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F6" w:rsidRPr="00CC2D18" w:rsidRDefault="004F1DF6" w:rsidP="004F1DF6">
      <w:pPr>
        <w:jc w:val="center"/>
        <w:rPr>
          <w:rFonts w:ascii="Times New Roman" w:hAnsi="Times New Roman"/>
          <w:b/>
          <w:sz w:val="20"/>
          <w:szCs w:val="20"/>
        </w:rPr>
      </w:pPr>
      <w:r w:rsidRPr="00CC2D18">
        <w:rPr>
          <w:rFonts w:ascii="Times New Roman" w:hAnsi="Times New Roman"/>
          <w:b/>
          <w:sz w:val="20"/>
          <w:szCs w:val="20"/>
        </w:rPr>
        <w:t xml:space="preserve">DETERMINATION OF LAG THRESHOLD ON THE MEASURE OF COLLINEARITY </w:t>
      </w:r>
    </w:p>
    <w:p w:rsidR="004F1DF6" w:rsidRPr="00CC2D18" w:rsidRDefault="004F1DF6" w:rsidP="004F1DF6">
      <w:pPr>
        <w:spacing w:line="240" w:lineRule="auto"/>
        <w:jc w:val="center"/>
        <w:rPr>
          <w:rFonts w:ascii="Times New Roman" w:hAnsi="Times New Roman"/>
          <w:b/>
          <w:sz w:val="20"/>
          <w:szCs w:val="20"/>
        </w:rPr>
      </w:pPr>
      <w:r w:rsidRPr="00CC2D18">
        <w:rPr>
          <w:rFonts w:ascii="Times New Roman" w:hAnsi="Times New Roman"/>
          <w:b/>
          <w:sz w:val="20"/>
          <w:szCs w:val="20"/>
        </w:rPr>
        <w:t>BY</w:t>
      </w:r>
    </w:p>
    <w:p w:rsidR="004F1DF6" w:rsidRPr="00CC2D18" w:rsidRDefault="004F1DF6" w:rsidP="004F1DF6">
      <w:pPr>
        <w:spacing w:line="240" w:lineRule="auto"/>
        <w:jc w:val="center"/>
        <w:rPr>
          <w:rFonts w:ascii="Times New Roman" w:hAnsi="Times New Roman"/>
          <w:b/>
          <w:sz w:val="20"/>
          <w:szCs w:val="20"/>
        </w:rPr>
      </w:pPr>
      <w:r w:rsidRPr="00CC2D18">
        <w:rPr>
          <w:rFonts w:ascii="Times New Roman" w:hAnsi="Times New Roman"/>
          <w:b/>
          <w:sz w:val="20"/>
          <w:szCs w:val="20"/>
        </w:rPr>
        <w:t>AGUNLOYE</w:t>
      </w:r>
      <w:r w:rsidR="00CC2D18">
        <w:rPr>
          <w:rFonts w:ascii="Times New Roman" w:hAnsi="Times New Roman"/>
          <w:b/>
          <w:sz w:val="28"/>
          <w:szCs w:val="28"/>
          <w:vertAlign w:val="superscript"/>
        </w:rPr>
        <w:t>1</w:t>
      </w:r>
      <w:r w:rsidR="00CC2D18">
        <w:rPr>
          <w:rFonts w:ascii="Times New Roman" w:hAnsi="Times New Roman"/>
          <w:b/>
          <w:sz w:val="20"/>
          <w:szCs w:val="20"/>
        </w:rPr>
        <w:t>, OLUOKUN KASALI;</w:t>
      </w:r>
      <w:r w:rsidR="00FC58DF" w:rsidRPr="00CC2D18">
        <w:rPr>
          <w:rFonts w:ascii="Times New Roman" w:hAnsi="Times New Roman"/>
          <w:b/>
          <w:sz w:val="20"/>
          <w:szCs w:val="20"/>
        </w:rPr>
        <w:t xml:space="preserve"> </w:t>
      </w:r>
      <w:r w:rsidR="00CC2D18">
        <w:rPr>
          <w:rFonts w:ascii="Times New Roman" w:hAnsi="Times New Roman"/>
          <w:b/>
          <w:sz w:val="20"/>
          <w:szCs w:val="20"/>
        </w:rPr>
        <w:t>ARNAB</w:t>
      </w:r>
      <w:r w:rsidR="00CC2D18">
        <w:rPr>
          <w:rFonts w:ascii="Times New Roman" w:hAnsi="Times New Roman"/>
          <w:b/>
          <w:sz w:val="28"/>
          <w:szCs w:val="28"/>
          <w:vertAlign w:val="superscript"/>
        </w:rPr>
        <w:t>2</w:t>
      </w:r>
      <w:r w:rsidR="00CC2D18">
        <w:rPr>
          <w:rFonts w:ascii="Times New Roman" w:hAnsi="Times New Roman"/>
          <w:b/>
          <w:sz w:val="20"/>
          <w:szCs w:val="20"/>
        </w:rPr>
        <w:t xml:space="preserve">, </w:t>
      </w:r>
      <w:r w:rsidR="009B0EA0">
        <w:rPr>
          <w:rFonts w:ascii="Times New Roman" w:hAnsi="Times New Roman"/>
          <w:b/>
          <w:sz w:val="20"/>
          <w:szCs w:val="20"/>
        </w:rPr>
        <w:t>RAGHUNATH,</w:t>
      </w:r>
      <w:r w:rsidR="00CC2D18">
        <w:rPr>
          <w:rFonts w:ascii="Times New Roman" w:hAnsi="Times New Roman"/>
          <w:b/>
          <w:sz w:val="20"/>
          <w:szCs w:val="20"/>
        </w:rPr>
        <w:t xml:space="preserve"> &amp; </w:t>
      </w:r>
      <w:r w:rsidRPr="00CC2D18">
        <w:rPr>
          <w:rFonts w:ascii="Times New Roman" w:hAnsi="Times New Roman"/>
          <w:b/>
          <w:sz w:val="20"/>
          <w:szCs w:val="20"/>
        </w:rPr>
        <w:t>SHANGODOYIN</w:t>
      </w:r>
      <w:r w:rsidR="00CC2D18">
        <w:rPr>
          <w:rFonts w:ascii="Times New Roman" w:hAnsi="Times New Roman"/>
          <w:b/>
          <w:sz w:val="28"/>
          <w:szCs w:val="28"/>
          <w:vertAlign w:val="superscript"/>
        </w:rPr>
        <w:t>3</w:t>
      </w:r>
      <w:r w:rsidR="00CC2D18">
        <w:rPr>
          <w:rFonts w:ascii="Times New Roman" w:hAnsi="Times New Roman"/>
          <w:b/>
          <w:sz w:val="20"/>
          <w:szCs w:val="20"/>
        </w:rPr>
        <w:t>,</w:t>
      </w:r>
      <w:r w:rsidRPr="00CC2D18">
        <w:rPr>
          <w:rFonts w:ascii="Times New Roman" w:hAnsi="Times New Roman"/>
          <w:b/>
          <w:sz w:val="20"/>
          <w:szCs w:val="20"/>
        </w:rPr>
        <w:t xml:space="preserve"> DAHUD KEHINDE</w:t>
      </w:r>
    </w:p>
    <w:p w:rsidR="004F1DF6" w:rsidRPr="00CC2D18" w:rsidRDefault="004F1DF6" w:rsidP="004F1DF6">
      <w:pPr>
        <w:spacing w:line="240" w:lineRule="auto"/>
        <w:jc w:val="center"/>
        <w:rPr>
          <w:rFonts w:ascii="Times New Roman" w:hAnsi="Times New Roman"/>
          <w:b/>
          <w:sz w:val="20"/>
          <w:szCs w:val="20"/>
        </w:rPr>
      </w:pPr>
      <w:r w:rsidRPr="00CC2D18">
        <w:rPr>
          <w:rFonts w:ascii="Times New Roman" w:hAnsi="Times New Roman"/>
          <w:b/>
          <w:sz w:val="20"/>
          <w:szCs w:val="20"/>
        </w:rPr>
        <w:t>DEPARTMENT STATISTICS,</w:t>
      </w:r>
    </w:p>
    <w:p w:rsidR="004F1DF6" w:rsidRPr="00CC2D18" w:rsidRDefault="004F1DF6" w:rsidP="004F1DF6">
      <w:pPr>
        <w:spacing w:line="240" w:lineRule="auto"/>
        <w:jc w:val="center"/>
        <w:rPr>
          <w:rFonts w:ascii="Times New Roman" w:hAnsi="Times New Roman"/>
          <w:b/>
          <w:sz w:val="20"/>
          <w:szCs w:val="20"/>
        </w:rPr>
      </w:pPr>
      <w:proofErr w:type="gramStart"/>
      <w:r w:rsidRPr="00CC2D18">
        <w:rPr>
          <w:rFonts w:ascii="Times New Roman" w:hAnsi="Times New Roman"/>
          <w:b/>
          <w:sz w:val="20"/>
          <w:szCs w:val="20"/>
        </w:rPr>
        <w:t>UNIVERSITY OF BOTSWANA, GABORONE, BOTSWANA.</w:t>
      </w:r>
      <w:proofErr w:type="gramEnd"/>
    </w:p>
    <w:p w:rsidR="004F1DF6" w:rsidRPr="00CC2D18" w:rsidRDefault="004F1DF6" w:rsidP="004F1DF6">
      <w:pPr>
        <w:spacing w:line="240" w:lineRule="auto"/>
        <w:jc w:val="center"/>
        <w:rPr>
          <w:rFonts w:ascii="Times New Roman" w:hAnsi="Times New Roman"/>
          <w:b/>
          <w:sz w:val="20"/>
          <w:szCs w:val="20"/>
        </w:rPr>
      </w:pPr>
      <w:r w:rsidRPr="00CC2D18">
        <w:rPr>
          <w:rFonts w:ascii="Times New Roman" w:hAnsi="Times New Roman"/>
          <w:b/>
          <w:sz w:val="20"/>
          <w:szCs w:val="20"/>
        </w:rPr>
        <w:t>CORRESPONDING AUTHOR: AGUNLOYE, OLUOKUN KASALI</w:t>
      </w:r>
    </w:p>
    <w:p w:rsidR="004F1DF6" w:rsidRPr="0070503C" w:rsidRDefault="004F1DF6" w:rsidP="0070503C">
      <w:pPr>
        <w:spacing w:line="240" w:lineRule="auto"/>
        <w:jc w:val="center"/>
        <w:rPr>
          <w:rFonts w:ascii="Times New Roman" w:hAnsi="Times New Roman"/>
          <w:b/>
          <w:sz w:val="24"/>
          <w:szCs w:val="24"/>
        </w:rPr>
      </w:pPr>
      <w:r w:rsidRPr="00412513">
        <w:rPr>
          <w:rFonts w:ascii="Times New Roman" w:hAnsi="Times New Roman"/>
          <w:b/>
          <w:sz w:val="24"/>
          <w:szCs w:val="24"/>
        </w:rPr>
        <w:t>Email</w:t>
      </w:r>
      <w:r>
        <w:t xml:space="preserve">: </w:t>
      </w:r>
      <w:hyperlink r:id="rId8" w:history="1">
        <w:r w:rsidRPr="000302AF">
          <w:rPr>
            <w:rStyle w:val="Hyperlink"/>
            <w:rFonts w:ascii="Times New Roman" w:hAnsi="Times New Roman"/>
            <w:sz w:val="24"/>
            <w:szCs w:val="24"/>
          </w:rPr>
          <w:t>k.agunloye@yahoo.com</w:t>
        </w:r>
      </w:hyperlink>
    </w:p>
    <w:p w:rsidR="004F1DF6" w:rsidRPr="00FC58DF" w:rsidRDefault="00FC58DF" w:rsidP="004F1DF6">
      <w:pPr>
        <w:rPr>
          <w:rFonts w:ascii="Times New Roman" w:hAnsi="Times New Roman"/>
          <w:b/>
          <w:sz w:val="28"/>
          <w:szCs w:val="28"/>
        </w:rPr>
      </w:pPr>
      <w:bookmarkStart w:id="0" w:name="_Toc383512593"/>
      <w:r w:rsidRPr="00FC58DF">
        <w:rPr>
          <w:rFonts w:ascii="Times New Roman" w:hAnsi="Times New Roman"/>
          <w:b/>
          <w:sz w:val="28"/>
          <w:szCs w:val="28"/>
        </w:rPr>
        <w:t>Abstract</w:t>
      </w:r>
    </w:p>
    <w:p w:rsidR="004F1DF6" w:rsidRPr="00D208BA" w:rsidRDefault="004F1DF6" w:rsidP="00C60A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date, the implementation of lag selection procedures within the context of unit root tests is largely based on application of standard information criteria</w:t>
      </w:r>
      <w:r w:rsidR="002F6DF8">
        <w:rPr>
          <w:rFonts w:ascii="Times New Roman" w:hAnsi="Times New Roman"/>
          <w:sz w:val="24"/>
          <w:szCs w:val="24"/>
        </w:rPr>
        <w:t xml:space="preserve"> which are well-known to have lag selection problem</w:t>
      </w:r>
      <w:r>
        <w:rPr>
          <w:rFonts w:ascii="Times New Roman" w:hAnsi="Times New Roman"/>
          <w:sz w:val="24"/>
          <w:szCs w:val="24"/>
        </w:rPr>
        <w:t xml:space="preserve">. </w:t>
      </w:r>
      <w:r w:rsidR="00D23DFB">
        <w:rPr>
          <w:rFonts w:ascii="Times New Roman" w:hAnsi="Times New Roman"/>
          <w:sz w:val="24"/>
          <w:szCs w:val="24"/>
        </w:rPr>
        <w:t>In this paper, we propose</w:t>
      </w:r>
      <w:r w:rsidR="00D23DFB" w:rsidRPr="00D23DFB">
        <w:rPr>
          <w:rFonts w:ascii="Times New Roman" w:hAnsi="Times New Roman"/>
          <w:sz w:val="24"/>
          <w:szCs w:val="24"/>
        </w:rPr>
        <w:t xml:space="preserve"> </w:t>
      </w:r>
      <w:r w:rsidR="00D23DFB">
        <w:rPr>
          <w:rFonts w:ascii="Times New Roman" w:hAnsi="Times New Roman"/>
          <w:sz w:val="24"/>
          <w:szCs w:val="24"/>
        </w:rPr>
        <w:t xml:space="preserve">a new lag selection procedure based on </w:t>
      </w:r>
      <w:proofErr w:type="spellStart"/>
      <w:r w:rsidR="00D23DFB">
        <w:rPr>
          <w:rFonts w:ascii="Times New Roman" w:hAnsi="Times New Roman"/>
          <w:sz w:val="24"/>
          <w:szCs w:val="24"/>
        </w:rPr>
        <w:t>collinearity</w:t>
      </w:r>
      <w:proofErr w:type="spellEnd"/>
      <w:r w:rsidR="00D23DFB">
        <w:rPr>
          <w:rFonts w:ascii="Times New Roman" w:hAnsi="Times New Roman"/>
          <w:sz w:val="24"/>
          <w:szCs w:val="24"/>
        </w:rPr>
        <w:t xml:space="preserve"> measures for </w:t>
      </w:r>
      <w:r w:rsidR="00C60AC3">
        <w:rPr>
          <w:rFonts w:ascii="Times New Roman" w:hAnsi="Times New Roman"/>
          <w:sz w:val="24"/>
          <w:szCs w:val="24"/>
        </w:rPr>
        <w:t>an autoregression of</w:t>
      </w:r>
      <w:r w:rsidR="001E6B6F">
        <w:rPr>
          <w:rFonts w:ascii="Times New Roman" w:hAnsi="Times New Roman"/>
          <w:sz w:val="24"/>
          <w:szCs w:val="24"/>
        </w:rPr>
        <w:t xml:space="preserve"> </w:t>
      </w:r>
      <w:r w:rsidR="00D23DFB">
        <w:rPr>
          <w:rFonts w:ascii="Times New Roman" w:hAnsi="Times New Roman"/>
          <w:sz w:val="24"/>
          <w:szCs w:val="24"/>
        </w:rPr>
        <w:t xml:space="preserve">differenced lagged </w:t>
      </w:r>
      <w:r w:rsidR="002F6DF8">
        <w:rPr>
          <w:rFonts w:ascii="Times New Roman" w:hAnsi="Times New Roman"/>
          <w:sz w:val="24"/>
          <w:szCs w:val="24"/>
        </w:rPr>
        <w:t xml:space="preserve">values. </w:t>
      </w:r>
      <w:r w:rsidR="00D23DFB">
        <w:rPr>
          <w:rFonts w:ascii="Times New Roman" w:hAnsi="Times New Roman"/>
          <w:sz w:val="24"/>
          <w:szCs w:val="24"/>
        </w:rPr>
        <w:t>In empirical analysis, the c</w:t>
      </w:r>
      <w:r>
        <w:rPr>
          <w:rFonts w:ascii="Times New Roman" w:hAnsi="Times New Roman"/>
          <w:sz w:val="24"/>
          <w:szCs w:val="24"/>
        </w:rPr>
        <w:t xml:space="preserve">onventional </w:t>
      </w:r>
      <w:r w:rsidR="00183CC0">
        <w:rPr>
          <w:rFonts w:ascii="Times New Roman" w:hAnsi="Times New Roman"/>
          <w:sz w:val="24"/>
          <w:szCs w:val="24"/>
        </w:rPr>
        <w:t xml:space="preserve">coefficient of multiple determination </w:t>
      </w:r>
      <w:r w:rsidR="002F6DF8">
        <w:rPr>
          <w:rFonts w:ascii="Times New Roman" w:hAnsi="Times New Roman"/>
          <w:sz w:val="24"/>
          <w:szCs w:val="24"/>
        </w:rPr>
        <w:t xml:space="preserve">denoted by </w:t>
      </w:r>
      <w:r w:rsidR="002F6DF8" w:rsidRPr="00C017AC">
        <w:rPr>
          <w:rFonts w:ascii="Times New Roman" w:hAnsi="Times New Roman"/>
          <w:position w:val="-12"/>
          <w:sz w:val="24"/>
          <w:szCs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9.15pt" o:ole="">
            <v:imagedata r:id="rId9" o:title=""/>
          </v:shape>
          <o:OLEObject Type="Embed" ProgID="Equation.DSMT4" ShapeID="_x0000_i1025" DrawAspect="Content" ObjectID="_1460215143" r:id="rId10"/>
        </w:object>
      </w:r>
      <w:r w:rsidR="002F6DF8">
        <w:rPr>
          <w:rFonts w:ascii="Times New Roman" w:hAnsi="Times New Roman"/>
          <w:sz w:val="24"/>
          <w:szCs w:val="24"/>
        </w:rPr>
        <w:t xml:space="preserve"> </w:t>
      </w:r>
      <w:r w:rsidR="00183CC0">
        <w:rPr>
          <w:rFonts w:ascii="Times New Roman" w:hAnsi="Times New Roman"/>
          <w:sz w:val="24"/>
          <w:szCs w:val="24"/>
        </w:rPr>
        <w:t>has</w:t>
      </w:r>
      <w:r>
        <w:rPr>
          <w:rFonts w:ascii="Times New Roman" w:hAnsi="Times New Roman"/>
          <w:sz w:val="24"/>
          <w:szCs w:val="24"/>
        </w:rPr>
        <w:t xml:space="preserve"> been widely used in statistical literature for the computation </w:t>
      </w:r>
      <w:r w:rsidR="00183CC0">
        <w:rPr>
          <w:rFonts w:ascii="Times New Roman" w:hAnsi="Times New Roman"/>
          <w:sz w:val="24"/>
          <w:szCs w:val="24"/>
        </w:rPr>
        <w:t>of standard</w:t>
      </w:r>
      <w:r>
        <w:rPr>
          <w:rFonts w:ascii="Times New Roman" w:hAnsi="Times New Roman"/>
          <w:sz w:val="24"/>
          <w:szCs w:val="24"/>
        </w:rPr>
        <w:t xml:space="preserve"> </w:t>
      </w:r>
      <w:proofErr w:type="spellStart"/>
      <w:r>
        <w:rPr>
          <w:rFonts w:ascii="Times New Roman" w:hAnsi="Times New Roman"/>
          <w:sz w:val="24"/>
          <w:szCs w:val="24"/>
        </w:rPr>
        <w:t>collinearity</w:t>
      </w:r>
      <w:proofErr w:type="spellEnd"/>
      <w:r>
        <w:rPr>
          <w:rFonts w:ascii="Times New Roman" w:hAnsi="Times New Roman"/>
          <w:sz w:val="24"/>
          <w:szCs w:val="24"/>
        </w:rPr>
        <w:t xml:space="preserve"> measures such as variance inflation factor</w:t>
      </w:r>
      <w:r w:rsidR="002339E2">
        <w:rPr>
          <w:rFonts w:ascii="Times New Roman" w:hAnsi="Times New Roman"/>
          <w:sz w:val="24"/>
          <w:szCs w:val="24"/>
        </w:rPr>
        <w:t>(VIF)</w:t>
      </w:r>
      <w:r>
        <w:rPr>
          <w:rFonts w:ascii="Times New Roman" w:hAnsi="Times New Roman"/>
          <w:sz w:val="24"/>
          <w:szCs w:val="24"/>
        </w:rPr>
        <w:t xml:space="preserve"> and tolerance</w:t>
      </w:r>
      <w:r w:rsidR="00C60AC3">
        <w:rPr>
          <w:rFonts w:ascii="Times New Roman" w:hAnsi="Times New Roman"/>
          <w:sz w:val="24"/>
          <w:szCs w:val="24"/>
        </w:rPr>
        <w:t xml:space="preserve"> index</w:t>
      </w:r>
      <w:r w:rsidR="002339E2">
        <w:rPr>
          <w:rFonts w:ascii="Times New Roman" w:hAnsi="Times New Roman"/>
          <w:sz w:val="24"/>
          <w:szCs w:val="24"/>
        </w:rPr>
        <w:t>(</w:t>
      </w:r>
      <w:proofErr w:type="spellStart"/>
      <w:r w:rsidR="002339E2">
        <w:rPr>
          <w:rFonts w:ascii="Times New Roman" w:hAnsi="Times New Roman"/>
          <w:sz w:val="24"/>
          <w:szCs w:val="24"/>
        </w:rPr>
        <w:t>ToL</w:t>
      </w:r>
      <w:proofErr w:type="spellEnd"/>
      <w:r w:rsidR="002339E2">
        <w:rPr>
          <w:rFonts w:ascii="Times New Roman" w:hAnsi="Times New Roman"/>
          <w:sz w:val="24"/>
          <w:szCs w:val="24"/>
        </w:rPr>
        <w:t>)</w:t>
      </w:r>
      <w:r w:rsidR="00C60AC3">
        <w:rPr>
          <w:rFonts w:ascii="Times New Roman" w:hAnsi="Times New Roman"/>
          <w:sz w:val="24"/>
          <w:szCs w:val="24"/>
        </w:rPr>
        <w:t xml:space="preserve"> but</w:t>
      </w:r>
      <w:r w:rsidR="002F6DF8">
        <w:rPr>
          <w:rFonts w:ascii="Times New Roman" w:hAnsi="Times New Roman"/>
          <w:sz w:val="24"/>
          <w:szCs w:val="24"/>
        </w:rPr>
        <w:t xml:space="preserve"> </w:t>
      </w:r>
      <w:r w:rsidR="00C60AC3">
        <w:rPr>
          <w:rFonts w:ascii="Times New Roman" w:hAnsi="Times New Roman"/>
          <w:sz w:val="24"/>
          <w:szCs w:val="24"/>
        </w:rPr>
        <w:t>given the well-known difference</w:t>
      </w:r>
      <w:r w:rsidR="00D41F56">
        <w:rPr>
          <w:rFonts w:ascii="Times New Roman" w:hAnsi="Times New Roman"/>
          <w:sz w:val="24"/>
          <w:szCs w:val="24"/>
        </w:rPr>
        <w:t xml:space="preserve"> between </w:t>
      </w:r>
      <w:r w:rsidR="002339E2">
        <w:rPr>
          <w:rFonts w:ascii="Times New Roman" w:hAnsi="Times New Roman"/>
          <w:sz w:val="24"/>
          <w:szCs w:val="24"/>
        </w:rPr>
        <w:t xml:space="preserve">the </w:t>
      </w:r>
      <w:r w:rsidR="00C60AC3">
        <w:rPr>
          <w:rFonts w:ascii="Times New Roman" w:hAnsi="Times New Roman"/>
          <w:sz w:val="24"/>
          <w:szCs w:val="24"/>
        </w:rPr>
        <w:t xml:space="preserve">underlying </w:t>
      </w:r>
      <w:r w:rsidR="00D41F56">
        <w:rPr>
          <w:rFonts w:ascii="Times New Roman" w:hAnsi="Times New Roman"/>
          <w:sz w:val="24"/>
          <w:szCs w:val="24"/>
        </w:rPr>
        <w:t xml:space="preserve"> assumptions of standard multiple linear regression and a linear autoregression, the conventional coefficient of multiple determination which is used to compute VIF and </w:t>
      </w:r>
      <w:proofErr w:type="spellStart"/>
      <w:r w:rsidR="00D41F56">
        <w:rPr>
          <w:rFonts w:ascii="Times New Roman" w:hAnsi="Times New Roman"/>
          <w:sz w:val="24"/>
          <w:szCs w:val="24"/>
        </w:rPr>
        <w:t>ToL</w:t>
      </w:r>
      <w:proofErr w:type="spellEnd"/>
      <w:r w:rsidR="00D41F56">
        <w:rPr>
          <w:rFonts w:ascii="Times New Roman" w:hAnsi="Times New Roman"/>
          <w:sz w:val="24"/>
          <w:szCs w:val="24"/>
        </w:rPr>
        <w:t xml:space="preserve">  under the framework of standard multiple linear regressi</w:t>
      </w:r>
      <w:r w:rsidR="002339E2">
        <w:rPr>
          <w:rFonts w:ascii="Times New Roman" w:hAnsi="Times New Roman"/>
          <w:sz w:val="24"/>
          <w:szCs w:val="24"/>
        </w:rPr>
        <w:t>on may not provide an appropriate</w:t>
      </w:r>
      <w:r w:rsidR="00D41F56">
        <w:rPr>
          <w:rFonts w:ascii="Times New Roman" w:hAnsi="Times New Roman"/>
          <w:sz w:val="24"/>
          <w:szCs w:val="24"/>
        </w:rPr>
        <w:t xml:space="preserve"> </w:t>
      </w:r>
      <w:proofErr w:type="spellStart"/>
      <w:r w:rsidR="00D41F56">
        <w:rPr>
          <w:rFonts w:ascii="Times New Roman" w:hAnsi="Times New Roman"/>
          <w:sz w:val="24"/>
          <w:szCs w:val="24"/>
        </w:rPr>
        <w:t>collinearity</w:t>
      </w:r>
      <w:proofErr w:type="spellEnd"/>
      <w:r w:rsidR="00D41F56">
        <w:rPr>
          <w:rFonts w:ascii="Times New Roman" w:hAnsi="Times New Roman"/>
          <w:sz w:val="24"/>
          <w:szCs w:val="24"/>
        </w:rPr>
        <w:t xml:space="preserve"> measures under a linear autoregression setting. Hence, the realization of</w:t>
      </w:r>
      <w:r w:rsidR="00C60AC3">
        <w:rPr>
          <w:rFonts w:ascii="Times New Roman" w:hAnsi="Times New Roman"/>
          <w:sz w:val="24"/>
          <w:szCs w:val="24"/>
        </w:rPr>
        <w:t xml:space="preserve"> this obvious inadequacy motivated</w:t>
      </w:r>
      <w:r w:rsidR="00D41F56">
        <w:rPr>
          <w:rFonts w:ascii="Times New Roman" w:hAnsi="Times New Roman"/>
          <w:sz w:val="24"/>
          <w:szCs w:val="24"/>
        </w:rPr>
        <w:t xml:space="preserve"> the introduction of our newly proposed statistic called the coefficient of multiple </w:t>
      </w:r>
      <w:proofErr w:type="gramStart"/>
      <w:r w:rsidR="00D41F56">
        <w:rPr>
          <w:rFonts w:ascii="Times New Roman" w:hAnsi="Times New Roman"/>
          <w:sz w:val="24"/>
          <w:szCs w:val="24"/>
        </w:rPr>
        <w:t>determination</w:t>
      </w:r>
      <w:proofErr w:type="gramEnd"/>
      <w:r w:rsidR="00D41F56">
        <w:rPr>
          <w:rFonts w:ascii="Times New Roman" w:hAnsi="Times New Roman"/>
          <w:sz w:val="24"/>
          <w:szCs w:val="24"/>
        </w:rPr>
        <w:t xml:space="preserve"> </w:t>
      </w:r>
      <w:r w:rsidR="00C60AC3">
        <w:rPr>
          <w:rFonts w:ascii="Times New Roman" w:hAnsi="Times New Roman"/>
          <w:sz w:val="24"/>
          <w:szCs w:val="24"/>
        </w:rPr>
        <w:t xml:space="preserve">for autoregression of </w:t>
      </w:r>
      <w:r w:rsidR="00D41F56">
        <w:rPr>
          <w:rFonts w:ascii="Times New Roman" w:hAnsi="Times New Roman"/>
          <w:sz w:val="24"/>
          <w:szCs w:val="24"/>
        </w:rPr>
        <w:t xml:space="preserve">differenced lagged values of time series data. </w:t>
      </w:r>
      <w:r w:rsidR="001A30A6">
        <w:rPr>
          <w:rFonts w:ascii="Times New Roman" w:hAnsi="Times New Roman"/>
          <w:sz w:val="24"/>
          <w:szCs w:val="24"/>
        </w:rPr>
        <w:t>U</w:t>
      </w:r>
      <w:r>
        <w:rPr>
          <w:rFonts w:ascii="Times New Roman" w:hAnsi="Times New Roman"/>
          <w:sz w:val="24"/>
          <w:szCs w:val="24"/>
        </w:rPr>
        <w:t xml:space="preserve">nit </w:t>
      </w:r>
      <w:r w:rsidR="00D23DFB">
        <w:rPr>
          <w:rFonts w:ascii="Times New Roman" w:hAnsi="Times New Roman"/>
          <w:sz w:val="24"/>
          <w:szCs w:val="24"/>
        </w:rPr>
        <w:t xml:space="preserve">root </w:t>
      </w:r>
      <w:r>
        <w:rPr>
          <w:rFonts w:ascii="Times New Roman" w:hAnsi="Times New Roman"/>
          <w:sz w:val="24"/>
          <w:szCs w:val="24"/>
        </w:rPr>
        <w:t>test</w:t>
      </w:r>
      <w:r w:rsidR="002F6DF8">
        <w:rPr>
          <w:rFonts w:ascii="Times New Roman" w:hAnsi="Times New Roman"/>
          <w:sz w:val="24"/>
          <w:szCs w:val="24"/>
        </w:rPr>
        <w:t>s</w:t>
      </w:r>
      <w:r>
        <w:rPr>
          <w:rFonts w:ascii="Times New Roman" w:hAnsi="Times New Roman"/>
          <w:sz w:val="24"/>
          <w:szCs w:val="24"/>
        </w:rPr>
        <w:t xml:space="preserve"> </w:t>
      </w:r>
      <w:r w:rsidR="002F6DF8">
        <w:rPr>
          <w:rFonts w:ascii="Times New Roman" w:hAnsi="Times New Roman"/>
          <w:sz w:val="24"/>
          <w:szCs w:val="24"/>
        </w:rPr>
        <w:t>are implemented on autoregression made</w:t>
      </w:r>
      <w:r>
        <w:rPr>
          <w:rFonts w:ascii="Times New Roman" w:hAnsi="Times New Roman"/>
          <w:sz w:val="24"/>
          <w:szCs w:val="24"/>
        </w:rPr>
        <w:t xml:space="preserve"> up of differenced lag</w:t>
      </w:r>
      <w:r w:rsidR="002F6DF8">
        <w:rPr>
          <w:rFonts w:ascii="Times New Roman" w:hAnsi="Times New Roman"/>
          <w:sz w:val="24"/>
          <w:szCs w:val="24"/>
        </w:rPr>
        <w:t xml:space="preserve">ged values which </w:t>
      </w:r>
      <w:r w:rsidR="00D23DFB">
        <w:rPr>
          <w:rFonts w:ascii="Times New Roman" w:hAnsi="Times New Roman"/>
          <w:sz w:val="24"/>
          <w:szCs w:val="24"/>
        </w:rPr>
        <w:t>requires</w:t>
      </w:r>
      <w:r>
        <w:rPr>
          <w:rFonts w:ascii="Times New Roman" w:hAnsi="Times New Roman"/>
          <w:sz w:val="24"/>
          <w:szCs w:val="24"/>
        </w:rPr>
        <w:t xml:space="preserve"> </w:t>
      </w:r>
      <w:r w:rsidR="00D23DFB">
        <w:rPr>
          <w:rFonts w:ascii="Times New Roman" w:hAnsi="Times New Roman"/>
          <w:sz w:val="24"/>
          <w:szCs w:val="24"/>
        </w:rPr>
        <w:t xml:space="preserve">an </w:t>
      </w:r>
      <w:r>
        <w:rPr>
          <w:rFonts w:ascii="Times New Roman" w:hAnsi="Times New Roman"/>
          <w:sz w:val="24"/>
          <w:szCs w:val="24"/>
        </w:rPr>
        <w:t xml:space="preserve">appropriate choice of optimal truncation lag. However, in the current literature there is </w:t>
      </w:r>
      <w:r w:rsidR="00D23DFB">
        <w:rPr>
          <w:rFonts w:ascii="Times New Roman" w:hAnsi="Times New Roman"/>
          <w:sz w:val="24"/>
          <w:szCs w:val="24"/>
        </w:rPr>
        <w:t>dearth</w:t>
      </w:r>
      <w:r>
        <w:rPr>
          <w:rFonts w:ascii="Times New Roman" w:hAnsi="Times New Roman"/>
          <w:sz w:val="24"/>
          <w:szCs w:val="24"/>
        </w:rPr>
        <w:t xml:space="preserve"> of information </w:t>
      </w:r>
      <w:r w:rsidR="00D23DFB">
        <w:rPr>
          <w:rFonts w:ascii="Times New Roman" w:hAnsi="Times New Roman"/>
          <w:sz w:val="24"/>
          <w:szCs w:val="24"/>
        </w:rPr>
        <w:t xml:space="preserve">on possibility of using </w:t>
      </w:r>
      <w:proofErr w:type="spellStart"/>
      <w:r>
        <w:rPr>
          <w:rFonts w:ascii="Times New Roman" w:hAnsi="Times New Roman"/>
          <w:sz w:val="24"/>
          <w:szCs w:val="24"/>
        </w:rPr>
        <w:t>collinearity</w:t>
      </w:r>
      <w:proofErr w:type="spellEnd"/>
      <w:r>
        <w:rPr>
          <w:rFonts w:ascii="Times New Roman" w:hAnsi="Times New Roman"/>
          <w:sz w:val="24"/>
          <w:szCs w:val="24"/>
        </w:rPr>
        <w:t xml:space="preserve"> statistics </w:t>
      </w:r>
      <w:r w:rsidR="00D23DFB">
        <w:rPr>
          <w:rFonts w:ascii="Times New Roman" w:hAnsi="Times New Roman"/>
          <w:sz w:val="24"/>
          <w:szCs w:val="24"/>
        </w:rPr>
        <w:t>as criteria for lag truncation in unit root tests</w:t>
      </w:r>
      <w:r>
        <w:rPr>
          <w:rFonts w:ascii="Times New Roman" w:hAnsi="Times New Roman"/>
          <w:sz w:val="24"/>
          <w:szCs w:val="24"/>
        </w:rPr>
        <w:t xml:space="preserve">. Using the newly proposed coefficient of multiple determination for </w:t>
      </w:r>
      <w:r w:rsidR="00D675D2">
        <w:rPr>
          <w:rFonts w:ascii="Times New Roman" w:hAnsi="Times New Roman"/>
          <w:sz w:val="24"/>
          <w:szCs w:val="24"/>
        </w:rPr>
        <w:t xml:space="preserve">autoregression of </w:t>
      </w:r>
      <w:r>
        <w:rPr>
          <w:rFonts w:ascii="Times New Roman" w:hAnsi="Times New Roman"/>
          <w:sz w:val="24"/>
          <w:szCs w:val="24"/>
        </w:rPr>
        <w:t xml:space="preserve">differenced lagged series denoted </w:t>
      </w:r>
      <w:proofErr w:type="gramStart"/>
      <w:r>
        <w:rPr>
          <w:rFonts w:ascii="Times New Roman" w:hAnsi="Times New Roman"/>
          <w:sz w:val="24"/>
          <w:szCs w:val="24"/>
        </w:rPr>
        <w:t xml:space="preserve">by </w:t>
      </w:r>
      <w:proofErr w:type="gramEnd"/>
      <w:r w:rsidRPr="00C017AC">
        <w:rPr>
          <w:rFonts w:ascii="Times New Roman" w:hAnsi="Times New Roman"/>
          <w:position w:val="-12"/>
          <w:sz w:val="24"/>
          <w:szCs w:val="24"/>
        </w:rPr>
        <w:object w:dxaOrig="320" w:dyaOrig="380">
          <v:shape id="_x0000_i1026" type="#_x0000_t75" style="width:16.1pt;height:19.15pt" o:ole="">
            <v:imagedata r:id="rId11" o:title=""/>
          </v:shape>
          <o:OLEObject Type="Embed" ProgID="Equation.DSMT4" ShapeID="_x0000_i1026" DrawAspect="Content" ObjectID="_1460215144" r:id="rId12"/>
        </w:object>
      </w:r>
      <w:r>
        <w:rPr>
          <w:rFonts w:ascii="Times New Roman" w:hAnsi="Times New Roman"/>
          <w:sz w:val="24"/>
          <w:szCs w:val="24"/>
        </w:rPr>
        <w:t xml:space="preserve">, we generate a class of </w:t>
      </w:r>
      <w:proofErr w:type="spellStart"/>
      <w:r>
        <w:rPr>
          <w:rFonts w:ascii="Times New Roman" w:hAnsi="Times New Roman"/>
          <w:sz w:val="24"/>
          <w:szCs w:val="24"/>
        </w:rPr>
        <w:t>collinearity</w:t>
      </w:r>
      <w:proofErr w:type="spellEnd"/>
      <w:r>
        <w:rPr>
          <w:rFonts w:ascii="Times New Roman" w:hAnsi="Times New Roman"/>
          <w:sz w:val="24"/>
          <w:szCs w:val="24"/>
        </w:rPr>
        <w:t xml:space="preserve"> statistics  c</w:t>
      </w:r>
      <w:r w:rsidR="001A30A6">
        <w:rPr>
          <w:rFonts w:ascii="Times New Roman" w:hAnsi="Times New Roman"/>
          <w:sz w:val="24"/>
          <w:szCs w:val="24"/>
        </w:rPr>
        <w:t xml:space="preserve">alled  tolerance index </w:t>
      </w:r>
      <w:r>
        <w:rPr>
          <w:rFonts w:ascii="Times New Roman" w:hAnsi="Times New Roman"/>
          <w:sz w:val="24"/>
          <w:szCs w:val="24"/>
        </w:rPr>
        <w:t xml:space="preserve">and variance inflation  factor for differenced lagged series denoted  by </w:t>
      </w:r>
      <w:r w:rsidRPr="00C017AC">
        <w:rPr>
          <w:rFonts w:ascii="Times New Roman" w:hAnsi="Times New Roman"/>
          <w:position w:val="-12"/>
          <w:sz w:val="24"/>
          <w:szCs w:val="24"/>
        </w:rPr>
        <w:object w:dxaOrig="520" w:dyaOrig="360">
          <v:shape id="_x0000_i1027" type="#_x0000_t75" style="width:26.05pt;height:18.4pt" o:ole="">
            <v:imagedata r:id="rId13" o:title=""/>
          </v:shape>
          <o:OLEObject Type="Embed" ProgID="Equation.DSMT4" ShapeID="_x0000_i1027" DrawAspect="Content" ObjectID="_1460215145" r:id="rId14"/>
        </w:object>
      </w:r>
      <w:r>
        <w:rPr>
          <w:rFonts w:ascii="Times New Roman" w:hAnsi="Times New Roman"/>
          <w:sz w:val="24"/>
          <w:szCs w:val="24"/>
        </w:rPr>
        <w:t xml:space="preserve"> and </w:t>
      </w:r>
      <w:r w:rsidRPr="00C017AC">
        <w:rPr>
          <w:rFonts w:ascii="Times New Roman" w:hAnsi="Times New Roman"/>
          <w:position w:val="-12"/>
          <w:sz w:val="24"/>
          <w:szCs w:val="24"/>
        </w:rPr>
        <w:object w:dxaOrig="499" w:dyaOrig="360">
          <v:shape id="_x0000_i1028" type="#_x0000_t75" style="width:24.5pt;height:18.4pt" o:ole="">
            <v:imagedata r:id="rId15" o:title=""/>
          </v:shape>
          <o:OLEObject Type="Embed" ProgID="Equation.DSMT4" ShapeID="_x0000_i1028" DrawAspect="Content" ObjectID="_1460215146" r:id="rId16"/>
        </w:object>
      </w:r>
      <w:r>
        <w:rPr>
          <w:rFonts w:ascii="Times New Roman" w:hAnsi="Times New Roman"/>
          <w:sz w:val="24"/>
          <w:szCs w:val="24"/>
        </w:rPr>
        <w:t xml:space="preserve"> respectively. We </w:t>
      </w:r>
      <w:r w:rsidR="001A30A6">
        <w:rPr>
          <w:rFonts w:ascii="Times New Roman" w:hAnsi="Times New Roman"/>
          <w:sz w:val="24"/>
          <w:szCs w:val="24"/>
        </w:rPr>
        <w:t>use</w:t>
      </w:r>
      <w:r>
        <w:rPr>
          <w:rFonts w:ascii="Times New Roman" w:hAnsi="Times New Roman"/>
          <w:sz w:val="24"/>
          <w:szCs w:val="24"/>
        </w:rPr>
        <w:t>d</w:t>
      </w:r>
      <w:r w:rsidR="001A30A6">
        <w:rPr>
          <w:rFonts w:ascii="Times New Roman" w:hAnsi="Times New Roman"/>
          <w:sz w:val="24"/>
          <w:szCs w:val="24"/>
        </w:rPr>
        <w:t xml:space="preserve"> the</w:t>
      </w:r>
      <w:r w:rsidR="002339E2">
        <w:rPr>
          <w:rFonts w:ascii="Times New Roman" w:hAnsi="Times New Roman"/>
          <w:sz w:val="24"/>
          <w:szCs w:val="24"/>
        </w:rPr>
        <w:t>se</w:t>
      </w:r>
      <w:r w:rsidR="001A30A6">
        <w:rPr>
          <w:rFonts w:ascii="Times New Roman" w:hAnsi="Times New Roman"/>
          <w:sz w:val="24"/>
          <w:szCs w:val="24"/>
        </w:rPr>
        <w:t xml:space="preserve"> </w:t>
      </w:r>
      <w:proofErr w:type="spellStart"/>
      <w:r w:rsidR="001A30A6">
        <w:rPr>
          <w:rFonts w:ascii="Times New Roman" w:hAnsi="Times New Roman"/>
          <w:sz w:val="24"/>
          <w:szCs w:val="24"/>
        </w:rPr>
        <w:t>collinearity</w:t>
      </w:r>
      <w:proofErr w:type="spellEnd"/>
      <w:r w:rsidR="001A30A6">
        <w:rPr>
          <w:rFonts w:ascii="Times New Roman" w:hAnsi="Times New Roman"/>
          <w:sz w:val="24"/>
          <w:szCs w:val="24"/>
        </w:rPr>
        <w:t xml:space="preserve"> statistic</w:t>
      </w:r>
      <w:r w:rsidR="002339E2">
        <w:rPr>
          <w:rFonts w:ascii="Times New Roman" w:hAnsi="Times New Roman"/>
          <w:sz w:val="24"/>
          <w:szCs w:val="24"/>
        </w:rPr>
        <w:t>s</w:t>
      </w:r>
      <w:r w:rsidR="001A30A6">
        <w:rPr>
          <w:rFonts w:ascii="Times New Roman" w:hAnsi="Times New Roman"/>
          <w:sz w:val="24"/>
          <w:szCs w:val="24"/>
        </w:rPr>
        <w:t xml:space="preserve"> as criteria for determining lag threshold for unit root </w:t>
      </w:r>
      <w:r w:rsidR="000511B0">
        <w:rPr>
          <w:rFonts w:ascii="Times New Roman" w:hAnsi="Times New Roman"/>
          <w:sz w:val="24"/>
          <w:szCs w:val="24"/>
        </w:rPr>
        <w:t>tests. We</w:t>
      </w:r>
      <w:r w:rsidR="002339E2">
        <w:rPr>
          <w:rFonts w:ascii="Times New Roman" w:hAnsi="Times New Roman"/>
          <w:sz w:val="24"/>
          <w:szCs w:val="24"/>
        </w:rPr>
        <w:t xml:space="preserve"> employed</w:t>
      </w:r>
      <w:r w:rsidR="001A30A6">
        <w:rPr>
          <w:rFonts w:ascii="Times New Roman" w:hAnsi="Times New Roman"/>
          <w:sz w:val="24"/>
          <w:szCs w:val="24"/>
        </w:rPr>
        <w:t xml:space="preserve"> </w:t>
      </w:r>
      <w:r w:rsidR="002339E2">
        <w:rPr>
          <w:rFonts w:ascii="Times New Roman" w:hAnsi="Times New Roman"/>
          <w:sz w:val="24"/>
          <w:szCs w:val="24"/>
        </w:rPr>
        <w:t>augmented Dickey-</w:t>
      </w:r>
      <w:proofErr w:type="gramStart"/>
      <w:r w:rsidR="002339E2">
        <w:rPr>
          <w:rFonts w:ascii="Times New Roman" w:hAnsi="Times New Roman"/>
          <w:sz w:val="24"/>
          <w:szCs w:val="24"/>
        </w:rPr>
        <w:t>Fuller(</w:t>
      </w:r>
      <w:proofErr w:type="gramEnd"/>
      <w:r w:rsidR="002339E2">
        <w:rPr>
          <w:rFonts w:ascii="Times New Roman" w:hAnsi="Times New Roman"/>
          <w:sz w:val="24"/>
          <w:szCs w:val="24"/>
        </w:rPr>
        <w:t xml:space="preserve">ADF) and generalized Dickey Fuller (DF-GLS) unit root tests to illustrate  </w:t>
      </w:r>
      <w:r w:rsidR="001A30A6">
        <w:rPr>
          <w:rFonts w:ascii="Times New Roman" w:hAnsi="Times New Roman"/>
          <w:sz w:val="24"/>
          <w:szCs w:val="24"/>
        </w:rPr>
        <w:t>empirical</w:t>
      </w:r>
      <w:r w:rsidR="002339E2">
        <w:rPr>
          <w:rFonts w:ascii="Times New Roman" w:hAnsi="Times New Roman"/>
          <w:sz w:val="24"/>
          <w:szCs w:val="24"/>
        </w:rPr>
        <w:t>ly the application</w:t>
      </w:r>
      <w:r w:rsidR="001A30A6">
        <w:rPr>
          <w:rFonts w:ascii="Times New Roman" w:hAnsi="Times New Roman"/>
          <w:sz w:val="24"/>
          <w:szCs w:val="24"/>
        </w:rPr>
        <w:t xml:space="preserve"> </w:t>
      </w:r>
      <w:r w:rsidR="002339E2">
        <w:rPr>
          <w:rFonts w:ascii="Times New Roman" w:hAnsi="Times New Roman"/>
          <w:sz w:val="24"/>
          <w:szCs w:val="24"/>
        </w:rPr>
        <w:t xml:space="preserve">of </w:t>
      </w:r>
      <w:r w:rsidR="001A30A6">
        <w:rPr>
          <w:rFonts w:ascii="Times New Roman" w:hAnsi="Times New Roman"/>
          <w:sz w:val="24"/>
          <w:szCs w:val="24"/>
        </w:rPr>
        <w:t xml:space="preserve"> these </w:t>
      </w:r>
      <w:proofErr w:type="spellStart"/>
      <w:r w:rsidR="001A30A6">
        <w:rPr>
          <w:rFonts w:ascii="Times New Roman" w:hAnsi="Times New Roman"/>
          <w:sz w:val="24"/>
          <w:szCs w:val="24"/>
        </w:rPr>
        <w:t>collinearity</w:t>
      </w:r>
      <w:proofErr w:type="spellEnd"/>
      <w:r w:rsidR="001A30A6">
        <w:rPr>
          <w:rFonts w:ascii="Times New Roman" w:hAnsi="Times New Roman"/>
          <w:sz w:val="24"/>
          <w:szCs w:val="24"/>
        </w:rPr>
        <w:t xml:space="preserve"> criteria for lag selection </w:t>
      </w:r>
      <w:r w:rsidR="002339E2">
        <w:rPr>
          <w:rFonts w:ascii="Times New Roman" w:hAnsi="Times New Roman"/>
          <w:sz w:val="24"/>
          <w:szCs w:val="24"/>
        </w:rPr>
        <w:t xml:space="preserve">and we demonstrated </w:t>
      </w:r>
      <w:r w:rsidR="000511B0">
        <w:rPr>
          <w:rFonts w:ascii="Times New Roman" w:hAnsi="Times New Roman"/>
          <w:sz w:val="24"/>
          <w:szCs w:val="24"/>
        </w:rPr>
        <w:t xml:space="preserve">that </w:t>
      </w:r>
      <w:r w:rsidR="002339E2">
        <w:rPr>
          <w:rFonts w:ascii="Times New Roman" w:hAnsi="Times New Roman"/>
          <w:sz w:val="24"/>
          <w:szCs w:val="24"/>
        </w:rPr>
        <w:t xml:space="preserve">these criteria </w:t>
      </w:r>
      <w:r w:rsidR="001A30A6">
        <w:rPr>
          <w:rFonts w:ascii="Times New Roman" w:hAnsi="Times New Roman"/>
          <w:sz w:val="24"/>
          <w:szCs w:val="24"/>
        </w:rPr>
        <w:t>select lag-length that is parsimonious thereby avoiding the problem of over-specific</w:t>
      </w:r>
      <w:r w:rsidR="00AB1B5D">
        <w:rPr>
          <w:rFonts w:ascii="Times New Roman" w:hAnsi="Times New Roman"/>
          <w:sz w:val="24"/>
          <w:szCs w:val="24"/>
        </w:rPr>
        <w:t>ation of truncation lag-length that is commonly associated with classical lag selection techniques.</w:t>
      </w:r>
    </w:p>
    <w:p w:rsidR="00C60AC3" w:rsidRDefault="00C60AC3" w:rsidP="002F6DF8">
      <w:pPr>
        <w:rPr>
          <w:rFonts w:ascii="Times New Roman" w:hAnsi="Times New Roman"/>
          <w:b/>
          <w:sz w:val="24"/>
          <w:szCs w:val="24"/>
        </w:rPr>
      </w:pPr>
    </w:p>
    <w:p w:rsidR="00D23DFB" w:rsidRPr="00262F11" w:rsidRDefault="002F6DF8" w:rsidP="004F1DF6">
      <w:pPr>
        <w:rPr>
          <w:rFonts w:ascii="Times New Roman" w:hAnsi="Times New Roman"/>
          <w:sz w:val="24"/>
          <w:szCs w:val="24"/>
        </w:rPr>
      </w:pPr>
      <w:r w:rsidRPr="00A360B9">
        <w:rPr>
          <w:rFonts w:ascii="Times New Roman" w:hAnsi="Times New Roman"/>
          <w:b/>
          <w:sz w:val="24"/>
          <w:szCs w:val="24"/>
        </w:rPr>
        <w:t>Keywords:</w:t>
      </w:r>
      <w:r>
        <w:t xml:space="preserve"> </w:t>
      </w:r>
      <w:r w:rsidRPr="00A360B9">
        <w:rPr>
          <w:rFonts w:ascii="Times New Roman" w:hAnsi="Times New Roman"/>
          <w:sz w:val="24"/>
          <w:szCs w:val="24"/>
        </w:rPr>
        <w:t xml:space="preserve">Coefficient of </w:t>
      </w:r>
      <w:r w:rsidR="00A360B9" w:rsidRPr="00A360B9">
        <w:rPr>
          <w:rFonts w:ascii="Times New Roman" w:hAnsi="Times New Roman"/>
          <w:sz w:val="24"/>
          <w:szCs w:val="24"/>
        </w:rPr>
        <w:t xml:space="preserve">determination </w:t>
      </w:r>
      <w:r w:rsidR="002A6DC3">
        <w:rPr>
          <w:rFonts w:ascii="Times New Roman" w:hAnsi="Times New Roman"/>
          <w:sz w:val="24"/>
          <w:szCs w:val="24"/>
        </w:rPr>
        <w:t xml:space="preserve">for </w:t>
      </w:r>
      <w:r w:rsidRPr="00A360B9">
        <w:rPr>
          <w:rFonts w:ascii="Times New Roman" w:hAnsi="Times New Roman"/>
          <w:sz w:val="24"/>
          <w:szCs w:val="24"/>
        </w:rPr>
        <w:t>multiple regression,</w:t>
      </w:r>
      <w:r w:rsidR="00A360B9">
        <w:rPr>
          <w:rFonts w:ascii="Times New Roman" w:hAnsi="Times New Roman"/>
          <w:sz w:val="24"/>
          <w:szCs w:val="24"/>
        </w:rPr>
        <w:t xml:space="preserve"> </w:t>
      </w:r>
      <w:r w:rsidR="00A360B9" w:rsidRPr="00A360B9">
        <w:rPr>
          <w:rFonts w:ascii="Times New Roman" w:hAnsi="Times New Roman"/>
          <w:sz w:val="24"/>
          <w:szCs w:val="24"/>
        </w:rPr>
        <w:t>coefficient of determination for autoregression</w:t>
      </w:r>
      <w:r w:rsidR="002A6DC3">
        <w:rPr>
          <w:rFonts w:ascii="Times New Roman" w:hAnsi="Times New Roman"/>
          <w:sz w:val="24"/>
          <w:szCs w:val="24"/>
        </w:rPr>
        <w:t>,</w:t>
      </w:r>
      <w:r w:rsidR="00A360B9" w:rsidRPr="00A360B9">
        <w:rPr>
          <w:rFonts w:ascii="Times New Roman" w:hAnsi="Times New Roman"/>
          <w:sz w:val="24"/>
          <w:szCs w:val="24"/>
        </w:rPr>
        <w:t xml:space="preserve"> </w:t>
      </w:r>
      <w:r w:rsidR="002A6DC3">
        <w:rPr>
          <w:rFonts w:ascii="Times New Roman" w:hAnsi="Times New Roman"/>
          <w:sz w:val="24"/>
          <w:szCs w:val="24"/>
        </w:rPr>
        <w:t>v</w:t>
      </w:r>
      <w:r w:rsidRPr="00A360B9">
        <w:rPr>
          <w:rFonts w:ascii="Times New Roman" w:hAnsi="Times New Roman"/>
          <w:sz w:val="24"/>
          <w:szCs w:val="24"/>
        </w:rPr>
        <w:t>ariance inflation factor,</w:t>
      </w:r>
      <w:r w:rsidR="00A360B9">
        <w:rPr>
          <w:rFonts w:ascii="Times New Roman" w:hAnsi="Times New Roman"/>
          <w:sz w:val="24"/>
          <w:szCs w:val="24"/>
        </w:rPr>
        <w:t xml:space="preserve"> </w:t>
      </w:r>
      <w:r w:rsidR="002A6DC3">
        <w:rPr>
          <w:rFonts w:ascii="Times New Roman" w:hAnsi="Times New Roman"/>
          <w:sz w:val="24"/>
          <w:szCs w:val="24"/>
        </w:rPr>
        <w:t>t</w:t>
      </w:r>
      <w:r w:rsidRPr="00A360B9">
        <w:rPr>
          <w:rFonts w:ascii="Times New Roman" w:hAnsi="Times New Roman"/>
          <w:sz w:val="24"/>
          <w:szCs w:val="24"/>
        </w:rPr>
        <w:t>olerance index,</w:t>
      </w:r>
      <w:r w:rsidR="00A360B9">
        <w:rPr>
          <w:rFonts w:ascii="Times New Roman" w:hAnsi="Times New Roman"/>
          <w:sz w:val="24"/>
          <w:szCs w:val="24"/>
        </w:rPr>
        <w:t xml:space="preserve"> </w:t>
      </w:r>
      <w:r w:rsidRPr="00A360B9">
        <w:rPr>
          <w:rFonts w:ascii="Times New Roman" w:hAnsi="Times New Roman"/>
          <w:sz w:val="24"/>
          <w:szCs w:val="24"/>
        </w:rPr>
        <w:t>collinearity</w:t>
      </w:r>
      <w:r w:rsidR="00D675D2">
        <w:rPr>
          <w:rFonts w:ascii="Times New Roman" w:hAnsi="Times New Roman"/>
          <w:sz w:val="24"/>
          <w:szCs w:val="24"/>
        </w:rPr>
        <w:t>, unit</w:t>
      </w:r>
      <w:r w:rsidR="00262F11">
        <w:rPr>
          <w:rFonts w:ascii="Times New Roman" w:hAnsi="Times New Roman"/>
          <w:sz w:val="24"/>
          <w:szCs w:val="24"/>
        </w:rPr>
        <w:t xml:space="preserve"> root test, truncation lag</w:t>
      </w:r>
    </w:p>
    <w:p w:rsidR="00EF2C49" w:rsidRDefault="00EF2C49" w:rsidP="004F1DF6"/>
    <w:p w:rsidR="003613EE" w:rsidRPr="00EF2C49" w:rsidRDefault="003613EE" w:rsidP="004F1DF6">
      <w:pPr>
        <w:rPr>
          <w:rFonts w:ascii="Times New Roman" w:hAnsi="Times New Roman"/>
          <w:b/>
          <w:sz w:val="24"/>
          <w:szCs w:val="24"/>
        </w:rPr>
      </w:pPr>
      <w:r w:rsidRPr="00EF2C49">
        <w:rPr>
          <w:rFonts w:ascii="Times New Roman" w:hAnsi="Times New Roman"/>
          <w:b/>
          <w:sz w:val="24"/>
          <w:szCs w:val="24"/>
        </w:rPr>
        <w:t>1</w:t>
      </w:r>
      <w:r w:rsidR="00EF2C49">
        <w:rPr>
          <w:rFonts w:ascii="Times New Roman" w:hAnsi="Times New Roman"/>
          <w:b/>
          <w:sz w:val="24"/>
          <w:szCs w:val="24"/>
        </w:rPr>
        <w:t>.</w:t>
      </w:r>
      <w:r w:rsidRPr="00EF2C49">
        <w:rPr>
          <w:rFonts w:ascii="Times New Roman" w:hAnsi="Times New Roman"/>
          <w:b/>
          <w:sz w:val="24"/>
          <w:szCs w:val="24"/>
        </w:rPr>
        <w:t xml:space="preserve"> INTRODUCTION</w:t>
      </w:r>
      <w:bookmarkEnd w:id="0"/>
    </w:p>
    <w:p w:rsidR="003613EE" w:rsidRDefault="003613EE" w:rsidP="003613EE"/>
    <w:p w:rsidR="003613EE" w:rsidRDefault="003613EE" w:rsidP="003613EE">
      <w:pPr>
        <w:autoSpaceDE w:val="0"/>
        <w:autoSpaceDN w:val="0"/>
        <w:adjustRightInd w:val="0"/>
        <w:spacing w:after="0" w:line="480" w:lineRule="auto"/>
        <w:jc w:val="both"/>
        <w:rPr>
          <w:rFonts w:ascii="Times New Roman" w:hAnsi="Times New Roman"/>
        </w:rPr>
      </w:pPr>
      <w:r>
        <w:rPr>
          <w:rFonts w:ascii="Times New Roman" w:eastAsia="TimesNewRoman" w:hAnsi="Times New Roman"/>
          <w:sz w:val="24"/>
          <w:szCs w:val="24"/>
        </w:rPr>
        <w:t>To date the challenge of determining optimal autoregressive lag length for unit root test regressions is crucial in the analysis of time series, since the empirical power property of unit root tests is known to be highly sensitive to the choice of truncation lag parameter. D</w:t>
      </w:r>
      <w:r w:rsidRPr="006F75EC">
        <w:rPr>
          <w:rFonts w:ascii="Times New Roman" w:eastAsia="TimesNewRoman" w:hAnsi="Times New Roman"/>
          <w:sz w:val="24"/>
          <w:szCs w:val="24"/>
        </w:rPr>
        <w:t xml:space="preserve">ifferent choices of </w:t>
      </w:r>
      <w:r>
        <w:rPr>
          <w:rFonts w:ascii="Times New Roman" w:eastAsia="TimesNewRoman" w:hAnsi="Times New Roman"/>
          <w:sz w:val="24"/>
          <w:szCs w:val="24"/>
        </w:rPr>
        <w:t>optimal truncation lag parameter</w:t>
      </w:r>
      <w:r w:rsidRPr="006F75EC">
        <w:rPr>
          <w:rFonts w:ascii="Times New Roman" w:eastAsia="TimesNewRoman" w:hAnsi="Times New Roman"/>
          <w:sz w:val="24"/>
          <w:szCs w:val="24"/>
        </w:rPr>
        <w:t>s</w:t>
      </w:r>
      <w:r>
        <w:rPr>
          <w:rFonts w:ascii="Times New Roman" w:eastAsia="TimesNewRoman" w:hAnsi="Times New Roman"/>
          <w:sz w:val="24"/>
          <w:szCs w:val="24"/>
        </w:rPr>
        <w:t xml:space="preserve"> suggested by different classical lag selection criteria constitute a big challenge to applied practitioners as regards the choice of a particular truncation lag among the array of competing optimal truncation lag parameters suggested by different information criteria. Hence,</w:t>
      </w:r>
      <w:r w:rsidRPr="006F75EC">
        <w:rPr>
          <w:rFonts w:ascii="Times New Roman" w:eastAsia="TimesNewRoman" w:hAnsi="Times New Roman"/>
          <w:sz w:val="24"/>
          <w:szCs w:val="24"/>
        </w:rPr>
        <w:t xml:space="preserve"> </w:t>
      </w:r>
      <w:r>
        <w:rPr>
          <w:rFonts w:ascii="Times New Roman" w:eastAsia="TimesNewRoman" w:hAnsi="Times New Roman"/>
          <w:sz w:val="24"/>
          <w:szCs w:val="24"/>
        </w:rPr>
        <w:t>the choice of correct</w:t>
      </w:r>
      <w:r w:rsidRPr="006F75EC">
        <w:rPr>
          <w:rFonts w:ascii="Times New Roman" w:eastAsia="TimesNewRoman" w:hAnsi="Times New Roman"/>
          <w:sz w:val="24"/>
          <w:szCs w:val="24"/>
        </w:rPr>
        <w:t xml:space="preserve"> lag length is an important </w:t>
      </w:r>
      <w:r>
        <w:rPr>
          <w:rFonts w:ascii="Times New Roman" w:eastAsia="TimesNewRoman" w:hAnsi="Times New Roman"/>
          <w:sz w:val="24"/>
          <w:szCs w:val="24"/>
        </w:rPr>
        <w:t xml:space="preserve">specification </w:t>
      </w:r>
      <w:r w:rsidR="00AE20A0">
        <w:rPr>
          <w:rFonts w:ascii="Times New Roman" w:eastAsia="TimesNewRoman" w:hAnsi="Times New Roman"/>
          <w:sz w:val="24"/>
          <w:szCs w:val="24"/>
        </w:rPr>
        <w:t>decision. Among</w:t>
      </w:r>
      <w:r>
        <w:rPr>
          <w:rFonts w:ascii="Times New Roman" w:eastAsia="TimesNewRoman" w:hAnsi="Times New Roman"/>
          <w:sz w:val="24"/>
          <w:szCs w:val="24"/>
        </w:rPr>
        <w:t xml:space="preserve"> </w:t>
      </w:r>
      <w:r w:rsidR="00AE20A0">
        <w:rPr>
          <w:rFonts w:ascii="Times New Roman" w:eastAsia="TimesNewRoman" w:hAnsi="Times New Roman"/>
          <w:sz w:val="24"/>
          <w:szCs w:val="24"/>
        </w:rPr>
        <w:t>popular methods used for determination of truncation lag-</w:t>
      </w:r>
      <w:r w:rsidR="008D335B" w:rsidRPr="006F75EC">
        <w:rPr>
          <w:rFonts w:ascii="Times New Roman" w:eastAsia="TimesNewRoman" w:hAnsi="Times New Roman"/>
          <w:sz w:val="24"/>
          <w:szCs w:val="24"/>
        </w:rPr>
        <w:t>length</w:t>
      </w:r>
      <w:r w:rsidR="008D335B">
        <w:rPr>
          <w:rFonts w:ascii="Times New Roman" w:eastAsia="TimesNewRoman" w:hAnsi="Times New Roman"/>
          <w:sz w:val="24"/>
          <w:szCs w:val="24"/>
        </w:rPr>
        <w:t xml:space="preserve"> in unit root tests, the</w:t>
      </w:r>
      <w:r>
        <w:rPr>
          <w:rFonts w:ascii="Times New Roman" w:eastAsia="TimesNewRoman" w:hAnsi="Times New Roman"/>
          <w:sz w:val="24"/>
          <w:szCs w:val="24"/>
        </w:rPr>
        <w:t xml:space="preserve"> standard information criteria such as</w:t>
      </w:r>
      <w:r w:rsidRPr="006F75EC">
        <w:rPr>
          <w:rFonts w:ascii="Times New Roman" w:eastAsia="TimesNewRoman" w:hAnsi="Times New Roman"/>
          <w:sz w:val="24"/>
          <w:szCs w:val="24"/>
        </w:rPr>
        <w:t xml:space="preserve"> Akaike Infor</w:t>
      </w:r>
      <w:r>
        <w:rPr>
          <w:rFonts w:ascii="Times New Roman" w:eastAsia="TimesNewRoman" w:hAnsi="Times New Roman"/>
          <w:sz w:val="24"/>
          <w:szCs w:val="24"/>
        </w:rPr>
        <w:t>mation Criterion (AIC)</w:t>
      </w:r>
      <w:r w:rsidR="00AE20A0">
        <w:rPr>
          <w:rFonts w:ascii="Times New Roman" w:eastAsia="TimesNewRoman" w:hAnsi="Times New Roman"/>
          <w:sz w:val="24"/>
          <w:szCs w:val="24"/>
        </w:rPr>
        <w:t xml:space="preserve"> proposed by </w:t>
      </w:r>
      <w:r w:rsidR="00AE20A0" w:rsidRPr="00AE20A0">
        <w:rPr>
          <w:rFonts w:ascii="Times New Roman" w:eastAsia="TimesNewRoman" w:hAnsi="Times New Roman"/>
          <w:position w:val="-14"/>
          <w:sz w:val="24"/>
          <w:szCs w:val="24"/>
        </w:rPr>
        <w:object w:dxaOrig="300" w:dyaOrig="400">
          <v:shape id="_x0000_i1029" type="#_x0000_t75" style="width:15.3pt;height:19.9pt" o:ole="">
            <v:imagedata r:id="rId17" o:title=""/>
          </v:shape>
          <o:OLEObject Type="Embed" ProgID="Equation.DSMT4" ShapeID="_x0000_i1029" DrawAspect="Content" ObjectID="_1460215147" r:id="rId18"/>
        </w:object>
      </w:r>
      <w:r w:rsidR="008D335B">
        <w:rPr>
          <w:rFonts w:ascii="Times New Roman" w:eastAsia="TimesNewRoman" w:hAnsi="Times New Roman"/>
          <w:sz w:val="24"/>
          <w:szCs w:val="24"/>
        </w:rPr>
        <w:t>, Final prediction Error (FPE) due to</w:t>
      </w:r>
      <w:r w:rsidR="00AE20A0" w:rsidRPr="00AE20A0">
        <w:rPr>
          <w:rFonts w:ascii="Times New Roman" w:eastAsia="TimesNewRoman" w:hAnsi="Times New Roman"/>
          <w:sz w:val="24"/>
          <w:szCs w:val="24"/>
        </w:rPr>
        <w:t xml:space="preserve"> </w:t>
      </w:r>
      <w:r w:rsidR="00AE20A0" w:rsidRPr="00AE20A0">
        <w:rPr>
          <w:rFonts w:ascii="Times New Roman" w:eastAsia="TimesNewRoman" w:hAnsi="Times New Roman"/>
          <w:position w:val="-14"/>
          <w:sz w:val="24"/>
          <w:szCs w:val="24"/>
        </w:rPr>
        <w:object w:dxaOrig="340" w:dyaOrig="400">
          <v:shape id="_x0000_i1030" type="#_x0000_t75" style="width:16.85pt;height:19.9pt" o:ole="">
            <v:imagedata r:id="rId19" o:title=""/>
          </v:shape>
          <o:OLEObject Type="Embed" ProgID="Equation.DSMT4" ShapeID="_x0000_i1030" DrawAspect="Content" ObjectID="_1460215148" r:id="rId20"/>
        </w:object>
      </w:r>
      <w:r w:rsidR="008D335B">
        <w:rPr>
          <w:rFonts w:ascii="Times New Roman" w:eastAsia="TimesNewRoman" w:hAnsi="Times New Roman"/>
          <w:sz w:val="24"/>
          <w:szCs w:val="24"/>
        </w:rPr>
        <w:t>,</w:t>
      </w:r>
      <w:r>
        <w:rPr>
          <w:rFonts w:ascii="Times New Roman" w:eastAsia="TimesNewRoman" w:hAnsi="Times New Roman"/>
          <w:sz w:val="24"/>
          <w:szCs w:val="24"/>
        </w:rPr>
        <w:t xml:space="preserve"> Schwarz’s Bayesian Information Criterion (B</w:t>
      </w:r>
      <w:r w:rsidRPr="006F75EC">
        <w:rPr>
          <w:rFonts w:ascii="Times New Roman" w:eastAsia="TimesNewRoman" w:hAnsi="Times New Roman"/>
          <w:sz w:val="24"/>
          <w:szCs w:val="24"/>
        </w:rPr>
        <w:t xml:space="preserve">IC) </w:t>
      </w:r>
      <w:r w:rsidR="00AE20A0">
        <w:rPr>
          <w:rFonts w:ascii="Times New Roman" w:eastAsia="TimesNewRoman" w:hAnsi="Times New Roman"/>
          <w:sz w:val="24"/>
          <w:szCs w:val="24"/>
        </w:rPr>
        <w:t xml:space="preserve">introduced by </w:t>
      </w:r>
      <w:r w:rsidR="00AE20A0" w:rsidRPr="00AE20A0">
        <w:rPr>
          <w:rFonts w:ascii="Times New Roman" w:eastAsia="TimesNewRoman" w:hAnsi="Times New Roman"/>
          <w:position w:val="-14"/>
          <w:sz w:val="24"/>
          <w:szCs w:val="24"/>
        </w:rPr>
        <w:object w:dxaOrig="340" w:dyaOrig="400">
          <v:shape id="_x0000_i1031" type="#_x0000_t75" style="width:16.85pt;height:19.9pt" o:ole="">
            <v:imagedata r:id="rId21" o:title=""/>
          </v:shape>
          <o:OLEObject Type="Embed" ProgID="Equation.DSMT4" ShapeID="_x0000_i1031" DrawAspect="Content" ObjectID="_1460215149" r:id="rId22"/>
        </w:object>
      </w:r>
      <w:r w:rsidR="00AE20A0">
        <w:rPr>
          <w:rFonts w:ascii="Times New Roman" w:eastAsia="TimesNewRoman" w:hAnsi="Times New Roman"/>
          <w:sz w:val="24"/>
          <w:szCs w:val="24"/>
        </w:rPr>
        <w:t xml:space="preserve">and </w:t>
      </w:r>
      <w:proofErr w:type="spellStart"/>
      <w:r>
        <w:rPr>
          <w:rFonts w:ascii="Times New Roman" w:eastAsia="TimesNewRoman" w:hAnsi="Times New Roman"/>
          <w:sz w:val="24"/>
          <w:szCs w:val="24"/>
        </w:rPr>
        <w:t>Hannan</w:t>
      </w:r>
      <w:proofErr w:type="spellEnd"/>
      <w:r>
        <w:rPr>
          <w:rFonts w:ascii="Times New Roman" w:eastAsia="TimesNewRoman" w:hAnsi="Times New Roman"/>
          <w:sz w:val="24"/>
          <w:szCs w:val="24"/>
        </w:rPr>
        <w:t xml:space="preserve">-Quinn Information Criteria </w:t>
      </w:r>
      <w:r w:rsidR="00AE20A0">
        <w:rPr>
          <w:rFonts w:ascii="Times New Roman" w:eastAsia="TimesNewRoman" w:hAnsi="Times New Roman"/>
          <w:sz w:val="24"/>
          <w:szCs w:val="24"/>
        </w:rPr>
        <w:t xml:space="preserve">suggested by </w:t>
      </w:r>
      <w:r w:rsidR="00AE20A0" w:rsidRPr="00AE20A0">
        <w:rPr>
          <w:rFonts w:ascii="Times New Roman" w:eastAsia="TimesNewRoman" w:hAnsi="Times New Roman"/>
          <w:position w:val="-14"/>
          <w:sz w:val="24"/>
          <w:szCs w:val="24"/>
        </w:rPr>
        <w:object w:dxaOrig="340" w:dyaOrig="400">
          <v:shape id="_x0000_i1032" type="#_x0000_t75" style="width:16.85pt;height:19.9pt" o:ole="">
            <v:imagedata r:id="rId23" o:title=""/>
          </v:shape>
          <o:OLEObject Type="Embed" ProgID="Equation.DSMT4" ShapeID="_x0000_i1032" DrawAspect="Content" ObjectID="_1460215150" r:id="rId24"/>
        </w:object>
      </w:r>
      <w:r w:rsidR="00AE20A0">
        <w:rPr>
          <w:rFonts w:ascii="Times New Roman" w:eastAsia="TimesNewRoman" w:hAnsi="Times New Roman"/>
          <w:sz w:val="24"/>
          <w:szCs w:val="24"/>
        </w:rPr>
        <w:t xml:space="preserve"> are the most widely used lag selection criteria in empirical analysis </w:t>
      </w:r>
      <w:r w:rsidRPr="006F75EC">
        <w:rPr>
          <w:rFonts w:ascii="Times New Roman" w:eastAsia="TimesNewRoman" w:hAnsi="Times New Roman"/>
          <w:sz w:val="24"/>
          <w:szCs w:val="24"/>
        </w:rPr>
        <w:t>. However,</w:t>
      </w:r>
      <w:r>
        <w:rPr>
          <w:rFonts w:ascii="Times New Roman" w:eastAsia="TimesNewRoman" w:hAnsi="Times New Roman"/>
          <w:sz w:val="24"/>
          <w:szCs w:val="24"/>
        </w:rPr>
        <w:t xml:space="preserve"> the major problem with standard information criteria according to </w:t>
      </w:r>
      <w:r w:rsidR="00391334" w:rsidRPr="00AE20A0">
        <w:rPr>
          <w:rFonts w:ascii="Times New Roman" w:eastAsia="TimesNewRoman" w:hAnsi="Times New Roman"/>
          <w:position w:val="-14"/>
          <w:sz w:val="24"/>
          <w:szCs w:val="24"/>
        </w:rPr>
        <w:object w:dxaOrig="340" w:dyaOrig="400">
          <v:shape id="_x0000_i1033" type="#_x0000_t75" style="width:16.85pt;height:19.9pt" o:ole="">
            <v:imagedata r:id="rId25" o:title=""/>
          </v:shape>
          <o:OLEObject Type="Embed" ProgID="Equation.DSMT4" ShapeID="_x0000_i1033" DrawAspect="Content" ObjectID="_1460215151" r:id="rId26"/>
        </w:object>
      </w:r>
      <w:r>
        <w:rPr>
          <w:rFonts w:ascii="Times New Roman" w:eastAsia="TimesNewRoman" w:hAnsi="Times New Roman"/>
          <w:sz w:val="24"/>
          <w:szCs w:val="24"/>
        </w:rPr>
        <w:t xml:space="preserve"> is that these widely used lag selection criteria select optimal truncation lag parameter that leads to poor empirical size and power properties. Poor empirical power property </w:t>
      </w:r>
      <w:r w:rsidR="00BB1D21">
        <w:rPr>
          <w:rFonts w:ascii="Times New Roman" w:eastAsia="TimesNewRoman" w:hAnsi="Times New Roman"/>
          <w:sz w:val="24"/>
          <w:szCs w:val="24"/>
        </w:rPr>
        <w:t xml:space="preserve">of unit root tests </w:t>
      </w:r>
      <w:r>
        <w:rPr>
          <w:rFonts w:ascii="Times New Roman" w:eastAsia="TimesNewRoman" w:hAnsi="Times New Roman"/>
          <w:sz w:val="24"/>
          <w:szCs w:val="24"/>
        </w:rPr>
        <w:t>is a consequence of over-specification of o</w:t>
      </w:r>
      <w:r w:rsidR="00BB1D21">
        <w:rPr>
          <w:rFonts w:ascii="Times New Roman" w:eastAsia="TimesNewRoman" w:hAnsi="Times New Roman"/>
          <w:sz w:val="24"/>
          <w:szCs w:val="24"/>
        </w:rPr>
        <w:t>ptimal truncation lag parameter. In this pape</w:t>
      </w:r>
      <w:r>
        <w:rPr>
          <w:rFonts w:ascii="Times New Roman" w:eastAsia="TimesNewRoman" w:hAnsi="Times New Roman"/>
          <w:sz w:val="24"/>
          <w:szCs w:val="24"/>
        </w:rPr>
        <w:t>r, we explore the collinearity property of time series data to provide an alternative procedure for determination of lag threshold for unit root tests based on two important measures of collinearity: variance inflation factor (VIF) and tolerance (ToL). Conventionally</w:t>
      </w:r>
      <w:proofErr w:type="gramStart"/>
      <w:r>
        <w:rPr>
          <w:rFonts w:ascii="Times New Roman" w:eastAsia="TimesNewRoman" w:hAnsi="Times New Roman"/>
          <w:sz w:val="24"/>
          <w:szCs w:val="24"/>
        </w:rPr>
        <w:t>,</w:t>
      </w:r>
      <w:proofErr w:type="gramEnd"/>
      <w:r w:rsidR="00BB1D21" w:rsidRPr="00E35B1F">
        <w:rPr>
          <w:rFonts w:ascii="Times New Roman" w:eastAsia="TimesNewRoman" w:hAnsi="Times New Roman"/>
          <w:position w:val="-12"/>
          <w:sz w:val="24"/>
          <w:szCs w:val="24"/>
        </w:rPr>
        <w:object w:dxaOrig="320" w:dyaOrig="380">
          <v:shape id="_x0000_i1034" type="#_x0000_t75" style="width:16.1pt;height:19.15pt" o:ole="">
            <v:imagedata r:id="rId27" o:title=""/>
          </v:shape>
          <o:OLEObject Type="Embed" ProgID="Equation.DSMT4" ShapeID="_x0000_i1034" DrawAspect="Content" ObjectID="_1460215152" r:id="rId28"/>
        </w:object>
      </w:r>
      <w:r>
        <w:rPr>
          <w:rFonts w:ascii="Times New Roman" w:eastAsia="TimesNewRoman" w:hAnsi="Times New Roman"/>
          <w:sz w:val="24"/>
          <w:szCs w:val="24"/>
        </w:rPr>
        <w:t xml:space="preserve">represents the proportion of variance in the </w:t>
      </w:r>
      <w:r w:rsidRPr="00E35B1F">
        <w:rPr>
          <w:rFonts w:ascii="Times New Roman" w:eastAsia="TimesNewRoman" w:hAnsi="Times New Roman"/>
          <w:position w:val="-6"/>
          <w:sz w:val="24"/>
          <w:szCs w:val="24"/>
        </w:rPr>
        <w:object w:dxaOrig="540" w:dyaOrig="279">
          <v:shape id="_x0000_i1035" type="#_x0000_t75" style="width:26.8pt;height:14.55pt" o:ole="">
            <v:imagedata r:id="rId29" o:title=""/>
          </v:shape>
          <o:OLEObject Type="Embed" ProgID="Equation.DSMT4" ShapeID="_x0000_i1035" DrawAspect="Content" ObjectID="_1460215153" r:id="rId30"/>
        </w:object>
      </w:r>
      <w:r>
        <w:rPr>
          <w:rFonts w:ascii="Times New Roman" w:eastAsia="TimesNewRoman" w:hAnsi="Times New Roman"/>
          <w:sz w:val="24"/>
          <w:szCs w:val="24"/>
        </w:rPr>
        <w:t xml:space="preserve"> independent variable that is associated with the other independent variables in the mo</w:t>
      </w:r>
      <w:r w:rsidR="00391334">
        <w:rPr>
          <w:rFonts w:ascii="Times New Roman" w:eastAsia="TimesNewRoman" w:hAnsi="Times New Roman"/>
          <w:sz w:val="24"/>
          <w:szCs w:val="24"/>
        </w:rPr>
        <w:t xml:space="preserve">del. </w:t>
      </w:r>
      <w:proofErr w:type="gramStart"/>
      <w:r w:rsidR="00391334">
        <w:rPr>
          <w:rFonts w:ascii="Times New Roman" w:eastAsia="TimesNewRoman" w:hAnsi="Times New Roman"/>
          <w:sz w:val="24"/>
          <w:szCs w:val="24"/>
        </w:rPr>
        <w:t xml:space="preserve">According to </w:t>
      </w:r>
      <w:r w:rsidR="00391334" w:rsidRPr="00AE20A0">
        <w:rPr>
          <w:rFonts w:ascii="Times New Roman" w:eastAsia="TimesNewRoman" w:hAnsi="Times New Roman"/>
          <w:position w:val="-14"/>
          <w:sz w:val="24"/>
          <w:szCs w:val="24"/>
        </w:rPr>
        <w:object w:dxaOrig="340" w:dyaOrig="400">
          <v:shape id="_x0000_i1036" type="#_x0000_t75" style="width:16.85pt;height:19.9pt" o:ole="">
            <v:imagedata r:id="rId31" o:title=""/>
          </v:shape>
          <o:OLEObject Type="Embed" ProgID="Equation.DSMT4" ShapeID="_x0000_i1036" DrawAspect="Content" ObjectID="_1460215154" r:id="rId32"/>
        </w:object>
      </w:r>
      <w:r>
        <w:rPr>
          <w:rFonts w:ascii="Times New Roman" w:eastAsia="TimesNewRoman" w:hAnsi="Times New Roman"/>
          <w:sz w:val="24"/>
          <w:szCs w:val="24"/>
        </w:rPr>
        <w:t>,</w:t>
      </w:r>
      <w:proofErr w:type="gramEnd"/>
      <w:r w:rsidR="00BB1D21" w:rsidRPr="00BB1D21">
        <w:rPr>
          <w:rFonts w:ascii="Times New Roman" w:eastAsia="TimesNewRoman" w:hAnsi="Times New Roman"/>
          <w:position w:val="-12"/>
          <w:sz w:val="24"/>
          <w:szCs w:val="24"/>
        </w:rPr>
        <w:object w:dxaOrig="320" w:dyaOrig="380">
          <v:shape id="_x0000_i1037" type="#_x0000_t75" style="width:16.1pt;height:18.4pt" o:ole="">
            <v:imagedata r:id="rId33" o:title=""/>
          </v:shape>
          <o:OLEObject Type="Embed" ProgID="Equation.DSMT4" ShapeID="_x0000_i1037" DrawAspect="Content" ObjectID="_1460215155" r:id="rId34"/>
        </w:object>
      </w:r>
      <w:r>
        <w:rPr>
          <w:rFonts w:ascii="Times New Roman" w:eastAsia="TimesNewRoman" w:hAnsi="Times New Roman"/>
          <w:sz w:val="24"/>
          <w:szCs w:val="24"/>
        </w:rPr>
        <w:t xml:space="preserve">gives an excellent measure of the </w:t>
      </w:r>
      <w:proofErr w:type="spellStart"/>
      <w:r>
        <w:rPr>
          <w:rFonts w:ascii="Times New Roman" w:eastAsia="TimesNewRoman" w:hAnsi="Times New Roman"/>
          <w:sz w:val="24"/>
          <w:szCs w:val="24"/>
        </w:rPr>
        <w:lastRenderedPageBreak/>
        <w:t>collinearity</w:t>
      </w:r>
      <w:proofErr w:type="spellEnd"/>
      <w:r>
        <w:rPr>
          <w:rFonts w:ascii="Times New Roman" w:eastAsia="TimesNewRoman" w:hAnsi="Times New Roman"/>
          <w:sz w:val="24"/>
          <w:szCs w:val="24"/>
        </w:rPr>
        <w:t xml:space="preserve"> of the </w:t>
      </w:r>
      <w:r w:rsidRPr="00E35B1F">
        <w:rPr>
          <w:rFonts w:ascii="Times New Roman" w:eastAsia="TimesNewRoman" w:hAnsi="Times New Roman"/>
          <w:position w:val="-6"/>
          <w:sz w:val="24"/>
          <w:szCs w:val="24"/>
        </w:rPr>
        <w:object w:dxaOrig="540" w:dyaOrig="279">
          <v:shape id="_x0000_i1038" type="#_x0000_t75" style="width:26.8pt;height:14.55pt" o:ole="">
            <v:imagedata r:id="rId29" o:title=""/>
          </v:shape>
          <o:OLEObject Type="Embed" ProgID="Equation.DSMT4" ShapeID="_x0000_i1038" DrawAspect="Content" ObjectID="_1460215156" r:id="rId35"/>
        </w:object>
      </w:r>
      <w:r>
        <w:rPr>
          <w:rFonts w:ascii="Times New Roman" w:eastAsia="TimesNewRoman" w:hAnsi="Times New Roman"/>
          <w:sz w:val="24"/>
          <w:szCs w:val="24"/>
        </w:rPr>
        <w:t xml:space="preserve"> independent variable with other independent variables in the model .The tolerance(</w:t>
      </w:r>
      <w:proofErr w:type="spellStart"/>
      <w:r>
        <w:rPr>
          <w:rFonts w:ascii="Times New Roman" w:eastAsia="TimesNewRoman" w:hAnsi="Times New Roman"/>
          <w:sz w:val="24"/>
          <w:szCs w:val="24"/>
        </w:rPr>
        <w:t>ToL</w:t>
      </w:r>
      <w:proofErr w:type="spellEnd"/>
      <w:r>
        <w:rPr>
          <w:rFonts w:ascii="Times New Roman" w:eastAsia="TimesNewRoman" w:hAnsi="Times New Roman"/>
          <w:sz w:val="24"/>
          <w:szCs w:val="24"/>
        </w:rPr>
        <w:t xml:space="preserve">) for the </w:t>
      </w:r>
      <w:r w:rsidRPr="00E35B1F">
        <w:rPr>
          <w:rFonts w:ascii="Times New Roman" w:eastAsia="TimesNewRoman" w:hAnsi="Times New Roman"/>
          <w:position w:val="-6"/>
          <w:sz w:val="24"/>
          <w:szCs w:val="24"/>
        </w:rPr>
        <w:object w:dxaOrig="540" w:dyaOrig="279">
          <v:shape id="_x0000_i1039" type="#_x0000_t75" style="width:26.8pt;height:14.55pt" o:ole="">
            <v:imagedata r:id="rId29" o:title=""/>
          </v:shape>
          <o:OLEObject Type="Embed" ProgID="Equation.DSMT4" ShapeID="_x0000_i1039" DrawAspect="Content" ObjectID="_1460215157" r:id="rId36"/>
        </w:object>
      </w:r>
      <w:r>
        <w:rPr>
          <w:rFonts w:ascii="Times New Roman" w:eastAsia="TimesNewRoman" w:hAnsi="Times New Roman"/>
          <w:sz w:val="24"/>
          <w:szCs w:val="24"/>
        </w:rPr>
        <w:t xml:space="preserve"> independent variable is 1 minus the proportion of variance it shares with  the other independent variables in the analysis. This represents the proportion of variance in the </w:t>
      </w:r>
      <w:r w:rsidRPr="00E35B1F">
        <w:rPr>
          <w:rFonts w:ascii="Times New Roman" w:eastAsia="TimesNewRoman" w:hAnsi="Times New Roman"/>
          <w:position w:val="-6"/>
          <w:sz w:val="24"/>
          <w:szCs w:val="24"/>
        </w:rPr>
        <w:object w:dxaOrig="540" w:dyaOrig="279">
          <v:shape id="_x0000_i1040" type="#_x0000_t75" style="width:26.8pt;height:14.55pt" o:ole="">
            <v:imagedata r:id="rId29" o:title=""/>
          </v:shape>
          <o:OLEObject Type="Embed" ProgID="Equation.DSMT4" ShapeID="_x0000_i1040" DrawAspect="Content" ObjectID="_1460215158" r:id="rId37"/>
        </w:object>
      </w:r>
      <w:r>
        <w:rPr>
          <w:rFonts w:ascii="Times New Roman" w:eastAsia="TimesNewRoman" w:hAnsi="Times New Roman"/>
          <w:sz w:val="24"/>
          <w:szCs w:val="24"/>
        </w:rPr>
        <w:t xml:space="preserve"> independent variable that is not related to other independent variables in the model. This could serve as a good measure of cut-off for the lag with respect to the variables in the model. The reciprocal of this tolerance may give an important measurement of lag specification </w:t>
      </w:r>
      <w:r>
        <w:rPr>
          <w:rFonts w:ascii="Times New Roman" w:hAnsi="Times New Roman"/>
        </w:rPr>
        <w:t xml:space="preserve">for </w:t>
      </w:r>
      <w:proofErr w:type="gramStart"/>
      <w:r>
        <w:rPr>
          <w:rFonts w:ascii="Times New Roman" w:hAnsi="Times New Roman"/>
        </w:rPr>
        <w:t xml:space="preserve">all </w:t>
      </w:r>
      <w:r w:rsidRPr="009F72C7">
        <w:rPr>
          <w:rFonts w:ascii="Times New Roman" w:eastAsia="TimesNewRoman" w:hAnsi="Times New Roman"/>
          <w:position w:val="-24"/>
          <w:sz w:val="24"/>
          <w:szCs w:val="24"/>
        </w:rPr>
        <w:object w:dxaOrig="680" w:dyaOrig="620">
          <v:shape id="_x0000_i1041" type="#_x0000_t75" style="width:33.7pt;height:31.4pt" o:ole="">
            <v:imagedata r:id="rId38" o:title=""/>
          </v:shape>
          <o:OLEObject Type="Embed" ProgID="Equation.DSMT4" ShapeID="_x0000_i1041" DrawAspect="Content" ObjectID="_1460215159" r:id="rId39"/>
        </w:object>
      </w:r>
      <w:r>
        <w:rPr>
          <w:rFonts w:ascii="Times New Roman" w:eastAsia="TimesNewRoman" w:hAnsi="Times New Roman"/>
          <w:sz w:val="24"/>
          <w:szCs w:val="24"/>
        </w:rPr>
        <w:t>,where</w:t>
      </w:r>
      <w:proofErr w:type="gramEnd"/>
      <w:r>
        <w:rPr>
          <w:rFonts w:ascii="Times New Roman" w:eastAsia="TimesNewRoman" w:hAnsi="Times New Roman"/>
          <w:sz w:val="24"/>
          <w:szCs w:val="24"/>
        </w:rPr>
        <w:t xml:space="preserve"> </w:t>
      </w:r>
      <w:r w:rsidRPr="00DA5B9F">
        <w:rPr>
          <w:rFonts w:ascii="Times New Roman" w:eastAsia="TimesNewRoman" w:hAnsi="Times New Roman"/>
          <w:position w:val="-6"/>
          <w:sz w:val="24"/>
          <w:szCs w:val="24"/>
        </w:rPr>
        <w:object w:dxaOrig="200" w:dyaOrig="279">
          <v:shape id="_x0000_i1042" type="#_x0000_t75" style="width:9.95pt;height:14.55pt" o:ole="">
            <v:imagedata r:id="rId40" o:title=""/>
          </v:shape>
          <o:OLEObject Type="Embed" ProgID="Equation.DSMT4" ShapeID="_x0000_i1042" DrawAspect="Content" ObjectID="_1460215160" r:id="rId41"/>
        </w:object>
      </w:r>
      <w:r>
        <w:rPr>
          <w:rFonts w:ascii="Times New Roman" w:eastAsia="TimesNewRoman" w:hAnsi="Times New Roman"/>
          <w:sz w:val="24"/>
          <w:szCs w:val="24"/>
        </w:rPr>
        <w:t xml:space="preserve">is optimal truncation is lag and </w:t>
      </w:r>
      <w:r w:rsidRPr="00DA5B9F">
        <w:rPr>
          <w:rFonts w:ascii="Times New Roman" w:eastAsia="TimesNewRoman" w:hAnsi="Times New Roman"/>
          <w:position w:val="-6"/>
          <w:sz w:val="24"/>
          <w:szCs w:val="24"/>
        </w:rPr>
        <w:object w:dxaOrig="279" w:dyaOrig="279">
          <v:shape id="_x0000_i1043" type="#_x0000_t75" style="width:14.55pt;height:14.55pt" o:ole="">
            <v:imagedata r:id="rId42" o:title=""/>
          </v:shape>
          <o:OLEObject Type="Embed" ProgID="Equation.DSMT4" ShapeID="_x0000_i1043" DrawAspect="Content" ObjectID="_1460215161" r:id="rId43"/>
        </w:object>
      </w:r>
      <w:r>
        <w:rPr>
          <w:rFonts w:ascii="Times New Roman" w:eastAsia="TimesNewRoman" w:hAnsi="Times New Roman"/>
          <w:sz w:val="24"/>
          <w:szCs w:val="24"/>
        </w:rPr>
        <w:t xml:space="preserve"> is the sample size</w:t>
      </w:r>
      <w:r>
        <w:rPr>
          <w:rFonts w:ascii="Times New Roman" w:hAnsi="Times New Roman"/>
        </w:rPr>
        <w:t>.</w:t>
      </w:r>
      <w:r>
        <w:rPr>
          <w:rFonts w:ascii="Times New Roman" w:hAnsi="Times New Roman"/>
          <w:bCs/>
        </w:rPr>
        <w:t xml:space="preserve"> </w:t>
      </w:r>
      <w:r w:rsidRPr="00BB1D21">
        <w:rPr>
          <w:rFonts w:ascii="Times New Roman" w:hAnsi="Times New Roman"/>
          <w:bCs/>
          <w:sz w:val="24"/>
          <w:szCs w:val="24"/>
        </w:rPr>
        <w:t>In this chapter, our focus is to establish an empirical connection between measures of collinearity</w:t>
      </w:r>
      <w:r w:rsidRPr="00BB1D21">
        <w:rPr>
          <w:rFonts w:ascii="Times New Roman" w:hAnsi="Times New Roman"/>
          <w:sz w:val="24"/>
          <w:szCs w:val="24"/>
        </w:rPr>
        <w:t xml:space="preserve"> and procedure for lag truncation in unit root test regressions using VIF and tolerance index as </w:t>
      </w:r>
      <w:r w:rsidR="00391334" w:rsidRPr="00BB1D21">
        <w:rPr>
          <w:rFonts w:ascii="Times New Roman" w:hAnsi="Times New Roman"/>
          <w:sz w:val="24"/>
          <w:szCs w:val="24"/>
        </w:rPr>
        <w:t>criteria.</w:t>
      </w:r>
      <w:r w:rsidR="00391334">
        <w:rPr>
          <w:rFonts w:ascii="Times New Roman" w:hAnsi="Times New Roman"/>
          <w:sz w:val="24"/>
          <w:szCs w:val="24"/>
        </w:rPr>
        <w:t xml:space="preserve"> </w:t>
      </w:r>
      <w:r w:rsidR="00CC764D">
        <w:rPr>
          <w:rFonts w:ascii="Times New Roman" w:hAnsi="Times New Roman"/>
          <w:sz w:val="24"/>
          <w:szCs w:val="24"/>
        </w:rPr>
        <w:t>Following</w:t>
      </w:r>
      <w:r w:rsidR="00391334">
        <w:rPr>
          <w:rFonts w:ascii="Times New Roman" w:hAnsi="Times New Roman"/>
          <w:sz w:val="24"/>
          <w:szCs w:val="24"/>
        </w:rPr>
        <w:t xml:space="preserve"> a study </w:t>
      </w:r>
      <w:proofErr w:type="gramStart"/>
      <w:r w:rsidR="00391334">
        <w:rPr>
          <w:rFonts w:ascii="Times New Roman" w:hAnsi="Times New Roman"/>
          <w:sz w:val="24"/>
          <w:szCs w:val="24"/>
        </w:rPr>
        <w:t xml:space="preserve">by </w:t>
      </w:r>
      <w:r w:rsidR="00391334" w:rsidRPr="00AE20A0">
        <w:rPr>
          <w:rFonts w:ascii="Times New Roman" w:eastAsia="TimesNewRoman" w:hAnsi="Times New Roman"/>
          <w:position w:val="-14"/>
          <w:sz w:val="24"/>
          <w:szCs w:val="24"/>
        </w:rPr>
        <w:object w:dxaOrig="340" w:dyaOrig="400">
          <v:shape id="_x0000_i1044" type="#_x0000_t75" style="width:16.85pt;height:19.9pt" o:ole="">
            <v:imagedata r:id="rId44" o:title=""/>
          </v:shape>
          <o:OLEObject Type="Embed" ProgID="Equation.DSMT4" ShapeID="_x0000_i1044" DrawAspect="Content" ObjectID="_1460215162" r:id="rId45"/>
        </w:object>
      </w:r>
      <w:r w:rsidR="00CC764D">
        <w:rPr>
          <w:rFonts w:ascii="Times New Roman" w:eastAsia="TimesNewRoman" w:hAnsi="Times New Roman"/>
          <w:sz w:val="24"/>
          <w:szCs w:val="24"/>
        </w:rPr>
        <w:t>,it</w:t>
      </w:r>
      <w:proofErr w:type="gramEnd"/>
      <w:r w:rsidR="00CC764D">
        <w:rPr>
          <w:rFonts w:ascii="Times New Roman" w:eastAsia="TimesNewRoman" w:hAnsi="Times New Roman"/>
          <w:sz w:val="24"/>
          <w:szCs w:val="24"/>
        </w:rPr>
        <w:t xml:space="preserve"> is evident</w:t>
      </w:r>
      <w:r w:rsidR="00391334">
        <w:rPr>
          <w:rFonts w:ascii="Times New Roman" w:eastAsia="TimesNewRoman" w:hAnsi="Times New Roman"/>
          <w:sz w:val="24"/>
          <w:szCs w:val="24"/>
        </w:rPr>
        <w:t xml:space="preserve"> that computation of collinearity statistics with conventional coefficient of determination is theoretical</w:t>
      </w:r>
      <w:r w:rsidR="00CC764D">
        <w:rPr>
          <w:rFonts w:ascii="Times New Roman" w:eastAsia="TimesNewRoman" w:hAnsi="Times New Roman"/>
          <w:sz w:val="24"/>
          <w:szCs w:val="24"/>
        </w:rPr>
        <w:t>ly</w:t>
      </w:r>
      <w:r w:rsidR="00391334">
        <w:rPr>
          <w:rFonts w:ascii="Times New Roman" w:eastAsia="TimesNewRoman" w:hAnsi="Times New Roman"/>
          <w:sz w:val="24"/>
          <w:szCs w:val="24"/>
        </w:rPr>
        <w:t xml:space="preserve"> and empirical</w:t>
      </w:r>
      <w:r w:rsidR="00CC764D">
        <w:rPr>
          <w:rFonts w:ascii="Times New Roman" w:eastAsia="TimesNewRoman" w:hAnsi="Times New Roman"/>
          <w:sz w:val="24"/>
          <w:szCs w:val="24"/>
        </w:rPr>
        <w:t xml:space="preserve">ly unjustifiable </w:t>
      </w:r>
      <w:r w:rsidR="00391334">
        <w:rPr>
          <w:rFonts w:ascii="Times New Roman" w:hAnsi="Times New Roman"/>
          <w:sz w:val="24"/>
          <w:szCs w:val="24"/>
        </w:rPr>
        <w:t xml:space="preserve">in the context </w:t>
      </w:r>
      <w:r w:rsidR="00CC764D">
        <w:rPr>
          <w:rFonts w:ascii="Times New Roman" w:hAnsi="Times New Roman"/>
          <w:sz w:val="24"/>
          <w:szCs w:val="24"/>
        </w:rPr>
        <w:t xml:space="preserve">of linear </w:t>
      </w:r>
      <w:r w:rsidR="00391334">
        <w:rPr>
          <w:rFonts w:ascii="Times New Roman" w:hAnsi="Times New Roman"/>
          <w:sz w:val="24"/>
          <w:szCs w:val="24"/>
        </w:rPr>
        <w:t xml:space="preserve">autoregression given </w:t>
      </w:r>
      <w:r w:rsidR="00CC764D">
        <w:rPr>
          <w:rFonts w:ascii="Times New Roman" w:hAnsi="Times New Roman"/>
          <w:sz w:val="24"/>
          <w:szCs w:val="24"/>
        </w:rPr>
        <w:t xml:space="preserve">the well-known </w:t>
      </w:r>
      <w:r w:rsidR="00391334">
        <w:rPr>
          <w:rFonts w:ascii="Times New Roman" w:hAnsi="Times New Roman"/>
          <w:sz w:val="24"/>
          <w:szCs w:val="24"/>
        </w:rPr>
        <w:t>difference</w:t>
      </w:r>
      <w:r w:rsidR="00CC764D">
        <w:rPr>
          <w:rFonts w:ascii="Times New Roman" w:hAnsi="Times New Roman"/>
          <w:sz w:val="24"/>
          <w:szCs w:val="24"/>
        </w:rPr>
        <w:t xml:space="preserve">s between the underlying assumptions of </w:t>
      </w:r>
      <w:r w:rsidR="00391334">
        <w:rPr>
          <w:rFonts w:ascii="Times New Roman" w:hAnsi="Times New Roman"/>
          <w:sz w:val="24"/>
          <w:szCs w:val="24"/>
        </w:rPr>
        <w:t xml:space="preserve"> a standard multiple regression model and a linear </w:t>
      </w:r>
      <w:r w:rsidR="00740231">
        <w:rPr>
          <w:rFonts w:ascii="Times New Roman" w:hAnsi="Times New Roman"/>
          <w:sz w:val="24"/>
          <w:szCs w:val="24"/>
        </w:rPr>
        <w:t>autoregression. In view of this, w</w:t>
      </w:r>
      <w:r w:rsidRPr="00BB1D21">
        <w:rPr>
          <w:rFonts w:ascii="Times New Roman" w:hAnsi="Times New Roman"/>
          <w:sz w:val="24"/>
          <w:szCs w:val="24"/>
        </w:rPr>
        <w:t xml:space="preserve">e propose a new coefficient of multiple determination for differenced lagged values </w:t>
      </w:r>
      <w:r w:rsidR="00BB1D21" w:rsidRPr="00BB1D21">
        <w:rPr>
          <w:rFonts w:ascii="Times New Roman" w:hAnsi="Times New Roman"/>
          <w:sz w:val="24"/>
          <w:szCs w:val="24"/>
        </w:rPr>
        <w:t>of time</w:t>
      </w:r>
      <w:r w:rsidRPr="00BB1D21">
        <w:rPr>
          <w:rFonts w:ascii="Times New Roman" w:hAnsi="Times New Roman"/>
          <w:sz w:val="24"/>
          <w:szCs w:val="24"/>
        </w:rPr>
        <w:t xml:space="preserve"> series denoted by </w:t>
      </w:r>
      <w:r w:rsidRPr="00BB1D21">
        <w:rPr>
          <w:rFonts w:ascii="Times New Roman" w:hAnsi="Times New Roman"/>
          <w:position w:val="-12"/>
          <w:sz w:val="24"/>
          <w:szCs w:val="24"/>
        </w:rPr>
        <w:object w:dxaOrig="340" w:dyaOrig="380">
          <v:shape id="_x0000_i1045" type="#_x0000_t75" style="width:17.6pt;height:19.15pt" o:ole="">
            <v:imagedata r:id="rId46" o:title=""/>
          </v:shape>
          <o:OLEObject Type="Embed" ProgID="Equation.DSMT4" ShapeID="_x0000_i1045" DrawAspect="Content" ObjectID="_1460215163" r:id="rId47"/>
        </w:object>
      </w:r>
      <w:r w:rsidRPr="00BB1D21">
        <w:rPr>
          <w:rFonts w:ascii="Times New Roman" w:hAnsi="Times New Roman"/>
          <w:sz w:val="24"/>
          <w:szCs w:val="24"/>
        </w:rPr>
        <w:t xml:space="preserve"> as a more credible alternative to conventional coefficient of determination denoted by </w:t>
      </w:r>
      <w:r w:rsidRPr="00BB1D21">
        <w:rPr>
          <w:rFonts w:ascii="Times New Roman" w:hAnsi="Times New Roman"/>
          <w:position w:val="-12"/>
          <w:sz w:val="24"/>
          <w:szCs w:val="24"/>
        </w:rPr>
        <w:object w:dxaOrig="320" w:dyaOrig="380">
          <v:shape id="_x0000_i1046" type="#_x0000_t75" style="width:15.3pt;height:19.15pt" o:ole="">
            <v:imagedata r:id="rId48" o:title=""/>
          </v:shape>
          <o:OLEObject Type="Embed" ProgID="Equation.DSMT4" ShapeID="_x0000_i1046" DrawAspect="Content" ObjectID="_1460215164" r:id="rId49"/>
        </w:object>
      </w:r>
      <w:r w:rsidRPr="00BB1D21">
        <w:rPr>
          <w:rFonts w:ascii="Times New Roman" w:hAnsi="Times New Roman"/>
          <w:sz w:val="24"/>
          <w:szCs w:val="24"/>
        </w:rPr>
        <w:t xml:space="preserve">.Our empirical study shall include estimation of variance inflation factor (VIF) and tolerance (ToL) using the new proposed statistic as well as investigation of the performance and robustness of the proposed statistic using a simulation study. One particular advantage of using this proposed statistic for the computation of VIF and ToL is that the proposed statistic is a function of the conventional coefficient of multiple determination. Since the VIF is a measure of how the variance of a regression coefficient for a particular predictor is inflated, it can be used as a </w:t>
      </w:r>
      <w:r w:rsidRPr="00BB1D21">
        <w:rPr>
          <w:rFonts w:ascii="Times New Roman" w:hAnsi="Times New Roman"/>
          <w:sz w:val="24"/>
          <w:szCs w:val="24"/>
        </w:rPr>
        <w:lastRenderedPageBreak/>
        <w:t>criterion for determining the cut-off point for lag truncation within the framework of linear autoregressive unit root tests.</w:t>
      </w:r>
      <w:r>
        <w:rPr>
          <w:rFonts w:ascii="Times New Roman" w:hAnsi="Times New Roman"/>
        </w:rPr>
        <w:t xml:space="preserve">  </w:t>
      </w:r>
    </w:p>
    <w:p w:rsidR="00532B16" w:rsidRDefault="00532B16" w:rsidP="0029785B">
      <w:pPr>
        <w:rPr>
          <w:rFonts w:ascii="Times New Roman" w:hAnsi="Times New Roman"/>
          <w:b/>
          <w:sz w:val="28"/>
          <w:szCs w:val="28"/>
        </w:rPr>
      </w:pPr>
      <w:bookmarkStart w:id="1" w:name="_Toc383512594"/>
    </w:p>
    <w:p w:rsidR="003613EE" w:rsidRPr="0029785B" w:rsidRDefault="003613EE" w:rsidP="0029785B">
      <w:pPr>
        <w:rPr>
          <w:rFonts w:ascii="Times New Roman" w:eastAsia="TimesNewRoman" w:hAnsi="Times New Roman"/>
          <w:b/>
          <w:sz w:val="28"/>
          <w:szCs w:val="28"/>
        </w:rPr>
      </w:pPr>
      <w:r w:rsidRPr="0029785B">
        <w:rPr>
          <w:rFonts w:ascii="Times New Roman" w:hAnsi="Times New Roman"/>
          <w:b/>
          <w:sz w:val="28"/>
          <w:szCs w:val="28"/>
        </w:rPr>
        <w:t>2</w:t>
      </w:r>
      <w:r w:rsidR="00FB4595">
        <w:rPr>
          <w:rFonts w:ascii="Times New Roman" w:hAnsi="Times New Roman"/>
          <w:b/>
          <w:sz w:val="28"/>
          <w:szCs w:val="28"/>
        </w:rPr>
        <w:t>.</w:t>
      </w:r>
      <w:r w:rsidRPr="0029785B">
        <w:rPr>
          <w:rFonts w:ascii="Times New Roman" w:hAnsi="Times New Roman"/>
          <w:b/>
          <w:sz w:val="28"/>
          <w:szCs w:val="28"/>
        </w:rPr>
        <w:t xml:space="preserve"> Specification of Tolerance Index and Variance Inflation Factor in Unit Root Testing</w:t>
      </w:r>
      <w:bookmarkEnd w:id="1"/>
    </w:p>
    <w:p w:rsidR="003613EE" w:rsidRDefault="003613EE" w:rsidP="003613EE"/>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Consider the distributed lag representation of AD</w:t>
      </w:r>
      <w:r w:rsidR="00FB4595">
        <w:rPr>
          <w:rFonts w:ascii="Times New Roman" w:hAnsi="Times New Roman"/>
          <w:sz w:val="24"/>
          <w:szCs w:val="24"/>
        </w:rPr>
        <w:t xml:space="preserve">F and DF-GLS regression </w:t>
      </w:r>
      <w:r w:rsidR="003A33C4">
        <w:rPr>
          <w:rFonts w:ascii="Times New Roman" w:hAnsi="Times New Roman"/>
          <w:sz w:val="24"/>
          <w:szCs w:val="24"/>
        </w:rPr>
        <w:t>models as</w:t>
      </w:r>
      <w:r w:rsidR="00FB4595">
        <w:rPr>
          <w:rFonts w:ascii="Times New Roman" w:hAnsi="Times New Roman"/>
          <w:sz w:val="24"/>
          <w:szCs w:val="24"/>
        </w:rPr>
        <w:t xml:space="preserve"> follows:</w:t>
      </w:r>
    </w:p>
    <w:p w:rsidR="003613EE" w:rsidRDefault="003613EE" w:rsidP="003613EE">
      <w:pPr>
        <w:spacing w:line="480" w:lineRule="auto"/>
        <w:jc w:val="both"/>
        <w:rPr>
          <w:rFonts w:ascii="Times New Roman" w:hAnsi="Times New Roman"/>
          <w:sz w:val="24"/>
          <w:szCs w:val="24"/>
        </w:rPr>
      </w:pPr>
      <w:r w:rsidRPr="003C5221">
        <w:rPr>
          <w:rFonts w:ascii="Times New Roman" w:hAnsi="Times New Roman"/>
          <w:position w:val="-142"/>
          <w:sz w:val="24"/>
          <w:szCs w:val="24"/>
        </w:rPr>
        <w:object w:dxaOrig="4320" w:dyaOrig="2960">
          <v:shape id="_x0000_i1047" type="#_x0000_t75" style="width:3in;height:147.85pt" o:ole="">
            <v:imagedata r:id="rId50" o:title=""/>
          </v:shape>
          <o:OLEObject Type="Embed" ProgID="Equation.DSMT4" ShapeID="_x0000_i1047" DrawAspect="Content" ObjectID="_1460215165" r:id="rId51"/>
        </w:object>
      </w:r>
      <w:r>
        <w:rPr>
          <w:rFonts w:ascii="Times New Roman" w:hAnsi="Times New Roman"/>
          <w:sz w:val="24"/>
          <w:szCs w:val="24"/>
        </w:rPr>
        <w:t xml:space="preserve">                                                         </w:t>
      </w:r>
      <w:r w:rsidR="004D54B4">
        <w:rPr>
          <w:rFonts w:ascii="Times New Roman" w:hAnsi="Times New Roman"/>
          <w:sz w:val="24"/>
          <w:szCs w:val="24"/>
        </w:rPr>
        <w:t>(</w:t>
      </w:r>
      <w:r>
        <w:rPr>
          <w:rFonts w:ascii="Times New Roman" w:hAnsi="Times New Roman"/>
          <w:sz w:val="24"/>
          <w:szCs w:val="24"/>
        </w:rPr>
        <w:t>1)</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We consider</w:t>
      </w:r>
      <w:r w:rsidR="00D41F56">
        <w:rPr>
          <w:rFonts w:ascii="Times New Roman" w:hAnsi="Times New Roman"/>
          <w:sz w:val="24"/>
          <w:szCs w:val="24"/>
        </w:rPr>
        <w:t xml:space="preserve"> the latter part of equation (</w:t>
      </w:r>
      <w:r>
        <w:rPr>
          <w:rFonts w:ascii="Times New Roman" w:hAnsi="Times New Roman"/>
          <w:sz w:val="24"/>
          <w:szCs w:val="24"/>
        </w:rPr>
        <w:t xml:space="preserve">1) with </w:t>
      </w:r>
      <w:r w:rsidRPr="00ED6F4C">
        <w:rPr>
          <w:rFonts w:ascii="Times New Roman" w:hAnsi="Times New Roman"/>
          <w:position w:val="-6"/>
          <w:sz w:val="24"/>
          <w:szCs w:val="24"/>
        </w:rPr>
        <w:object w:dxaOrig="200" w:dyaOrig="279">
          <v:shape id="_x0000_i1048" type="#_x0000_t75" style="width:10.7pt;height:14.55pt" o:ole="">
            <v:imagedata r:id="rId52" o:title=""/>
          </v:shape>
          <o:OLEObject Type="Embed" ProgID="Equation.DSMT4" ShapeID="_x0000_i1048" DrawAspect="Content" ObjectID="_1460215166" r:id="rId53"/>
        </w:object>
      </w:r>
      <w:r w:rsidR="00831C09">
        <w:rPr>
          <w:rFonts w:ascii="Times New Roman" w:hAnsi="Times New Roman"/>
          <w:sz w:val="24"/>
          <w:szCs w:val="24"/>
        </w:rPr>
        <w:t xml:space="preserve"> </w:t>
      </w:r>
      <w:proofErr w:type="spellStart"/>
      <w:r>
        <w:rPr>
          <w:rFonts w:ascii="Times New Roman" w:hAnsi="Times New Roman"/>
          <w:sz w:val="24"/>
          <w:szCs w:val="24"/>
        </w:rPr>
        <w:t>regressors</w:t>
      </w:r>
      <w:proofErr w:type="spellEnd"/>
      <w:r>
        <w:rPr>
          <w:rFonts w:ascii="Times New Roman" w:hAnsi="Times New Roman"/>
          <w:sz w:val="24"/>
          <w:szCs w:val="24"/>
        </w:rPr>
        <w:t xml:space="preserve"> and we have</w:t>
      </w:r>
    </w:p>
    <w:p w:rsidR="003613EE" w:rsidRDefault="003613EE" w:rsidP="003613EE">
      <w:pPr>
        <w:spacing w:line="480" w:lineRule="auto"/>
        <w:jc w:val="both"/>
        <w:rPr>
          <w:rFonts w:ascii="Times New Roman" w:hAnsi="Times New Roman"/>
          <w:sz w:val="24"/>
          <w:szCs w:val="24"/>
        </w:rPr>
      </w:pPr>
      <w:r w:rsidRPr="00CE2F2C">
        <w:rPr>
          <w:rFonts w:ascii="Times New Roman" w:hAnsi="Times New Roman"/>
          <w:position w:val="-12"/>
          <w:sz w:val="24"/>
          <w:szCs w:val="24"/>
        </w:rPr>
        <w:object w:dxaOrig="1160" w:dyaOrig="380">
          <v:shape id="_x0000_i1049" type="#_x0000_t75" style="width:57.45pt;height:19.15pt" o:ole="">
            <v:imagedata r:id="rId54" o:title=""/>
          </v:shape>
          <o:OLEObject Type="Embed" ProgID="Equation.DSMT4" ShapeID="_x0000_i1049" DrawAspect="Content" ObjectID="_1460215167" r:id="rId55"/>
        </w:object>
      </w:r>
      <w:r w:rsidR="00D41F56">
        <w:rPr>
          <w:rFonts w:ascii="Times New Roman" w:hAnsi="Times New Roman"/>
          <w:sz w:val="24"/>
          <w:szCs w:val="24"/>
        </w:rPr>
        <w:t xml:space="preserve">                                                                                                             (2)   </w:t>
      </w:r>
    </w:p>
    <w:p w:rsidR="003613EE" w:rsidRDefault="003613EE" w:rsidP="003613EE">
      <w:pPr>
        <w:spacing w:line="480" w:lineRule="auto"/>
        <w:jc w:val="both"/>
        <w:rPr>
          <w:rFonts w:ascii="Times New Roman" w:hAnsi="Times New Roman"/>
          <w:sz w:val="24"/>
          <w:szCs w:val="24"/>
        </w:rPr>
      </w:pPr>
      <w:proofErr w:type="gramStart"/>
      <w:r>
        <w:rPr>
          <w:rFonts w:ascii="Times New Roman" w:hAnsi="Times New Roman"/>
          <w:sz w:val="24"/>
          <w:szCs w:val="24"/>
        </w:rPr>
        <w:t xml:space="preserve">Where </w:t>
      </w:r>
      <w:r w:rsidRPr="006E1801">
        <w:rPr>
          <w:rFonts w:ascii="Times New Roman" w:hAnsi="Times New Roman"/>
          <w:position w:val="-10"/>
          <w:sz w:val="24"/>
          <w:szCs w:val="24"/>
        </w:rPr>
        <w:object w:dxaOrig="859" w:dyaOrig="320">
          <v:shape id="_x0000_i1050" type="#_x0000_t75" style="width:42.9pt;height:16.1pt" o:ole="">
            <v:imagedata r:id="rId56" o:title=""/>
          </v:shape>
          <o:OLEObject Type="Embed" ProgID="Equation.DSMT4" ShapeID="_x0000_i1050" DrawAspect="Content" ObjectID="_1460215168" r:id="rId57"/>
        </w:object>
      </w:r>
      <w:r>
        <w:rPr>
          <w:rFonts w:ascii="Times New Roman" w:hAnsi="Times New Roman"/>
          <w:sz w:val="24"/>
          <w:szCs w:val="24"/>
        </w:rPr>
        <w:t xml:space="preserve"> ,</w:t>
      </w:r>
      <w:r w:rsidRPr="006E1801">
        <w:rPr>
          <w:rFonts w:ascii="Times New Roman" w:hAnsi="Times New Roman"/>
          <w:sz w:val="24"/>
          <w:szCs w:val="24"/>
        </w:rPr>
        <w:t xml:space="preserve"> </w:t>
      </w:r>
      <w:r w:rsidRPr="006E1801">
        <w:rPr>
          <w:rFonts w:ascii="Times New Roman" w:hAnsi="Times New Roman"/>
          <w:position w:val="-6"/>
          <w:sz w:val="24"/>
          <w:szCs w:val="24"/>
        </w:rPr>
        <w:object w:dxaOrig="580" w:dyaOrig="279">
          <v:shape id="_x0000_i1051" type="#_x0000_t75" style="width:29.1pt;height:14.55pt" o:ole="">
            <v:imagedata r:id="rId58" o:title=""/>
          </v:shape>
          <o:OLEObject Type="Embed" ProgID="Equation.DSMT4" ShapeID="_x0000_i1051" DrawAspect="Content" ObjectID="_1460215169" r:id="rId59"/>
        </w:object>
      </w:r>
      <w:r>
        <w:rPr>
          <w:rFonts w:ascii="Times New Roman" w:hAnsi="Times New Roman"/>
          <w:sz w:val="24"/>
          <w:szCs w:val="24"/>
        </w:rPr>
        <w:t xml:space="preserve"> ,  </w:t>
      </w:r>
      <w:r w:rsidRPr="00ED6F4C">
        <w:rPr>
          <w:rFonts w:ascii="Times New Roman" w:hAnsi="Times New Roman"/>
          <w:position w:val="-14"/>
          <w:sz w:val="24"/>
          <w:szCs w:val="24"/>
        </w:rPr>
        <w:object w:dxaOrig="1340" w:dyaOrig="400">
          <v:shape id="_x0000_i1052" type="#_x0000_t75" style="width:67.4pt;height:19.9pt" o:ole="">
            <v:imagedata r:id="rId60" o:title=""/>
          </v:shape>
          <o:OLEObject Type="Embed" ProgID="Equation.DSMT4" ShapeID="_x0000_i1052" DrawAspect="Content" ObjectID="_1460215170" r:id="rId61"/>
        </w:object>
      </w:r>
      <w:r>
        <w:rPr>
          <w:rFonts w:ascii="Times New Roman" w:hAnsi="Times New Roman"/>
          <w:sz w:val="24"/>
          <w:szCs w:val="24"/>
        </w:rPr>
        <w:t xml:space="preserve"> and </w:t>
      </w:r>
      <w:r w:rsidRPr="00D57123">
        <w:rPr>
          <w:rFonts w:ascii="Times New Roman" w:hAnsi="Times New Roman"/>
          <w:position w:val="-24"/>
          <w:sz w:val="24"/>
          <w:szCs w:val="24"/>
        </w:rPr>
        <w:object w:dxaOrig="2180" w:dyaOrig="620">
          <v:shape id="_x0000_i1053" type="#_x0000_t75" style="width:108.75pt;height:31.4pt" o:ole="">
            <v:imagedata r:id="rId62" o:title=""/>
          </v:shape>
          <o:OLEObject Type="Embed" ProgID="Equation.DSMT4" ShapeID="_x0000_i1053" DrawAspect="Content" ObjectID="_1460215171" r:id="rId63"/>
        </w:objec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Collinearity is related to the existence of near dependences among the columns of the </w:t>
      </w:r>
      <w:r w:rsidRPr="00ED6F4C">
        <w:rPr>
          <w:rFonts w:ascii="Times New Roman" w:hAnsi="Times New Roman"/>
          <w:position w:val="-14"/>
          <w:sz w:val="24"/>
          <w:szCs w:val="24"/>
        </w:rPr>
        <w:object w:dxaOrig="540" w:dyaOrig="400">
          <v:shape id="_x0000_i1054" type="#_x0000_t75" style="width:26.8pt;height:19.9pt" o:ole="">
            <v:imagedata r:id="rId64" o:title=""/>
          </v:shape>
          <o:OLEObject Type="Embed" ProgID="Equation.DSMT4" ShapeID="_x0000_i1054" DrawAspect="Content" ObjectID="_1460215172" r:id="rId65"/>
        </w:object>
      </w:r>
      <w:r>
        <w:rPr>
          <w:rFonts w:ascii="Times New Roman" w:hAnsi="Times New Roman"/>
          <w:sz w:val="24"/>
          <w:szCs w:val="24"/>
        </w:rPr>
        <w:t xml:space="preserve"> matrix. The tolerance index on each </w:t>
      </w:r>
      <w:proofErr w:type="spellStart"/>
      <w:r>
        <w:rPr>
          <w:rFonts w:ascii="Times New Roman" w:hAnsi="Times New Roman"/>
          <w:sz w:val="24"/>
          <w:szCs w:val="24"/>
        </w:rPr>
        <w:t>regressor</w:t>
      </w:r>
      <w:proofErr w:type="spellEnd"/>
      <w:r>
        <w:rPr>
          <w:rFonts w:ascii="Times New Roman" w:hAnsi="Times New Roman"/>
          <w:sz w:val="24"/>
          <w:szCs w:val="24"/>
        </w:rPr>
        <w:t xml:space="preserve"> </w:t>
      </w:r>
      <w:r w:rsidRPr="00ED6F4C">
        <w:rPr>
          <w:rFonts w:ascii="Times New Roman" w:hAnsi="Times New Roman"/>
          <w:position w:val="-14"/>
          <w:sz w:val="24"/>
          <w:szCs w:val="24"/>
        </w:rPr>
        <w:object w:dxaOrig="540" w:dyaOrig="380">
          <v:shape id="_x0000_i1055" type="#_x0000_t75" style="width:26.8pt;height:19.15pt" o:ole="">
            <v:imagedata r:id="rId66" o:title=""/>
          </v:shape>
          <o:OLEObject Type="Embed" ProgID="Equation.DSMT4" ShapeID="_x0000_i1055" DrawAspect="Content" ObjectID="_1460215173" r:id="rId67"/>
        </w:object>
      </w:r>
      <w:r>
        <w:rPr>
          <w:rFonts w:ascii="Times New Roman" w:hAnsi="Times New Roman"/>
          <w:sz w:val="24"/>
          <w:szCs w:val="24"/>
        </w:rPr>
        <w:t xml:space="preserve">serves as measure of lag truncation since it relates the association of the </w:t>
      </w:r>
      <w:r w:rsidRPr="00E80C8D">
        <w:rPr>
          <w:rFonts w:ascii="Times New Roman" w:hAnsi="Times New Roman"/>
          <w:position w:val="-10"/>
          <w:sz w:val="24"/>
          <w:szCs w:val="24"/>
        </w:rPr>
        <w:object w:dxaOrig="600" w:dyaOrig="320">
          <v:shape id="_x0000_i1056" type="#_x0000_t75" style="width:29.85pt;height:16.1pt" o:ole="">
            <v:imagedata r:id="rId68" o:title=""/>
          </v:shape>
          <o:OLEObject Type="Embed" ProgID="Equation.DSMT4" ShapeID="_x0000_i1056" DrawAspect="Content" ObjectID="_1460215174" r:id="rId69"/>
        </w:object>
      </w:r>
      <w:r>
        <w:rPr>
          <w:rFonts w:ascii="Times New Roman" w:hAnsi="Times New Roman"/>
          <w:sz w:val="24"/>
          <w:szCs w:val="24"/>
        </w:rPr>
        <w:t xml:space="preserve"> </w:t>
      </w:r>
      <w:proofErr w:type="spellStart"/>
      <w:r>
        <w:rPr>
          <w:rFonts w:ascii="Times New Roman" w:hAnsi="Times New Roman"/>
          <w:sz w:val="24"/>
          <w:szCs w:val="24"/>
        </w:rPr>
        <w:t>regressor</w:t>
      </w:r>
      <w:proofErr w:type="spellEnd"/>
      <w:r>
        <w:rPr>
          <w:rFonts w:ascii="Times New Roman" w:hAnsi="Times New Roman"/>
          <w:sz w:val="24"/>
          <w:szCs w:val="24"/>
        </w:rPr>
        <w:t xml:space="preserve"> to other lagged regressors in the</w:t>
      </w:r>
      <w:r w:rsidR="00D41F56">
        <w:rPr>
          <w:rFonts w:ascii="Times New Roman" w:hAnsi="Times New Roman"/>
          <w:sz w:val="24"/>
          <w:szCs w:val="24"/>
        </w:rPr>
        <w:t xml:space="preserve"> right-hand side of equation (</w:t>
      </w:r>
      <w:r>
        <w:rPr>
          <w:rFonts w:ascii="Times New Roman" w:hAnsi="Times New Roman"/>
          <w:sz w:val="24"/>
          <w:szCs w:val="24"/>
        </w:rPr>
        <w:t>2).The tolerance is given by:</w:t>
      </w:r>
    </w:p>
    <w:p w:rsidR="003613EE" w:rsidRDefault="003613EE" w:rsidP="003613EE">
      <w:pPr>
        <w:spacing w:line="480" w:lineRule="auto"/>
        <w:jc w:val="both"/>
        <w:rPr>
          <w:rFonts w:ascii="Times New Roman" w:hAnsi="Times New Roman"/>
          <w:sz w:val="24"/>
          <w:szCs w:val="24"/>
        </w:rPr>
      </w:pPr>
      <w:r w:rsidRPr="00E80C8D">
        <w:rPr>
          <w:rFonts w:ascii="Times New Roman" w:hAnsi="Times New Roman"/>
          <w:position w:val="-12"/>
          <w:sz w:val="24"/>
          <w:szCs w:val="24"/>
        </w:rPr>
        <w:object w:dxaOrig="1280" w:dyaOrig="380">
          <v:shape id="_x0000_i1057" type="#_x0000_t75" style="width:65.1pt;height:19.15pt" o:ole="">
            <v:imagedata r:id="rId70" o:title=""/>
          </v:shape>
          <o:OLEObject Type="Embed" ProgID="Equation.DSMT4" ShapeID="_x0000_i1057" DrawAspect="Content" ObjectID="_1460215175" r:id="rId71"/>
        </w:object>
      </w:r>
      <w:r>
        <w:rPr>
          <w:rFonts w:ascii="Times New Roman" w:hAnsi="Times New Roman"/>
          <w:sz w:val="24"/>
          <w:szCs w:val="24"/>
        </w:rPr>
        <w:t xml:space="preserve">                                                                                                          </w:t>
      </w:r>
      <w:r w:rsidR="004D54B4">
        <w:rPr>
          <w:rFonts w:ascii="Times New Roman" w:hAnsi="Times New Roman"/>
          <w:sz w:val="24"/>
          <w:szCs w:val="24"/>
        </w:rPr>
        <w:t>(</w:t>
      </w:r>
      <w:r>
        <w:rPr>
          <w:rFonts w:ascii="Times New Roman" w:hAnsi="Times New Roman"/>
          <w:sz w:val="24"/>
          <w:szCs w:val="24"/>
        </w:rPr>
        <w:t>3)</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Where </w:t>
      </w:r>
      <w:r w:rsidRPr="005D7549">
        <w:rPr>
          <w:rFonts w:ascii="Times New Roman" w:hAnsi="Times New Roman"/>
          <w:position w:val="-12"/>
          <w:sz w:val="24"/>
          <w:szCs w:val="24"/>
        </w:rPr>
        <w:object w:dxaOrig="320" w:dyaOrig="380">
          <v:shape id="_x0000_i1058" type="#_x0000_t75" style="width:16.1pt;height:19.15pt" o:ole="">
            <v:imagedata r:id="rId72" o:title=""/>
          </v:shape>
          <o:OLEObject Type="Embed" ProgID="Equation.DSMT4" ShapeID="_x0000_i1058" DrawAspect="Content" ObjectID="_1460215176" r:id="rId73"/>
        </w:object>
      </w:r>
      <w:r>
        <w:rPr>
          <w:rFonts w:ascii="Times New Roman" w:hAnsi="Times New Roman"/>
          <w:sz w:val="24"/>
          <w:szCs w:val="24"/>
        </w:rPr>
        <w:t xml:space="preserve"> is the conventional coefficient of determination obtained in each of the </w:t>
      </w:r>
      <w:r w:rsidRPr="0048135D">
        <w:rPr>
          <w:rFonts w:ascii="Times New Roman" w:hAnsi="Times New Roman"/>
          <w:position w:val="-6"/>
          <w:sz w:val="24"/>
          <w:szCs w:val="24"/>
        </w:rPr>
        <w:object w:dxaOrig="200" w:dyaOrig="279">
          <v:shape id="_x0000_i1059" type="#_x0000_t75" style="width:10.7pt;height:14.55pt" o:ole="">
            <v:imagedata r:id="rId74" o:title=""/>
          </v:shape>
          <o:OLEObject Type="Embed" ProgID="Equation.DSMT4" ShapeID="_x0000_i1059" DrawAspect="Content" ObjectID="_1460215177" r:id="rId75"/>
        </w:object>
      </w:r>
      <w:r>
        <w:rPr>
          <w:rFonts w:ascii="Times New Roman" w:hAnsi="Times New Roman"/>
          <w:sz w:val="24"/>
          <w:szCs w:val="24"/>
        </w:rPr>
        <w:t xml:space="preserve">auxiliary regressions of the </w:t>
      </w:r>
      <w:proofErr w:type="gramStart"/>
      <w:r>
        <w:rPr>
          <w:rFonts w:ascii="Times New Roman" w:hAnsi="Times New Roman"/>
          <w:sz w:val="24"/>
          <w:szCs w:val="24"/>
        </w:rPr>
        <w:t>form:</w:t>
      </w:r>
      <w:proofErr w:type="gramEnd"/>
    </w:p>
    <w:p w:rsidR="003613EE" w:rsidRDefault="003613EE" w:rsidP="003613EE">
      <w:pPr>
        <w:spacing w:line="480" w:lineRule="auto"/>
        <w:jc w:val="both"/>
        <w:rPr>
          <w:rFonts w:ascii="Times New Roman" w:hAnsi="Times New Roman"/>
          <w:sz w:val="24"/>
          <w:szCs w:val="24"/>
        </w:rPr>
      </w:pPr>
      <w:r w:rsidRPr="0048135D">
        <w:rPr>
          <w:rFonts w:ascii="Times New Roman" w:hAnsi="Times New Roman"/>
          <w:position w:val="-16"/>
          <w:sz w:val="24"/>
          <w:szCs w:val="24"/>
        </w:rPr>
        <w:object w:dxaOrig="6060" w:dyaOrig="400">
          <v:shape id="_x0000_i1060" type="#_x0000_t75" style="width:303.3pt;height:19.9pt" o:ole="">
            <v:imagedata r:id="rId76" o:title=""/>
          </v:shape>
          <o:OLEObject Type="Embed" ProgID="Equation.DSMT4" ShapeID="_x0000_i1060" DrawAspect="Content" ObjectID="_1460215178" r:id="rId77"/>
        </w:object>
      </w:r>
      <w:r>
        <w:rPr>
          <w:rFonts w:ascii="Times New Roman" w:hAnsi="Times New Roman"/>
          <w:sz w:val="24"/>
          <w:szCs w:val="24"/>
        </w:rPr>
        <w:t xml:space="preserve">                           </w:t>
      </w:r>
      <w:r w:rsidR="004D54B4">
        <w:rPr>
          <w:rFonts w:ascii="Times New Roman" w:hAnsi="Times New Roman"/>
          <w:sz w:val="24"/>
          <w:szCs w:val="24"/>
        </w:rPr>
        <w:t>(</w:t>
      </w:r>
      <w:r>
        <w:rPr>
          <w:rFonts w:ascii="Times New Roman" w:hAnsi="Times New Roman"/>
          <w:sz w:val="24"/>
          <w:szCs w:val="24"/>
        </w:rPr>
        <w:t>4)</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The </w:t>
      </w:r>
      <w:r w:rsidRPr="008377DD">
        <w:rPr>
          <w:rFonts w:ascii="Times New Roman" w:hAnsi="Times New Roman"/>
          <w:position w:val="-12"/>
          <w:sz w:val="24"/>
          <w:szCs w:val="24"/>
        </w:rPr>
        <w:object w:dxaOrig="480" w:dyaOrig="360">
          <v:shape id="_x0000_i1061" type="#_x0000_t75" style="width:23pt;height:18.4pt" o:ole="">
            <v:imagedata r:id="rId78" o:title=""/>
          </v:shape>
          <o:OLEObject Type="Embed" ProgID="Equation.DSMT4" ShapeID="_x0000_i1061" DrawAspect="Content" ObjectID="_1460215179" r:id="rId79"/>
        </w:object>
      </w:r>
      <w:r>
        <w:rPr>
          <w:rFonts w:ascii="Times New Roman" w:hAnsi="Times New Roman"/>
          <w:sz w:val="24"/>
          <w:szCs w:val="24"/>
        </w:rPr>
        <w:t xml:space="preserve">shows the proportion of variance of </w:t>
      </w:r>
      <w:r w:rsidRPr="00A243E4">
        <w:rPr>
          <w:rFonts w:ascii="Times New Roman" w:hAnsi="Times New Roman"/>
          <w:position w:val="-14"/>
          <w:sz w:val="24"/>
          <w:szCs w:val="24"/>
        </w:rPr>
        <w:object w:dxaOrig="420" w:dyaOrig="380">
          <v:shape id="_x0000_i1062" type="#_x0000_t75" style="width:21.45pt;height:19.15pt" o:ole="">
            <v:imagedata r:id="rId80" o:title=""/>
          </v:shape>
          <o:OLEObject Type="Embed" ProgID="Equation.DSMT4" ShapeID="_x0000_i1062" DrawAspect="Content" ObjectID="_1460215180" r:id="rId81"/>
        </w:object>
      </w:r>
      <w:r>
        <w:rPr>
          <w:rFonts w:ascii="Times New Roman" w:hAnsi="Times New Roman"/>
          <w:sz w:val="24"/>
          <w:szCs w:val="24"/>
        </w:rPr>
        <w:t xml:space="preserve"> that is not accounted for by the remaining </w:t>
      </w:r>
      <w:r w:rsidRPr="00A243E4">
        <w:rPr>
          <w:rFonts w:ascii="Times New Roman" w:hAnsi="Times New Roman"/>
          <w:position w:val="-6"/>
          <w:sz w:val="24"/>
          <w:szCs w:val="24"/>
        </w:rPr>
        <w:object w:dxaOrig="480" w:dyaOrig="279">
          <v:shape id="_x0000_i1063" type="#_x0000_t75" style="width:23.75pt;height:13pt" o:ole="">
            <v:imagedata r:id="rId82" o:title=""/>
          </v:shape>
          <o:OLEObject Type="Embed" ProgID="Equation.DSMT4" ShapeID="_x0000_i1063" DrawAspect="Content" ObjectID="_1460215181" r:id="rId83"/>
        </w:object>
      </w:r>
      <w:r>
        <w:rPr>
          <w:rFonts w:ascii="Times New Roman" w:hAnsi="Times New Roman"/>
          <w:sz w:val="24"/>
          <w:szCs w:val="24"/>
        </w:rPr>
        <w:t xml:space="preserve"> </w:t>
      </w:r>
      <w:proofErr w:type="spellStart"/>
      <w:r>
        <w:rPr>
          <w:rFonts w:ascii="Times New Roman" w:hAnsi="Times New Roman"/>
          <w:sz w:val="24"/>
          <w:szCs w:val="24"/>
        </w:rPr>
        <w:t>regressors</w:t>
      </w:r>
      <w:proofErr w:type="spellEnd"/>
      <w:r>
        <w:rPr>
          <w:rFonts w:ascii="Times New Roman" w:hAnsi="Times New Roman"/>
          <w:sz w:val="24"/>
          <w:szCs w:val="24"/>
        </w:rPr>
        <w:t xml:space="preserve"> and the higher the index , the less the contribution of other </w:t>
      </w:r>
      <w:r w:rsidRPr="008377DD">
        <w:rPr>
          <w:rFonts w:ascii="Times New Roman" w:hAnsi="Times New Roman"/>
          <w:position w:val="-6"/>
          <w:sz w:val="24"/>
          <w:szCs w:val="24"/>
        </w:rPr>
        <w:object w:dxaOrig="480" w:dyaOrig="279">
          <v:shape id="_x0000_i1064" type="#_x0000_t75" style="width:23pt;height:14.55pt" o:ole="">
            <v:imagedata r:id="rId84" o:title=""/>
          </v:shape>
          <o:OLEObject Type="Embed" ProgID="Equation.DSMT4" ShapeID="_x0000_i1064" DrawAspect="Content" ObjectID="_1460215182" r:id="rId85"/>
        </w:object>
      </w:r>
      <w:r>
        <w:rPr>
          <w:rFonts w:ascii="Times New Roman" w:hAnsi="Times New Roman"/>
          <w:sz w:val="24"/>
          <w:szCs w:val="24"/>
        </w:rPr>
        <w:t xml:space="preserve"> </w:t>
      </w:r>
      <w:proofErr w:type="spellStart"/>
      <w:r>
        <w:rPr>
          <w:rFonts w:ascii="Times New Roman" w:hAnsi="Times New Roman"/>
          <w:sz w:val="24"/>
          <w:szCs w:val="24"/>
        </w:rPr>
        <w:t>regressors</w:t>
      </w:r>
      <w:proofErr w:type="spellEnd"/>
      <w:r>
        <w:rPr>
          <w:rFonts w:ascii="Times New Roman" w:hAnsi="Times New Roman"/>
          <w:sz w:val="24"/>
          <w:szCs w:val="24"/>
        </w:rPr>
        <w:t xml:space="preserve"> and this can be used as an index of  measuring the truncation lag .The variance inflation factor(VIF) can be obtained as the reciprocal of  </w:t>
      </w:r>
      <w:r w:rsidRPr="00A243E4">
        <w:rPr>
          <w:rFonts w:ascii="Times New Roman" w:hAnsi="Times New Roman"/>
          <w:position w:val="-6"/>
          <w:sz w:val="24"/>
          <w:szCs w:val="24"/>
        </w:rPr>
        <w:object w:dxaOrig="460" w:dyaOrig="279">
          <v:shape id="_x0000_i1065" type="#_x0000_t75" style="width:23pt;height:13pt" o:ole="">
            <v:imagedata r:id="rId86" o:title=""/>
          </v:shape>
          <o:OLEObject Type="Embed" ProgID="Equation.DSMT4" ShapeID="_x0000_i1065" DrawAspect="Content" ObjectID="_1460215183" r:id="rId87"/>
        </w:object>
      </w:r>
      <w:r>
        <w:rPr>
          <w:rFonts w:ascii="Times New Roman" w:hAnsi="Times New Roman"/>
          <w:sz w:val="24"/>
          <w:szCs w:val="24"/>
        </w:rPr>
        <w:t xml:space="preserve">.This is a measure of the increment of sampling variance of the estimated regression coefficient of </w:t>
      </w:r>
      <w:r w:rsidRPr="00A243E4">
        <w:rPr>
          <w:rFonts w:ascii="Times New Roman" w:hAnsi="Times New Roman"/>
          <w:position w:val="-14"/>
          <w:sz w:val="24"/>
          <w:szCs w:val="24"/>
        </w:rPr>
        <w:object w:dxaOrig="880" w:dyaOrig="400">
          <v:shape id="_x0000_i1066" type="#_x0000_t75" style="width:44.45pt;height:19.15pt" o:ole="">
            <v:imagedata r:id="rId88" o:title=""/>
          </v:shape>
          <o:OLEObject Type="Embed" ProgID="Equation.DSMT4" ShapeID="_x0000_i1066" DrawAspect="Content" ObjectID="_1460215184" r:id="rId89"/>
        </w:object>
      </w:r>
      <w:r>
        <w:rPr>
          <w:rFonts w:ascii="Times New Roman" w:hAnsi="Times New Roman"/>
          <w:sz w:val="24"/>
          <w:szCs w:val="24"/>
        </w:rPr>
        <w:t xml:space="preserve">due to linear relationship among the </w:t>
      </w:r>
      <w:r w:rsidRPr="008377DD">
        <w:rPr>
          <w:rFonts w:ascii="Times New Roman" w:hAnsi="Times New Roman"/>
          <w:position w:val="-12"/>
          <w:sz w:val="24"/>
          <w:szCs w:val="24"/>
        </w:rPr>
        <w:object w:dxaOrig="540" w:dyaOrig="360">
          <v:shape id="_x0000_i1067" type="#_x0000_t75" style="width:26.8pt;height:18.4pt" o:ole="">
            <v:imagedata r:id="rId90" o:title=""/>
          </v:shape>
          <o:OLEObject Type="Embed" ProgID="Equation.DSMT4" ShapeID="_x0000_i1067" DrawAspect="Content" ObjectID="_1460215185" r:id="rId91"/>
        </w:objec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The value of  </w:t>
      </w:r>
      <w:r w:rsidR="00D0616D" w:rsidRPr="001325D2">
        <w:rPr>
          <w:rFonts w:ascii="Times New Roman" w:hAnsi="Times New Roman"/>
          <w:position w:val="-30"/>
          <w:sz w:val="24"/>
          <w:szCs w:val="24"/>
        </w:rPr>
        <w:object w:dxaOrig="1300" w:dyaOrig="680">
          <v:shape id="_x0000_i1202" type="#_x0000_t75" style="width:65.1pt;height:33.7pt" o:ole="">
            <v:imagedata r:id="rId92" o:title=""/>
          </v:shape>
          <o:OLEObject Type="Embed" ProgID="Equation.DSMT4" ShapeID="_x0000_i1202" DrawAspect="Content" ObjectID="_1460215186" r:id="rId93"/>
        </w:object>
      </w:r>
      <w:r>
        <w:rPr>
          <w:rFonts w:ascii="Times New Roman" w:hAnsi="Times New Roman"/>
          <w:sz w:val="24"/>
          <w:szCs w:val="24"/>
        </w:rPr>
        <w:t xml:space="preserve">                                                                                       </w:t>
      </w:r>
      <w:r w:rsidR="004D54B4">
        <w:rPr>
          <w:rFonts w:ascii="Times New Roman" w:hAnsi="Times New Roman"/>
          <w:sz w:val="24"/>
          <w:szCs w:val="24"/>
        </w:rPr>
        <w:t>(</w:t>
      </w:r>
      <w:r>
        <w:rPr>
          <w:rFonts w:ascii="Times New Roman" w:hAnsi="Times New Roman"/>
          <w:sz w:val="24"/>
          <w:szCs w:val="24"/>
        </w:rPr>
        <w:t>5)</w:t>
      </w:r>
    </w:p>
    <w:p w:rsidR="003613EE" w:rsidRDefault="00D83352" w:rsidP="003613EE">
      <w:pPr>
        <w:spacing w:line="480" w:lineRule="auto"/>
        <w:jc w:val="both"/>
        <w:rPr>
          <w:rFonts w:ascii="Times New Roman" w:hAnsi="Times New Roman"/>
          <w:sz w:val="24"/>
          <w:szCs w:val="24"/>
        </w:rPr>
      </w:pPr>
      <w:r>
        <w:rPr>
          <w:rFonts w:ascii="Times New Roman" w:hAnsi="Times New Roman"/>
          <w:sz w:val="24"/>
          <w:szCs w:val="24"/>
        </w:rPr>
        <w:t>Equation (</w:t>
      </w:r>
      <w:r w:rsidR="003613EE">
        <w:rPr>
          <w:rFonts w:ascii="Times New Roman" w:hAnsi="Times New Roman"/>
          <w:sz w:val="24"/>
          <w:szCs w:val="24"/>
        </w:rPr>
        <w:t xml:space="preserve">5) produces a measure of truncation of the lag using the coefficients of regression. To measure the point of truncation of lag, the lag L for which VIF is close to 10 or above and </w:t>
      </w:r>
      <w:r w:rsidR="003613EE" w:rsidRPr="00557E34">
        <w:rPr>
          <w:rFonts w:ascii="Times New Roman" w:hAnsi="Times New Roman"/>
          <w:position w:val="-12"/>
          <w:sz w:val="24"/>
          <w:szCs w:val="24"/>
        </w:rPr>
        <w:object w:dxaOrig="1020" w:dyaOrig="360">
          <v:shape id="_x0000_i1068" type="#_x0000_t75" style="width:52.1pt;height:18.4pt" o:ole="">
            <v:imagedata r:id="rId94" o:title=""/>
          </v:shape>
          <o:OLEObject Type="Embed" ProgID="Equation.DSMT4" ShapeID="_x0000_i1068" DrawAspect="Content" ObjectID="_1460215187" r:id="rId95"/>
        </w:object>
      </w:r>
      <w:r w:rsidR="003613EE">
        <w:rPr>
          <w:rFonts w:ascii="Times New Roman" w:hAnsi="Times New Roman"/>
          <w:sz w:val="24"/>
          <w:szCs w:val="24"/>
        </w:rPr>
        <w:t xml:space="preserve"> will be the point to consider as the best lag for testing the unit root. </w:t>
      </w:r>
      <w:r>
        <w:rPr>
          <w:rFonts w:ascii="Times New Roman" w:hAnsi="Times New Roman"/>
          <w:sz w:val="24"/>
          <w:szCs w:val="24"/>
        </w:rPr>
        <w:t>We shall</w:t>
      </w:r>
      <w:r w:rsidR="003613EE">
        <w:rPr>
          <w:rFonts w:ascii="Times New Roman" w:hAnsi="Times New Roman"/>
          <w:sz w:val="24"/>
          <w:szCs w:val="24"/>
        </w:rPr>
        <w:t xml:space="preserve"> later examine the range of values for collinearity statistics which we call </w:t>
      </w:r>
      <w:r w:rsidR="00D41F56">
        <w:rPr>
          <w:rFonts w:ascii="Times New Roman" w:hAnsi="Times New Roman"/>
          <w:sz w:val="24"/>
          <w:szCs w:val="24"/>
        </w:rPr>
        <w:t xml:space="preserve">variance inflation factor and </w:t>
      </w:r>
      <w:r w:rsidR="003613EE">
        <w:rPr>
          <w:rFonts w:ascii="Times New Roman" w:hAnsi="Times New Roman"/>
          <w:sz w:val="24"/>
          <w:szCs w:val="24"/>
        </w:rPr>
        <w:t xml:space="preserve">tolerance index for </w:t>
      </w:r>
      <w:r w:rsidR="00D41F56">
        <w:rPr>
          <w:rFonts w:ascii="Times New Roman" w:hAnsi="Times New Roman"/>
          <w:sz w:val="24"/>
          <w:szCs w:val="24"/>
        </w:rPr>
        <w:t xml:space="preserve">autoregression of </w:t>
      </w:r>
      <w:r w:rsidR="003613EE">
        <w:rPr>
          <w:rFonts w:ascii="Times New Roman" w:hAnsi="Times New Roman"/>
          <w:sz w:val="24"/>
          <w:szCs w:val="24"/>
        </w:rPr>
        <w:t>differenced</w:t>
      </w:r>
      <w:r w:rsidR="00D41F56">
        <w:rPr>
          <w:rFonts w:ascii="Times New Roman" w:hAnsi="Times New Roman"/>
          <w:sz w:val="24"/>
          <w:szCs w:val="24"/>
        </w:rPr>
        <w:t xml:space="preserve"> lagged</w:t>
      </w:r>
      <w:r w:rsidR="003613EE">
        <w:rPr>
          <w:rFonts w:ascii="Times New Roman" w:hAnsi="Times New Roman"/>
          <w:sz w:val="24"/>
          <w:szCs w:val="24"/>
        </w:rPr>
        <w:t xml:space="preserve"> series denoted by</w:t>
      </w:r>
      <w:r w:rsidR="00D41F56">
        <w:rPr>
          <w:rFonts w:ascii="Times New Roman" w:hAnsi="Times New Roman"/>
          <w:sz w:val="24"/>
          <w:szCs w:val="24"/>
        </w:rPr>
        <w:t xml:space="preserve"> </w:t>
      </w:r>
      <w:r w:rsidR="00D41F56" w:rsidRPr="00E02A6E">
        <w:rPr>
          <w:rFonts w:ascii="Times New Roman" w:hAnsi="Times New Roman"/>
          <w:position w:val="-12"/>
          <w:sz w:val="24"/>
          <w:szCs w:val="24"/>
        </w:rPr>
        <w:object w:dxaOrig="520" w:dyaOrig="360">
          <v:shape id="_x0000_i1069" type="#_x0000_t75" style="width:26.05pt;height:18.4pt" o:ole="">
            <v:imagedata r:id="rId96" o:title=""/>
          </v:shape>
          <o:OLEObject Type="Embed" ProgID="Equation.DSMT4" ShapeID="_x0000_i1069" DrawAspect="Content" ObjectID="_1460215188" r:id="rId97"/>
        </w:object>
      </w:r>
      <w:r w:rsidR="00D41F56">
        <w:rPr>
          <w:rFonts w:ascii="Times New Roman" w:hAnsi="Times New Roman"/>
          <w:sz w:val="24"/>
          <w:szCs w:val="24"/>
        </w:rPr>
        <w:t>and</w:t>
      </w:r>
      <w:r w:rsidR="003613EE">
        <w:rPr>
          <w:rFonts w:ascii="Times New Roman" w:hAnsi="Times New Roman"/>
          <w:sz w:val="24"/>
          <w:szCs w:val="24"/>
        </w:rPr>
        <w:t xml:space="preserve"> </w:t>
      </w:r>
      <w:r w:rsidR="003613EE" w:rsidRPr="00E02A6E">
        <w:rPr>
          <w:rFonts w:ascii="Times New Roman" w:hAnsi="Times New Roman"/>
          <w:position w:val="-12"/>
          <w:sz w:val="24"/>
          <w:szCs w:val="24"/>
        </w:rPr>
        <w:object w:dxaOrig="560" w:dyaOrig="360">
          <v:shape id="_x0000_i1070" type="#_x0000_t75" style="width:28.35pt;height:18.4pt" o:ole="">
            <v:imagedata r:id="rId98" o:title=""/>
          </v:shape>
          <o:OLEObject Type="Embed" ProgID="Equation.DSMT4" ShapeID="_x0000_i1070" DrawAspect="Content" ObjectID="_1460215189" r:id="rId99"/>
        </w:object>
      </w:r>
      <w:r w:rsidR="00D41F56">
        <w:rPr>
          <w:rFonts w:ascii="Times New Roman" w:hAnsi="Times New Roman"/>
          <w:sz w:val="24"/>
          <w:szCs w:val="24"/>
        </w:rPr>
        <w:t xml:space="preserve"> respectively</w:t>
      </w:r>
      <w:r w:rsidR="003613EE">
        <w:rPr>
          <w:rFonts w:ascii="Times New Roman" w:hAnsi="Times New Roman"/>
          <w:sz w:val="24"/>
          <w:szCs w:val="24"/>
        </w:rPr>
        <w:t xml:space="preserve"> within the framework of unit root tests. The analogous relationship that exist between the regression model described in equation (4) and conventional autoregressive model used in time series </w:t>
      </w:r>
      <w:r w:rsidR="00740231">
        <w:rPr>
          <w:rFonts w:ascii="Times New Roman" w:hAnsi="Times New Roman"/>
          <w:sz w:val="24"/>
          <w:szCs w:val="24"/>
        </w:rPr>
        <w:t xml:space="preserve">analysis (see </w:t>
      </w:r>
      <w:r w:rsidR="00740231" w:rsidRPr="00AE20A0">
        <w:rPr>
          <w:rFonts w:ascii="Times New Roman" w:eastAsia="TimesNewRoman" w:hAnsi="Times New Roman"/>
          <w:position w:val="-14"/>
          <w:sz w:val="24"/>
          <w:szCs w:val="24"/>
        </w:rPr>
        <w:object w:dxaOrig="340" w:dyaOrig="400">
          <v:shape id="_x0000_i1071" type="#_x0000_t75" style="width:16.85pt;height:19.9pt" o:ole="">
            <v:imagedata r:id="rId100" o:title=""/>
          </v:shape>
          <o:OLEObject Type="Embed" ProgID="Equation.DSMT4" ShapeID="_x0000_i1071" DrawAspect="Content" ObjectID="_1460215190" r:id="rId101"/>
        </w:object>
      </w:r>
      <w:r w:rsidR="003613EE">
        <w:rPr>
          <w:rFonts w:ascii="Times New Roman" w:hAnsi="Times New Roman"/>
          <w:sz w:val="24"/>
          <w:szCs w:val="24"/>
        </w:rPr>
        <w:t>) will allow us to specify the model as:</w:t>
      </w:r>
    </w:p>
    <w:p w:rsidR="003613EE" w:rsidRDefault="003613EE" w:rsidP="003613EE">
      <w:pPr>
        <w:spacing w:line="480" w:lineRule="auto"/>
        <w:jc w:val="both"/>
        <w:rPr>
          <w:rFonts w:ascii="Times New Roman" w:hAnsi="Times New Roman"/>
          <w:sz w:val="24"/>
          <w:szCs w:val="24"/>
        </w:rPr>
      </w:pPr>
    </w:p>
    <w:p w:rsidR="003613EE" w:rsidRDefault="003613EE" w:rsidP="003613EE">
      <w:pPr>
        <w:spacing w:line="480" w:lineRule="auto"/>
        <w:jc w:val="both"/>
        <w:rPr>
          <w:rFonts w:ascii="Times New Roman" w:hAnsi="Times New Roman"/>
          <w:sz w:val="24"/>
          <w:szCs w:val="24"/>
        </w:rPr>
      </w:pPr>
      <w:r w:rsidRPr="0048135D">
        <w:rPr>
          <w:rFonts w:ascii="Times New Roman" w:hAnsi="Times New Roman"/>
          <w:position w:val="-16"/>
          <w:sz w:val="24"/>
          <w:szCs w:val="24"/>
        </w:rPr>
        <w:object w:dxaOrig="8340" w:dyaOrig="400">
          <v:shape id="_x0000_i1072" type="#_x0000_t75" style="width:416.7pt;height:19.9pt" o:ole="">
            <v:imagedata r:id="rId102" o:title=""/>
          </v:shape>
          <o:OLEObject Type="Embed" ProgID="Equation.DSMT4" ShapeID="_x0000_i1072" DrawAspect="Content" ObjectID="_1460215191" r:id="rId103"/>
        </w:object>
      </w:r>
      <w:r>
        <w:rPr>
          <w:rFonts w:ascii="Times New Roman" w:hAnsi="Times New Roman"/>
          <w:sz w:val="24"/>
          <w:szCs w:val="24"/>
        </w:rPr>
        <w:t xml:space="preserve">    </w:t>
      </w:r>
      <w:r w:rsidR="00D83352">
        <w:rPr>
          <w:rFonts w:ascii="Times New Roman" w:hAnsi="Times New Roman"/>
          <w:sz w:val="24"/>
          <w:szCs w:val="24"/>
        </w:rPr>
        <w:t>(</w:t>
      </w:r>
      <w:r>
        <w:rPr>
          <w:rFonts w:ascii="Times New Roman" w:hAnsi="Times New Roman"/>
          <w:sz w:val="24"/>
          <w:szCs w:val="24"/>
        </w:rPr>
        <w:t>6)</w:t>
      </w:r>
    </w:p>
    <w:p w:rsidR="003613EE" w:rsidRDefault="003613EE" w:rsidP="003613EE">
      <w:pPr>
        <w:spacing w:line="480" w:lineRule="auto"/>
        <w:jc w:val="both"/>
        <w:rPr>
          <w:rFonts w:ascii="Times New Roman" w:hAnsi="Times New Roman"/>
          <w:sz w:val="24"/>
          <w:szCs w:val="24"/>
        </w:rPr>
      </w:pPr>
      <w:proofErr w:type="gramStart"/>
      <w:r>
        <w:rPr>
          <w:rFonts w:ascii="Times New Roman" w:hAnsi="Times New Roman"/>
          <w:sz w:val="24"/>
          <w:szCs w:val="24"/>
        </w:rPr>
        <w:t>where</w:t>
      </w:r>
      <w:proofErr w:type="gramEnd"/>
      <w:r w:rsidRPr="00543E33">
        <w:rPr>
          <w:rFonts w:ascii="Times New Roman" w:hAnsi="Times New Roman"/>
          <w:position w:val="-12"/>
          <w:sz w:val="24"/>
          <w:szCs w:val="24"/>
        </w:rPr>
        <w:object w:dxaOrig="300" w:dyaOrig="360">
          <v:shape id="_x0000_i1073" type="#_x0000_t75" style="width:14.55pt;height:18.4pt" o:ole="">
            <v:imagedata r:id="rId104" o:title=""/>
          </v:shape>
          <o:OLEObject Type="Embed" ProgID="Equation.DSMT4" ShapeID="_x0000_i1073" DrawAspect="Content" ObjectID="_1460215192" r:id="rId105"/>
        </w:object>
      </w:r>
      <w:r>
        <w:rPr>
          <w:rFonts w:ascii="Times New Roman" w:hAnsi="Times New Roman"/>
          <w:sz w:val="24"/>
          <w:szCs w:val="24"/>
        </w:rPr>
        <w:t xml:space="preserve"> </w:t>
      </w:r>
      <w:r w:rsidR="00D0616D">
        <w:rPr>
          <w:rFonts w:ascii="Times New Roman" w:hAnsi="Times New Roman"/>
          <w:sz w:val="24"/>
          <w:szCs w:val="24"/>
        </w:rPr>
        <w:t xml:space="preserve">is a white noise process </w:t>
      </w:r>
      <w:r>
        <w:rPr>
          <w:rFonts w:ascii="Times New Roman" w:hAnsi="Times New Roman"/>
          <w:sz w:val="24"/>
          <w:szCs w:val="24"/>
        </w:rPr>
        <w:t xml:space="preserve">and </w:t>
      </w:r>
      <w:r w:rsidRPr="00543E33">
        <w:rPr>
          <w:rFonts w:ascii="Times New Roman" w:hAnsi="Times New Roman"/>
          <w:position w:val="-12"/>
          <w:sz w:val="24"/>
          <w:szCs w:val="24"/>
        </w:rPr>
        <w:object w:dxaOrig="440" w:dyaOrig="360">
          <v:shape id="_x0000_i1074" type="#_x0000_t75" style="width:22.2pt;height:18.4pt" o:ole="">
            <v:imagedata r:id="rId106" o:title=""/>
          </v:shape>
          <o:OLEObject Type="Embed" ProgID="Equation.DSMT4" ShapeID="_x0000_i1074" DrawAspect="Content" ObjectID="_1460215193" r:id="rId107"/>
        </w:object>
      </w:r>
      <w:r w:rsidR="00D0616D">
        <w:rPr>
          <w:rFonts w:ascii="Times New Roman" w:hAnsi="Times New Roman"/>
          <w:sz w:val="24"/>
          <w:szCs w:val="24"/>
        </w:rPr>
        <w:t xml:space="preserve"> is the dependent variable for the auxiliary autoregression. Equation</w:t>
      </w:r>
      <w:r w:rsidR="00D83352">
        <w:rPr>
          <w:rFonts w:ascii="Times New Roman" w:hAnsi="Times New Roman"/>
          <w:sz w:val="24"/>
          <w:szCs w:val="24"/>
        </w:rPr>
        <w:t xml:space="preserve"> (</w:t>
      </w:r>
      <w:r>
        <w:rPr>
          <w:rFonts w:ascii="Times New Roman" w:hAnsi="Times New Roman"/>
          <w:sz w:val="24"/>
          <w:szCs w:val="24"/>
        </w:rPr>
        <w:t xml:space="preserve">6) follows all properties of autoregressive model and could be used to ascertain the optimal lag with respect to </w:t>
      </w:r>
      <w:r w:rsidR="00D0616D" w:rsidRPr="00276CBC">
        <w:rPr>
          <w:rFonts w:ascii="Times New Roman" w:hAnsi="Times New Roman"/>
          <w:position w:val="-12"/>
          <w:sz w:val="24"/>
          <w:szCs w:val="24"/>
        </w:rPr>
        <w:object w:dxaOrig="480" w:dyaOrig="360">
          <v:shape id="_x0000_i1203" type="#_x0000_t75" style="width:23pt;height:18.4pt" o:ole="">
            <v:imagedata r:id="rId108" o:title=""/>
          </v:shape>
          <o:OLEObject Type="Embed" ProgID="Equation.DSMT4" ShapeID="_x0000_i1203" DrawAspect="Content" ObjectID="_1460215194" r:id="rId109"/>
        </w:object>
      </w:r>
      <w:r>
        <w:rPr>
          <w:rFonts w:ascii="Times New Roman" w:hAnsi="Times New Roman"/>
          <w:sz w:val="24"/>
          <w:szCs w:val="24"/>
        </w:rPr>
        <w:t xml:space="preserve"> and </w:t>
      </w:r>
      <w:r w:rsidR="00D0616D" w:rsidRPr="00D0616D">
        <w:rPr>
          <w:rFonts w:ascii="Times New Roman" w:hAnsi="Times New Roman"/>
          <w:position w:val="-12"/>
          <w:sz w:val="24"/>
          <w:szCs w:val="24"/>
        </w:rPr>
        <w:object w:dxaOrig="499" w:dyaOrig="360">
          <v:shape id="_x0000_i1204" type="#_x0000_t75" style="width:24.5pt;height:17.6pt" o:ole="">
            <v:imagedata r:id="rId110" o:title=""/>
          </v:shape>
          <o:OLEObject Type="Embed" ProgID="Equation.DSMT4" ShapeID="_x0000_i1204" DrawAspect="Content" ObjectID="_1460215195" r:id="rId111"/>
        </w:object>
      </w:r>
      <w:r w:rsidR="00D83352">
        <w:rPr>
          <w:rFonts w:ascii="Times New Roman" w:hAnsi="Times New Roman"/>
          <w:sz w:val="24"/>
          <w:szCs w:val="24"/>
        </w:rPr>
        <w:t xml:space="preserve"> defined in equations (3) and (</w:t>
      </w:r>
      <w:r>
        <w:rPr>
          <w:rFonts w:ascii="Times New Roman" w:hAnsi="Times New Roman"/>
          <w:sz w:val="24"/>
          <w:szCs w:val="24"/>
        </w:rPr>
        <w:t>5) above.</w:t>
      </w:r>
    </w:p>
    <w:p w:rsidR="003613EE" w:rsidRPr="00653343" w:rsidRDefault="003613EE" w:rsidP="0029785B">
      <w:pPr>
        <w:rPr>
          <w:rFonts w:ascii="Times New Roman" w:hAnsi="Times New Roman"/>
          <w:b/>
        </w:rPr>
      </w:pPr>
      <w:r>
        <w:t xml:space="preserve"> </w:t>
      </w:r>
      <w:r w:rsidRPr="00880960">
        <w:rPr>
          <w:sz w:val="40"/>
          <w:szCs w:val="40"/>
        </w:rPr>
        <w:t xml:space="preserve"> </w:t>
      </w:r>
      <w:r w:rsidR="00D41F56" w:rsidRPr="00653343">
        <w:rPr>
          <w:rFonts w:ascii="Times New Roman" w:hAnsi="Times New Roman"/>
          <w:b/>
        </w:rPr>
        <w:t>3</w:t>
      </w:r>
      <w:r w:rsidR="00D83352" w:rsidRPr="00653343">
        <w:rPr>
          <w:rFonts w:ascii="Times New Roman" w:hAnsi="Times New Roman"/>
          <w:b/>
        </w:rPr>
        <w:t>.</w:t>
      </w:r>
      <w:r w:rsidRPr="00653343">
        <w:rPr>
          <w:rFonts w:ascii="Times New Roman" w:hAnsi="Times New Roman"/>
          <w:b/>
        </w:rPr>
        <w:t xml:space="preserve"> Derivation of Coefficient </w:t>
      </w:r>
      <w:r w:rsidR="00780C4F" w:rsidRPr="00653343">
        <w:rPr>
          <w:rFonts w:ascii="Times New Roman" w:hAnsi="Times New Roman"/>
          <w:b/>
        </w:rPr>
        <w:t>of Multiple Determination for a Differenced</w:t>
      </w:r>
      <w:r w:rsidRPr="00653343">
        <w:rPr>
          <w:rFonts w:ascii="Times New Roman" w:hAnsi="Times New Roman"/>
          <w:b/>
        </w:rPr>
        <w:t xml:space="preserve"> Autoregressive Model</w:t>
      </w:r>
    </w:p>
    <w:p w:rsidR="003613EE" w:rsidRPr="00653343" w:rsidRDefault="003613EE" w:rsidP="0029785B">
      <w:pPr>
        <w:rPr>
          <w:rFonts w:ascii="Times New Roman" w:hAnsi="Times New Roman"/>
          <w:b/>
        </w:rPr>
      </w:pP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In standard multiple linear regression model, the collinearity statistics such as </w:t>
      </w:r>
      <w:r w:rsidR="0029785B">
        <w:rPr>
          <w:rFonts w:ascii="Times New Roman" w:hAnsi="Times New Roman"/>
          <w:sz w:val="24"/>
          <w:szCs w:val="24"/>
        </w:rPr>
        <w:t>tolerance index (ToL) and variance inflation factor (VIF</w:t>
      </w:r>
      <w:r w:rsidR="00D41F56">
        <w:rPr>
          <w:rFonts w:ascii="Times New Roman" w:hAnsi="Times New Roman"/>
          <w:sz w:val="24"/>
          <w:szCs w:val="24"/>
        </w:rPr>
        <w:t>) are</w:t>
      </w:r>
      <w:r>
        <w:rPr>
          <w:rFonts w:ascii="Times New Roman" w:hAnsi="Times New Roman"/>
          <w:sz w:val="24"/>
          <w:szCs w:val="24"/>
        </w:rPr>
        <w:t xml:space="preserve"> usually computed using the conventional coefficient of multiple determination denoted by</w:t>
      </w:r>
      <w:r w:rsidRPr="00421D03">
        <w:rPr>
          <w:rFonts w:ascii="Times New Roman" w:hAnsi="Times New Roman"/>
          <w:position w:val="-12"/>
          <w:sz w:val="24"/>
          <w:szCs w:val="24"/>
        </w:rPr>
        <w:object w:dxaOrig="320" w:dyaOrig="380">
          <v:shape id="_x0000_i1075" type="#_x0000_t75" style="width:16.1pt;height:19.15pt" o:ole="">
            <v:imagedata r:id="rId112" o:title=""/>
          </v:shape>
          <o:OLEObject Type="Embed" ProgID="Equation.DSMT4" ShapeID="_x0000_i1075" DrawAspect="Content" ObjectID="_1460215196" r:id="rId113"/>
        </w:object>
      </w:r>
      <w:r>
        <w:rPr>
          <w:rFonts w:ascii="Times New Roman" w:hAnsi="Times New Roman"/>
          <w:sz w:val="24"/>
          <w:szCs w:val="24"/>
        </w:rPr>
        <w:t xml:space="preserve">. </w:t>
      </w:r>
      <w:r w:rsidR="0029785B">
        <w:rPr>
          <w:rFonts w:ascii="Times New Roman" w:hAnsi="Times New Roman"/>
          <w:sz w:val="24"/>
          <w:szCs w:val="24"/>
        </w:rPr>
        <w:t xml:space="preserve">Let us the denote these collinearity statistics computed with </w:t>
      </w:r>
      <w:r w:rsidR="0029785B" w:rsidRPr="00421D03">
        <w:rPr>
          <w:rFonts w:ascii="Times New Roman" w:hAnsi="Times New Roman"/>
          <w:position w:val="-12"/>
          <w:sz w:val="24"/>
          <w:szCs w:val="24"/>
        </w:rPr>
        <w:object w:dxaOrig="320" w:dyaOrig="380">
          <v:shape id="_x0000_i1076" type="#_x0000_t75" style="width:16.1pt;height:19.15pt" o:ole="">
            <v:imagedata r:id="rId112" o:title=""/>
          </v:shape>
          <o:OLEObject Type="Embed" ProgID="Equation.DSMT4" ShapeID="_x0000_i1076" DrawAspect="Content" ObjectID="_1460215197" r:id="rId114"/>
        </w:object>
      </w:r>
      <w:r w:rsidR="0029785B">
        <w:rPr>
          <w:rFonts w:ascii="Times New Roman" w:hAnsi="Times New Roman"/>
          <w:sz w:val="24"/>
          <w:szCs w:val="24"/>
        </w:rPr>
        <w:t xml:space="preserve"> as </w:t>
      </w:r>
      <w:r w:rsidR="0029785B" w:rsidRPr="00421D03">
        <w:rPr>
          <w:rFonts w:ascii="Times New Roman" w:hAnsi="Times New Roman"/>
          <w:position w:val="-12"/>
          <w:sz w:val="24"/>
          <w:szCs w:val="24"/>
        </w:rPr>
        <w:object w:dxaOrig="540" w:dyaOrig="360">
          <v:shape id="_x0000_i1077" type="#_x0000_t75" style="width:27.55pt;height:17.6pt" o:ole="">
            <v:imagedata r:id="rId115" o:title=""/>
          </v:shape>
          <o:OLEObject Type="Embed" ProgID="Equation.DSMT4" ShapeID="_x0000_i1077" DrawAspect="Content" ObjectID="_1460215198" r:id="rId116"/>
        </w:object>
      </w:r>
      <w:r w:rsidR="0029785B">
        <w:rPr>
          <w:rFonts w:ascii="Times New Roman" w:hAnsi="Times New Roman"/>
          <w:sz w:val="24"/>
          <w:szCs w:val="24"/>
        </w:rPr>
        <w:t xml:space="preserve"> and </w:t>
      </w:r>
      <w:r w:rsidR="0029785B" w:rsidRPr="00421D03">
        <w:rPr>
          <w:rFonts w:ascii="Times New Roman" w:hAnsi="Times New Roman"/>
          <w:position w:val="-12"/>
          <w:sz w:val="24"/>
          <w:szCs w:val="24"/>
        </w:rPr>
        <w:object w:dxaOrig="499" w:dyaOrig="360">
          <v:shape id="_x0000_i1078" type="#_x0000_t75" style="width:25.3pt;height:17.6pt" o:ole="">
            <v:imagedata r:id="rId117" o:title=""/>
          </v:shape>
          <o:OLEObject Type="Embed" ProgID="Equation.DSMT4" ShapeID="_x0000_i1078" DrawAspect="Content" ObjectID="_1460215199" r:id="rId118"/>
        </w:object>
      </w:r>
      <w:r w:rsidR="0029785B">
        <w:rPr>
          <w:rFonts w:ascii="Times New Roman" w:hAnsi="Times New Roman"/>
          <w:sz w:val="24"/>
          <w:szCs w:val="24"/>
        </w:rPr>
        <w:t xml:space="preserve"> </w:t>
      </w:r>
      <w:r w:rsidR="00646B14">
        <w:rPr>
          <w:rFonts w:ascii="Times New Roman" w:hAnsi="Times New Roman"/>
          <w:sz w:val="24"/>
          <w:szCs w:val="24"/>
        </w:rPr>
        <w:t xml:space="preserve">respectively. </w:t>
      </w:r>
      <w:r w:rsidR="00327EFA">
        <w:rPr>
          <w:rFonts w:ascii="Times New Roman" w:hAnsi="Times New Roman"/>
          <w:sz w:val="24"/>
          <w:szCs w:val="24"/>
        </w:rPr>
        <w:t>This</w:t>
      </w:r>
      <w:r>
        <w:rPr>
          <w:rFonts w:ascii="Times New Roman" w:hAnsi="Times New Roman"/>
          <w:sz w:val="24"/>
          <w:szCs w:val="24"/>
        </w:rPr>
        <w:t xml:space="preserve"> study is based on time series regression involving differenced lagged values. We consider an autoregressive model of the form:</w:t>
      </w:r>
    </w:p>
    <w:p w:rsidR="003613EE" w:rsidRDefault="00C831D1" w:rsidP="003613EE">
      <w:pPr>
        <w:spacing w:line="480" w:lineRule="auto"/>
        <w:jc w:val="both"/>
        <w:rPr>
          <w:rFonts w:ascii="Times New Roman" w:hAnsi="Times New Roman"/>
          <w:sz w:val="24"/>
          <w:szCs w:val="24"/>
        </w:rPr>
      </w:pPr>
      <w:r w:rsidRPr="00C20D4E">
        <w:rPr>
          <w:rFonts w:ascii="Times New Roman" w:hAnsi="Times New Roman"/>
          <w:position w:val="-12"/>
          <w:sz w:val="24"/>
          <w:szCs w:val="24"/>
        </w:rPr>
        <w:object w:dxaOrig="4380" w:dyaOrig="400">
          <v:shape id="_x0000_i1079" type="#_x0000_t75" style="width:219.05pt;height:19.9pt" o:ole="">
            <v:imagedata r:id="rId119" o:title=""/>
          </v:shape>
          <o:OLEObject Type="Embed" ProgID="Equation.DSMT4" ShapeID="_x0000_i1079" DrawAspect="Content" ObjectID="_1460215200" r:id="rId120"/>
        </w:object>
      </w:r>
      <w:r w:rsidR="003613EE">
        <w:rPr>
          <w:rFonts w:ascii="Times New Roman" w:hAnsi="Times New Roman"/>
          <w:sz w:val="24"/>
          <w:szCs w:val="24"/>
        </w:rPr>
        <w:t xml:space="preserve">                                               </w:t>
      </w:r>
      <w:r w:rsidR="00AF7F6D">
        <w:rPr>
          <w:rFonts w:ascii="Times New Roman" w:hAnsi="Times New Roman"/>
          <w:sz w:val="24"/>
          <w:szCs w:val="24"/>
        </w:rPr>
        <w:t xml:space="preserve">                 </w:t>
      </w:r>
      <w:r w:rsidR="00D83352">
        <w:rPr>
          <w:rFonts w:ascii="Times New Roman" w:hAnsi="Times New Roman"/>
          <w:sz w:val="24"/>
          <w:szCs w:val="24"/>
        </w:rPr>
        <w:t>(</w:t>
      </w:r>
      <w:r w:rsidR="003613EE">
        <w:rPr>
          <w:rFonts w:ascii="Times New Roman" w:hAnsi="Times New Roman"/>
          <w:sz w:val="24"/>
          <w:szCs w:val="24"/>
        </w:rPr>
        <w:t>7)</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Where </w:t>
      </w:r>
      <w:r w:rsidR="008D2E93" w:rsidRPr="008D2E93">
        <w:rPr>
          <w:rFonts w:ascii="Times New Roman" w:hAnsi="Times New Roman"/>
          <w:position w:val="-12"/>
          <w:sz w:val="24"/>
          <w:szCs w:val="24"/>
        </w:rPr>
        <w:object w:dxaOrig="380" w:dyaOrig="360">
          <v:shape id="_x0000_i1080" type="#_x0000_t75" style="width:19.15pt;height:18.4pt" o:ole="">
            <v:imagedata r:id="rId121" o:title=""/>
          </v:shape>
          <o:OLEObject Type="Embed" ProgID="Equation.DSMT4" ShapeID="_x0000_i1080" DrawAspect="Content" ObjectID="_1460215201" r:id="rId122"/>
        </w:object>
      </w:r>
      <w:r w:rsidR="008D2E93">
        <w:rPr>
          <w:rFonts w:ascii="Times New Roman" w:hAnsi="Times New Roman"/>
          <w:sz w:val="24"/>
          <w:szCs w:val="24"/>
        </w:rPr>
        <w:t xml:space="preserve"> is the differenced series of the observed time series </w:t>
      </w:r>
      <w:r w:rsidR="008D2E93" w:rsidRPr="008D2E93">
        <w:rPr>
          <w:rFonts w:ascii="Times New Roman" w:hAnsi="Times New Roman"/>
          <w:position w:val="-12"/>
          <w:sz w:val="24"/>
          <w:szCs w:val="24"/>
        </w:rPr>
        <w:object w:dxaOrig="260" w:dyaOrig="360">
          <v:shape id="_x0000_i1081" type="#_x0000_t75" style="width:13pt;height:18.4pt" o:ole="">
            <v:imagedata r:id="rId123" o:title=""/>
          </v:shape>
          <o:OLEObject Type="Embed" ProgID="Equation.DSMT4" ShapeID="_x0000_i1081" DrawAspect="Content" ObjectID="_1460215202" r:id="rId124"/>
        </w:object>
      </w:r>
      <w:r w:rsidR="008D2E93">
        <w:rPr>
          <w:rFonts w:ascii="Times New Roman" w:hAnsi="Times New Roman"/>
          <w:sz w:val="24"/>
          <w:szCs w:val="24"/>
        </w:rPr>
        <w:t>,</w:t>
      </w:r>
      <w:r w:rsidR="00C831D1" w:rsidRPr="00C831D1">
        <w:rPr>
          <w:rFonts w:ascii="Times New Roman" w:hAnsi="Times New Roman"/>
          <w:position w:val="-12"/>
          <w:sz w:val="24"/>
          <w:szCs w:val="24"/>
        </w:rPr>
        <w:object w:dxaOrig="260" w:dyaOrig="400">
          <v:shape id="_x0000_i1082" type="#_x0000_t75" style="width:12.25pt;height:19.15pt" o:ole="">
            <v:imagedata r:id="rId125" o:title=""/>
          </v:shape>
          <o:OLEObject Type="Embed" ProgID="Equation.DSMT4" ShapeID="_x0000_i1082" DrawAspect="Content" ObjectID="_1460215203" r:id="rId126"/>
        </w:object>
      </w:r>
      <w:r>
        <w:rPr>
          <w:rFonts w:ascii="Times New Roman" w:hAnsi="Times New Roman"/>
          <w:sz w:val="24"/>
          <w:szCs w:val="24"/>
        </w:rPr>
        <w:t xml:space="preserve"> is a multiple regression constant</w:t>
      </w:r>
      <w:r w:rsidR="008D2E93">
        <w:rPr>
          <w:rFonts w:ascii="Times New Roman" w:hAnsi="Times New Roman"/>
          <w:sz w:val="24"/>
          <w:szCs w:val="24"/>
        </w:rPr>
        <w:t xml:space="preserve">, </w:t>
      </w:r>
      <w:r w:rsidR="00C831D1" w:rsidRPr="00C20D4E">
        <w:rPr>
          <w:rFonts w:ascii="Times New Roman" w:hAnsi="Times New Roman"/>
          <w:position w:val="-12"/>
          <w:sz w:val="24"/>
          <w:szCs w:val="24"/>
        </w:rPr>
        <w:object w:dxaOrig="1400" w:dyaOrig="400">
          <v:shape id="_x0000_i1083" type="#_x0000_t75" style="width:69.7pt;height:19.9pt" o:ole="">
            <v:imagedata r:id="rId127" o:title=""/>
          </v:shape>
          <o:OLEObject Type="Embed" ProgID="Equation.DSMT4" ShapeID="_x0000_i1083" DrawAspect="Content" ObjectID="_1460215204" r:id="rId128"/>
        </w:object>
      </w:r>
      <w:r>
        <w:rPr>
          <w:rFonts w:ascii="Times New Roman" w:hAnsi="Times New Roman"/>
          <w:sz w:val="24"/>
          <w:szCs w:val="24"/>
        </w:rPr>
        <w:t xml:space="preserve"> are regression coefficients</w:t>
      </w:r>
      <w:r w:rsidR="00774010">
        <w:rPr>
          <w:rFonts w:ascii="Times New Roman" w:hAnsi="Times New Roman"/>
          <w:sz w:val="24"/>
          <w:szCs w:val="24"/>
        </w:rPr>
        <w:t xml:space="preserve"> to be estimated</w:t>
      </w:r>
      <w:r w:rsidR="008D2E93">
        <w:rPr>
          <w:rFonts w:ascii="Times New Roman" w:hAnsi="Times New Roman"/>
          <w:sz w:val="24"/>
          <w:szCs w:val="24"/>
        </w:rPr>
        <w:t>,</w:t>
      </w:r>
      <w:r w:rsidR="008D2E93" w:rsidRPr="008D2E93">
        <w:rPr>
          <w:rFonts w:ascii="Times New Roman" w:hAnsi="Times New Roman"/>
          <w:position w:val="-12"/>
          <w:sz w:val="24"/>
          <w:szCs w:val="24"/>
        </w:rPr>
        <w:object w:dxaOrig="1700" w:dyaOrig="360">
          <v:shape id="_x0000_i1084" type="#_x0000_t75" style="width:85pt;height:18.4pt" o:ole="">
            <v:imagedata r:id="rId129" o:title=""/>
          </v:shape>
          <o:OLEObject Type="Embed" ProgID="Equation.DSMT4" ShapeID="_x0000_i1084" DrawAspect="Content" ObjectID="_1460215205" r:id="rId130"/>
        </w:object>
      </w:r>
      <w:r w:rsidR="008D2E93">
        <w:rPr>
          <w:rFonts w:ascii="Times New Roman" w:hAnsi="Times New Roman"/>
          <w:sz w:val="24"/>
          <w:szCs w:val="24"/>
        </w:rPr>
        <w:t xml:space="preserve"> are the differenced lagged values of </w:t>
      </w:r>
      <w:r w:rsidR="008D2E93" w:rsidRPr="008D2E93">
        <w:rPr>
          <w:rFonts w:ascii="Times New Roman" w:hAnsi="Times New Roman"/>
          <w:position w:val="-12"/>
          <w:sz w:val="24"/>
          <w:szCs w:val="24"/>
        </w:rPr>
        <w:object w:dxaOrig="380" w:dyaOrig="360">
          <v:shape id="_x0000_i1085" type="#_x0000_t75" style="width:19.15pt;height:18.4pt" o:ole="">
            <v:imagedata r:id="rId121" o:title=""/>
          </v:shape>
          <o:OLEObject Type="Embed" ProgID="Equation.DSMT4" ShapeID="_x0000_i1085" DrawAspect="Content" ObjectID="_1460215206" r:id="rId131"/>
        </w:object>
      </w:r>
      <w:r w:rsidR="00774010">
        <w:rPr>
          <w:rFonts w:ascii="Times New Roman" w:hAnsi="Times New Roman"/>
          <w:sz w:val="24"/>
          <w:szCs w:val="24"/>
        </w:rPr>
        <w:t xml:space="preserve">and </w:t>
      </w:r>
      <w:r w:rsidRPr="00C20D4E">
        <w:rPr>
          <w:rFonts w:ascii="Times New Roman" w:hAnsi="Times New Roman"/>
          <w:position w:val="-12"/>
          <w:sz w:val="24"/>
          <w:szCs w:val="24"/>
        </w:rPr>
        <w:object w:dxaOrig="240" w:dyaOrig="360">
          <v:shape id="_x0000_i1086" type="#_x0000_t75" style="width:11.5pt;height:18.4pt" o:ole="">
            <v:imagedata r:id="rId132" o:title=""/>
          </v:shape>
          <o:OLEObject Type="Embed" ProgID="Equation.DSMT4" ShapeID="_x0000_i1086" DrawAspect="Content" ObjectID="_1460215207" r:id="rId133"/>
        </w:object>
      </w:r>
      <w:r w:rsidR="00024DE7">
        <w:rPr>
          <w:rFonts w:ascii="Times New Roman" w:hAnsi="Times New Roman"/>
          <w:sz w:val="24"/>
          <w:szCs w:val="24"/>
        </w:rPr>
        <w:t xml:space="preserve"> is a</w:t>
      </w:r>
      <w:bookmarkStart w:id="2" w:name="_GoBack"/>
      <w:bookmarkEnd w:id="2"/>
      <w:r>
        <w:rPr>
          <w:rFonts w:ascii="Times New Roman" w:hAnsi="Times New Roman"/>
          <w:sz w:val="24"/>
          <w:szCs w:val="24"/>
        </w:rPr>
        <w:t xml:space="preserve"> </w:t>
      </w:r>
      <w:r w:rsidR="005A3E9F">
        <w:rPr>
          <w:rFonts w:ascii="Times New Roman" w:hAnsi="Times New Roman"/>
          <w:sz w:val="24"/>
          <w:szCs w:val="24"/>
        </w:rPr>
        <w:t>white noise process.</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We introduce a new coefficient of multiple determination for differenced time series within the framework of linear autoregression which we define as   </w:t>
      </w:r>
      <w:r w:rsidRPr="00421D03">
        <w:rPr>
          <w:rFonts w:ascii="Times New Roman" w:hAnsi="Times New Roman"/>
          <w:position w:val="-12"/>
          <w:sz w:val="24"/>
          <w:szCs w:val="24"/>
        </w:rPr>
        <w:object w:dxaOrig="340" w:dyaOrig="380">
          <v:shape id="_x0000_i1087" type="#_x0000_t75" style="width:17.6pt;height:19.15pt" o:ole="">
            <v:imagedata r:id="rId134" o:title=""/>
          </v:shape>
          <o:OLEObject Type="Embed" ProgID="Equation.DSMT4" ShapeID="_x0000_i1087" DrawAspect="Content" ObjectID="_1460215208" r:id="rId135"/>
        </w:object>
      </w:r>
      <w:r>
        <w:rPr>
          <w:rFonts w:ascii="Times New Roman" w:hAnsi="Times New Roman"/>
          <w:sz w:val="24"/>
          <w:szCs w:val="24"/>
        </w:rPr>
        <w:t xml:space="preserve"> where</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Pr="00421D03">
        <w:rPr>
          <w:rFonts w:ascii="Times New Roman" w:hAnsi="Times New Roman"/>
          <w:position w:val="-76"/>
          <w:sz w:val="24"/>
          <w:szCs w:val="24"/>
        </w:rPr>
        <w:object w:dxaOrig="4680" w:dyaOrig="1640">
          <v:shape id="_x0000_i1088" type="#_x0000_t75" style="width:234.4pt;height:81.95pt" o:ole="">
            <v:imagedata r:id="rId136" o:title=""/>
          </v:shape>
          <o:OLEObject Type="Embed" ProgID="Equation.DSMT4" ShapeID="_x0000_i1088" DrawAspect="Content" ObjectID="_1460215209" r:id="rId137"/>
        </w:object>
      </w:r>
      <w:r>
        <w:rPr>
          <w:rFonts w:ascii="Times New Roman" w:hAnsi="Times New Roman"/>
          <w:sz w:val="24"/>
          <w:szCs w:val="24"/>
        </w:rPr>
        <w:t xml:space="preserve">                                    </w:t>
      </w:r>
      <w:r w:rsidR="00D83352">
        <w:rPr>
          <w:rFonts w:ascii="Times New Roman" w:hAnsi="Times New Roman"/>
          <w:sz w:val="24"/>
          <w:szCs w:val="24"/>
        </w:rPr>
        <w:t>(</w:t>
      </w:r>
      <w:r>
        <w:rPr>
          <w:rFonts w:ascii="Times New Roman" w:hAnsi="Times New Roman"/>
          <w:sz w:val="24"/>
          <w:szCs w:val="24"/>
        </w:rPr>
        <w:t>8)</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Where </w:t>
      </w:r>
      <w:r w:rsidRPr="00421D03">
        <w:rPr>
          <w:rFonts w:ascii="Times New Roman" w:hAnsi="Times New Roman"/>
          <w:position w:val="-12"/>
          <w:sz w:val="24"/>
          <w:szCs w:val="24"/>
        </w:rPr>
        <w:object w:dxaOrig="1359" w:dyaOrig="360">
          <v:shape id="_x0000_i1089" type="#_x0000_t75" style="width:68.15pt;height:18.4pt" o:ole="">
            <v:imagedata r:id="rId138" o:title=""/>
          </v:shape>
          <o:OLEObject Type="Embed" ProgID="Equation.DSMT4" ShapeID="_x0000_i1089" DrawAspect="Content" ObjectID="_1460215210" r:id="rId139"/>
        </w:object>
      </w:r>
      <w:r>
        <w:rPr>
          <w:rFonts w:ascii="Times New Roman" w:hAnsi="Times New Roman"/>
          <w:sz w:val="24"/>
          <w:szCs w:val="24"/>
        </w:rPr>
        <w:t xml:space="preserve">   and    </w:t>
      </w:r>
      <w:r w:rsidRPr="00421D03">
        <w:rPr>
          <w:rFonts w:ascii="Times New Roman" w:hAnsi="Times New Roman"/>
          <w:position w:val="-24"/>
          <w:sz w:val="24"/>
          <w:szCs w:val="24"/>
        </w:rPr>
        <w:object w:dxaOrig="1300" w:dyaOrig="680">
          <v:shape id="_x0000_i1090" type="#_x0000_t75" style="width:65.1pt;height:33.7pt" o:ole="">
            <v:imagedata r:id="rId140" o:title=""/>
          </v:shape>
          <o:OLEObject Type="Embed" ProgID="Equation.DSMT4" ShapeID="_x0000_i1090" DrawAspect="Content" ObjectID="_1460215211" r:id="rId141"/>
        </w:object>
      </w:r>
      <w:r w:rsidR="00C831D1">
        <w:rPr>
          <w:rFonts w:ascii="Times New Roman" w:hAnsi="Times New Roman"/>
          <w:sz w:val="24"/>
          <w:szCs w:val="24"/>
        </w:rPr>
        <w:t xml:space="preserve">   </w:t>
      </w:r>
      <w:proofErr w:type="gramStart"/>
      <w:r w:rsidR="00C831D1">
        <w:rPr>
          <w:rFonts w:ascii="Times New Roman" w:hAnsi="Times New Roman"/>
          <w:sz w:val="24"/>
          <w:szCs w:val="24"/>
        </w:rPr>
        <w:t>,</w:t>
      </w:r>
      <w:r>
        <w:rPr>
          <w:rFonts w:ascii="Times New Roman" w:hAnsi="Times New Roman"/>
          <w:sz w:val="24"/>
          <w:szCs w:val="24"/>
        </w:rPr>
        <w:t>Put</w:t>
      </w:r>
      <w:proofErr w:type="gramEnd"/>
      <w:r>
        <w:rPr>
          <w:rFonts w:ascii="Times New Roman" w:hAnsi="Times New Roman"/>
          <w:sz w:val="24"/>
          <w:szCs w:val="24"/>
        </w:rPr>
        <w:t xml:space="preserve"> </w:t>
      </w:r>
      <w:r w:rsidRPr="007D697F">
        <w:rPr>
          <w:rFonts w:ascii="Times New Roman" w:hAnsi="Times New Roman"/>
          <w:position w:val="-12"/>
          <w:sz w:val="24"/>
          <w:szCs w:val="24"/>
        </w:rPr>
        <w:object w:dxaOrig="1359" w:dyaOrig="360">
          <v:shape id="_x0000_i1091" type="#_x0000_t75" style="width:68.15pt;height:18.4pt" o:ole="">
            <v:imagedata r:id="rId142" o:title=""/>
          </v:shape>
          <o:OLEObject Type="Embed" ProgID="Equation.DSMT4" ShapeID="_x0000_i1091" DrawAspect="Content" ObjectID="_1460215212" r:id="rId143"/>
        </w:object>
      </w:r>
      <w:r w:rsidR="00740231">
        <w:rPr>
          <w:rFonts w:ascii="Times New Roman" w:hAnsi="Times New Roman"/>
          <w:sz w:val="24"/>
          <w:szCs w:val="24"/>
        </w:rPr>
        <w:t xml:space="preserve"> into (</w:t>
      </w:r>
      <w:r>
        <w:rPr>
          <w:rFonts w:ascii="Times New Roman" w:hAnsi="Times New Roman"/>
          <w:sz w:val="24"/>
          <w:szCs w:val="24"/>
        </w:rPr>
        <w:t>8), we have</w:t>
      </w:r>
    </w:p>
    <w:p w:rsidR="003613EE" w:rsidRDefault="00C831D1" w:rsidP="003613EE">
      <w:pPr>
        <w:spacing w:line="480" w:lineRule="auto"/>
        <w:jc w:val="both"/>
        <w:rPr>
          <w:rFonts w:ascii="Times New Roman" w:hAnsi="Times New Roman"/>
          <w:sz w:val="24"/>
          <w:szCs w:val="24"/>
        </w:rPr>
      </w:pPr>
      <w:r>
        <w:rPr>
          <w:rFonts w:ascii="Times New Roman" w:hAnsi="Times New Roman"/>
          <w:sz w:val="24"/>
          <w:szCs w:val="24"/>
        </w:rPr>
        <w:t xml:space="preserve">   </w:t>
      </w:r>
      <w:r w:rsidR="003613EE" w:rsidRPr="00952A9F">
        <w:rPr>
          <w:rFonts w:ascii="Times New Roman" w:hAnsi="Times New Roman"/>
          <w:position w:val="-40"/>
          <w:sz w:val="24"/>
          <w:szCs w:val="24"/>
        </w:rPr>
        <w:object w:dxaOrig="3680" w:dyaOrig="920">
          <v:shape id="_x0000_i1092" type="#_x0000_t75" style="width:183.85pt;height:45.2pt" o:ole="">
            <v:imagedata r:id="rId144" o:title=""/>
          </v:shape>
          <o:OLEObject Type="Embed" ProgID="Equation.DSMT4" ShapeID="_x0000_i1092" DrawAspect="Content" ObjectID="_1460215213" r:id="rId145"/>
        </w:object>
      </w:r>
      <w:r w:rsidR="003613EE">
        <w:rPr>
          <w:rFonts w:ascii="Times New Roman" w:hAnsi="Times New Roman"/>
          <w:sz w:val="24"/>
          <w:szCs w:val="24"/>
        </w:rPr>
        <w:t xml:space="preserve">                                                                     </w:t>
      </w:r>
      <w:r w:rsidR="00646B14">
        <w:rPr>
          <w:rFonts w:ascii="Times New Roman" w:hAnsi="Times New Roman"/>
          <w:sz w:val="24"/>
          <w:szCs w:val="24"/>
        </w:rPr>
        <w:t xml:space="preserve">    </w:t>
      </w:r>
      <w:r w:rsidR="00D83352">
        <w:rPr>
          <w:rFonts w:ascii="Times New Roman" w:hAnsi="Times New Roman"/>
          <w:sz w:val="24"/>
          <w:szCs w:val="24"/>
        </w:rPr>
        <w:t>(</w:t>
      </w:r>
      <w:r>
        <w:rPr>
          <w:rFonts w:ascii="Times New Roman" w:hAnsi="Times New Roman"/>
          <w:sz w:val="24"/>
          <w:szCs w:val="24"/>
        </w:rPr>
        <w:t>9</w:t>
      </w:r>
      <w:r w:rsidR="003613EE">
        <w:rPr>
          <w:rFonts w:ascii="Times New Roman" w:hAnsi="Times New Roman"/>
          <w:sz w:val="24"/>
          <w:szCs w:val="24"/>
        </w:rPr>
        <w:t>)</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From conventional notations, we can have the following representations</w:t>
      </w:r>
    </w:p>
    <w:p w:rsidR="003613EE" w:rsidRDefault="003613EE" w:rsidP="003613EE">
      <w:pPr>
        <w:spacing w:line="480" w:lineRule="auto"/>
        <w:jc w:val="both"/>
        <w:rPr>
          <w:rFonts w:ascii="Times New Roman" w:hAnsi="Times New Roman"/>
          <w:sz w:val="24"/>
          <w:szCs w:val="24"/>
        </w:rPr>
      </w:pPr>
      <w:r w:rsidRPr="00E86063">
        <w:rPr>
          <w:rFonts w:ascii="Times New Roman" w:hAnsi="Times New Roman"/>
          <w:position w:val="-14"/>
          <w:sz w:val="24"/>
          <w:szCs w:val="24"/>
        </w:rPr>
        <w:object w:dxaOrig="1480" w:dyaOrig="400">
          <v:shape id="_x0000_i1093" type="#_x0000_t75" style="width:74.3pt;height:19.9pt" o:ole="">
            <v:imagedata r:id="rId146" o:title=""/>
          </v:shape>
          <o:OLEObject Type="Embed" ProgID="Equation.DSMT4" ShapeID="_x0000_i1093" DrawAspect="Content" ObjectID="_1460215214" r:id="rId147"/>
        </w:object>
      </w: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w:r w:rsidRPr="00E86063">
        <w:rPr>
          <w:rFonts w:ascii="Times New Roman" w:hAnsi="Times New Roman"/>
          <w:position w:val="-14"/>
          <w:sz w:val="24"/>
          <w:szCs w:val="24"/>
        </w:rPr>
        <w:object w:dxaOrig="1520" w:dyaOrig="400">
          <v:shape id="_x0000_i1094" type="#_x0000_t75" style="width:75.85pt;height:19.9pt" o:ole="">
            <v:imagedata r:id="rId148" o:title=""/>
          </v:shape>
          <o:OLEObject Type="Embed" ProgID="Equation.DSMT4" ShapeID="_x0000_i1094" DrawAspect="Content" ObjectID="_1460215215" r:id="rId149"/>
        </w:object>
      </w:r>
      <w:r>
        <w:rPr>
          <w:rFonts w:ascii="Times New Roman" w:hAnsi="Times New Roman"/>
          <w:sz w:val="24"/>
          <w:szCs w:val="24"/>
        </w:rPr>
        <w:t xml:space="preserve"> ,using these two representations in </w:t>
      </w:r>
      <w:r w:rsidR="00D83352">
        <w:rPr>
          <w:rFonts w:ascii="Times New Roman" w:hAnsi="Times New Roman"/>
          <w:sz w:val="24"/>
          <w:szCs w:val="24"/>
        </w:rPr>
        <w:t>(</w:t>
      </w:r>
      <w:r w:rsidR="00C831D1">
        <w:rPr>
          <w:rFonts w:ascii="Times New Roman" w:hAnsi="Times New Roman"/>
          <w:sz w:val="24"/>
          <w:szCs w:val="24"/>
        </w:rPr>
        <w:t>9</w:t>
      </w:r>
      <w:r>
        <w:rPr>
          <w:rFonts w:ascii="Times New Roman" w:hAnsi="Times New Roman"/>
          <w:sz w:val="24"/>
          <w:szCs w:val="24"/>
        </w:rPr>
        <w:t xml:space="preserve">) above, we can factor  out the conventional coefficient of multiple determination denoted by </w:t>
      </w:r>
      <w:r w:rsidRPr="00E86063">
        <w:rPr>
          <w:rFonts w:ascii="Times New Roman" w:hAnsi="Times New Roman"/>
          <w:position w:val="-12"/>
          <w:sz w:val="24"/>
          <w:szCs w:val="24"/>
        </w:rPr>
        <w:object w:dxaOrig="320" w:dyaOrig="380">
          <v:shape id="_x0000_i1095" type="#_x0000_t75" style="width:15.3pt;height:19.15pt" o:ole="">
            <v:imagedata r:id="rId150" o:title=""/>
          </v:shape>
          <o:OLEObject Type="Embed" ProgID="Equation.DSMT4" ShapeID="_x0000_i1095" DrawAspect="Content" ObjectID="_1460215216" r:id="rId151"/>
        </w:object>
      </w:r>
      <w:r>
        <w:rPr>
          <w:rFonts w:ascii="Times New Roman" w:hAnsi="Times New Roman"/>
          <w:sz w:val="24"/>
          <w:szCs w:val="24"/>
        </w:rPr>
        <w:t xml:space="preserve"> from  </w:t>
      </w:r>
      <w:r w:rsidRPr="00E86063">
        <w:rPr>
          <w:rFonts w:ascii="Times New Roman" w:hAnsi="Times New Roman"/>
          <w:position w:val="-12"/>
          <w:sz w:val="24"/>
          <w:szCs w:val="24"/>
        </w:rPr>
        <w:object w:dxaOrig="340" w:dyaOrig="380">
          <v:shape id="_x0000_i1096" type="#_x0000_t75" style="width:17.6pt;height:19.15pt" o:ole="">
            <v:imagedata r:id="rId152" o:title=""/>
          </v:shape>
          <o:OLEObject Type="Embed" ProgID="Equation.DSMT4" ShapeID="_x0000_i1096" DrawAspect="Content" ObjectID="_1460215217" r:id="rId153"/>
        </w:object>
      </w:r>
      <w:r>
        <w:rPr>
          <w:rFonts w:ascii="Times New Roman" w:hAnsi="Times New Roman"/>
          <w:sz w:val="24"/>
          <w:szCs w:val="24"/>
        </w:rPr>
        <w:t xml:space="preserve"> as follows:</w:t>
      </w:r>
    </w:p>
    <w:p w:rsidR="003613EE" w:rsidRDefault="003613EE" w:rsidP="003613EE">
      <w:pPr>
        <w:spacing w:line="480" w:lineRule="auto"/>
        <w:jc w:val="both"/>
        <w:rPr>
          <w:rFonts w:ascii="Times New Roman" w:hAnsi="Times New Roman"/>
          <w:sz w:val="24"/>
          <w:szCs w:val="24"/>
        </w:rPr>
      </w:pPr>
      <w:r w:rsidRPr="00E86063">
        <w:rPr>
          <w:rFonts w:ascii="Times New Roman" w:hAnsi="Times New Roman"/>
          <w:position w:val="-44"/>
          <w:sz w:val="24"/>
          <w:szCs w:val="24"/>
        </w:rPr>
        <w:object w:dxaOrig="3100" w:dyaOrig="999">
          <v:shape id="_x0000_i1097" type="#_x0000_t75" style="width:154.7pt;height:49.8pt" o:ole="">
            <v:imagedata r:id="rId154" o:title=""/>
          </v:shape>
          <o:OLEObject Type="Embed" ProgID="Equation.DSMT4" ShapeID="_x0000_i1097" DrawAspect="Content" ObjectID="_1460215218" r:id="rId155"/>
        </w:object>
      </w:r>
      <w:r>
        <w:rPr>
          <w:rFonts w:ascii="Times New Roman" w:hAnsi="Times New Roman"/>
          <w:sz w:val="24"/>
          <w:szCs w:val="24"/>
        </w:rPr>
        <w:t xml:space="preserve">                                                                                </w:t>
      </w:r>
      <w:r w:rsidR="004B6D87">
        <w:rPr>
          <w:rFonts w:ascii="Times New Roman" w:hAnsi="Times New Roman"/>
          <w:sz w:val="24"/>
          <w:szCs w:val="24"/>
        </w:rPr>
        <w:t xml:space="preserve">      </w:t>
      </w:r>
      <w:r w:rsidR="00D83352">
        <w:rPr>
          <w:rFonts w:ascii="Times New Roman" w:hAnsi="Times New Roman"/>
          <w:sz w:val="24"/>
          <w:szCs w:val="24"/>
        </w:rPr>
        <w:t>(</w:t>
      </w:r>
      <w:r w:rsidR="00C831D1">
        <w:rPr>
          <w:rFonts w:ascii="Times New Roman" w:hAnsi="Times New Roman"/>
          <w:sz w:val="24"/>
          <w:szCs w:val="24"/>
        </w:rPr>
        <w:t>10</w:t>
      </w:r>
      <w:r>
        <w:rPr>
          <w:rFonts w:ascii="Times New Roman" w:hAnsi="Times New Roman"/>
          <w:sz w:val="24"/>
          <w:szCs w:val="24"/>
        </w:rPr>
        <w:t>)</w:t>
      </w:r>
    </w:p>
    <w:p w:rsidR="00D83352" w:rsidRDefault="00D83352" w:rsidP="003613EE">
      <w:pPr>
        <w:spacing w:line="480" w:lineRule="auto"/>
        <w:jc w:val="both"/>
        <w:rPr>
          <w:rFonts w:ascii="Times New Roman" w:hAnsi="Times New Roman"/>
          <w:sz w:val="24"/>
          <w:szCs w:val="24"/>
        </w:rPr>
      </w:pPr>
      <w:r>
        <w:rPr>
          <w:rFonts w:ascii="Times New Roman" w:hAnsi="Times New Roman"/>
          <w:sz w:val="24"/>
          <w:szCs w:val="24"/>
        </w:rPr>
        <w:t>After some algebra</w:t>
      </w:r>
      <w:r w:rsidR="00C831D1">
        <w:rPr>
          <w:rFonts w:ascii="Times New Roman" w:hAnsi="Times New Roman"/>
          <w:sz w:val="24"/>
          <w:szCs w:val="24"/>
        </w:rPr>
        <w:t>ic manipulations of equation (10</w:t>
      </w:r>
      <w:r>
        <w:rPr>
          <w:rFonts w:ascii="Times New Roman" w:hAnsi="Times New Roman"/>
          <w:sz w:val="24"/>
          <w:szCs w:val="24"/>
        </w:rPr>
        <w:t>)  we have</w:t>
      </w:r>
    </w:p>
    <w:p w:rsidR="003613EE" w:rsidRDefault="003613EE" w:rsidP="003613EE">
      <w:pPr>
        <w:spacing w:line="480" w:lineRule="auto"/>
        <w:jc w:val="both"/>
        <w:rPr>
          <w:rFonts w:ascii="Times New Roman" w:hAnsi="Times New Roman"/>
          <w:sz w:val="24"/>
          <w:szCs w:val="24"/>
        </w:rPr>
      </w:pPr>
      <w:r w:rsidRPr="00E04800">
        <w:rPr>
          <w:rFonts w:ascii="Times New Roman" w:hAnsi="Times New Roman"/>
          <w:position w:val="-46"/>
          <w:sz w:val="24"/>
          <w:szCs w:val="24"/>
        </w:rPr>
        <w:object w:dxaOrig="6200" w:dyaOrig="1040">
          <v:shape id="_x0000_i1098" type="#_x0000_t75" style="width:310.2pt;height:52.1pt" o:ole="">
            <v:imagedata r:id="rId156" o:title=""/>
          </v:shape>
          <o:OLEObject Type="Embed" ProgID="Equation.DSMT4" ShapeID="_x0000_i1098" DrawAspect="Content" ObjectID="_1460215219" r:id="rId157"/>
        </w:object>
      </w:r>
      <w:r>
        <w:rPr>
          <w:rFonts w:ascii="Times New Roman" w:hAnsi="Times New Roman"/>
          <w:sz w:val="24"/>
          <w:szCs w:val="24"/>
        </w:rPr>
        <w:t xml:space="preserve">                                </w:t>
      </w:r>
      <w:r w:rsidR="004B6D87">
        <w:rPr>
          <w:rFonts w:ascii="Times New Roman" w:hAnsi="Times New Roman"/>
          <w:sz w:val="24"/>
          <w:szCs w:val="24"/>
        </w:rPr>
        <w:t xml:space="preserve">   </w:t>
      </w:r>
      <w:r>
        <w:rPr>
          <w:rFonts w:ascii="Times New Roman" w:hAnsi="Times New Roman"/>
          <w:sz w:val="24"/>
          <w:szCs w:val="24"/>
        </w:rPr>
        <w:t xml:space="preserve"> </w:t>
      </w:r>
      <w:r w:rsidR="00C831D1">
        <w:rPr>
          <w:rFonts w:ascii="Times New Roman" w:hAnsi="Times New Roman"/>
          <w:sz w:val="24"/>
          <w:szCs w:val="24"/>
        </w:rPr>
        <w:t>(11</w: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Dividing both sides of</w:t>
      </w:r>
      <w:r w:rsidR="00C831D1">
        <w:rPr>
          <w:rFonts w:ascii="Times New Roman" w:hAnsi="Times New Roman"/>
          <w:sz w:val="24"/>
          <w:szCs w:val="24"/>
        </w:rPr>
        <w:t xml:space="preserve"> (11</w:t>
      </w:r>
      <w:r>
        <w:rPr>
          <w:rFonts w:ascii="Times New Roman" w:hAnsi="Times New Roman"/>
          <w:sz w:val="24"/>
          <w:szCs w:val="24"/>
        </w:rPr>
        <w:t xml:space="preserve">) by </w:t>
      </w:r>
      <w:r w:rsidRPr="00E04800">
        <w:rPr>
          <w:rFonts w:ascii="Times New Roman" w:hAnsi="Times New Roman"/>
          <w:position w:val="-14"/>
          <w:sz w:val="24"/>
          <w:szCs w:val="24"/>
        </w:rPr>
        <w:object w:dxaOrig="580" w:dyaOrig="400">
          <v:shape id="_x0000_i1099" type="#_x0000_t75" style="width:29.1pt;height:19.9pt" o:ole="">
            <v:imagedata r:id="rId158" o:title=""/>
          </v:shape>
          <o:OLEObject Type="Embed" ProgID="Equation.DSMT4" ShapeID="_x0000_i1099" DrawAspect="Content" ObjectID="_1460215220" r:id="rId159"/>
        </w:object>
      </w:r>
      <w:r>
        <w:rPr>
          <w:rFonts w:ascii="Times New Roman" w:hAnsi="Times New Roman"/>
          <w:sz w:val="24"/>
          <w:szCs w:val="24"/>
        </w:rPr>
        <w:t xml:space="preserve"> we have</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Pr="00234B89">
        <w:rPr>
          <w:rFonts w:ascii="Times New Roman" w:hAnsi="Times New Roman"/>
          <w:position w:val="-80"/>
          <w:sz w:val="24"/>
          <w:szCs w:val="24"/>
        </w:rPr>
        <w:object w:dxaOrig="5760" w:dyaOrig="1719">
          <v:shape id="_x0000_i1100" type="#_x0000_t75" style="width:4in;height:86.55pt" o:ole="">
            <v:imagedata r:id="rId160" o:title=""/>
          </v:shape>
          <o:OLEObject Type="Embed" ProgID="Equation.DSMT4" ShapeID="_x0000_i1100" DrawAspect="Content" ObjectID="_1460215221" r:id="rId161"/>
        </w:object>
      </w:r>
      <w:r>
        <w:rPr>
          <w:rFonts w:ascii="Times New Roman" w:hAnsi="Times New Roman"/>
          <w:sz w:val="24"/>
          <w:szCs w:val="24"/>
        </w:rPr>
        <w:t xml:space="preserve">                                        </w:t>
      </w:r>
      <w:r w:rsidR="00C831D1">
        <w:rPr>
          <w:rFonts w:ascii="Times New Roman" w:hAnsi="Times New Roman"/>
          <w:sz w:val="24"/>
          <w:szCs w:val="24"/>
        </w:rPr>
        <w:t>(12</w: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If we let </w:t>
      </w:r>
      <w:r w:rsidRPr="00D6441C">
        <w:rPr>
          <w:rFonts w:ascii="Times New Roman" w:hAnsi="Times New Roman"/>
          <w:position w:val="-14"/>
          <w:sz w:val="24"/>
          <w:szCs w:val="24"/>
        </w:rPr>
        <w:object w:dxaOrig="1840" w:dyaOrig="400">
          <v:shape id="_x0000_i1101" type="#_x0000_t75" style="width:91.9pt;height:19.9pt" o:ole="">
            <v:imagedata r:id="rId162" o:title=""/>
          </v:shape>
          <o:OLEObject Type="Embed" ProgID="Equation.DSMT4" ShapeID="_x0000_i1101" DrawAspect="Content" ObjectID="_1460215222" r:id="rId163"/>
        </w:object>
      </w:r>
      <w:r>
        <w:rPr>
          <w:rFonts w:ascii="Times New Roman" w:hAnsi="Times New Roman"/>
          <w:sz w:val="24"/>
          <w:szCs w:val="24"/>
        </w:rPr>
        <w:t xml:space="preserve"> </w:t>
      </w:r>
      <w:proofErr w:type="gramStart"/>
      <w:r>
        <w:rPr>
          <w:rFonts w:ascii="Times New Roman" w:hAnsi="Times New Roman"/>
          <w:sz w:val="24"/>
          <w:szCs w:val="24"/>
        </w:rPr>
        <w:t xml:space="preserve">and  </w:t>
      </w:r>
      <w:proofErr w:type="gramEnd"/>
      <w:r w:rsidRPr="00D6441C">
        <w:rPr>
          <w:rFonts w:ascii="Times New Roman" w:hAnsi="Times New Roman"/>
          <w:position w:val="-14"/>
          <w:sz w:val="24"/>
          <w:szCs w:val="24"/>
        </w:rPr>
        <w:object w:dxaOrig="1840" w:dyaOrig="400">
          <v:shape id="_x0000_i1102" type="#_x0000_t75" style="width:91.9pt;height:19.9pt" o:ole="">
            <v:imagedata r:id="rId164" o:title=""/>
          </v:shape>
          <o:OLEObject Type="Embed" ProgID="Equation.DSMT4" ShapeID="_x0000_i1102" DrawAspect="Content" ObjectID="_1460215223" r:id="rId165"/>
        </w:object>
      </w:r>
      <w:r>
        <w:rPr>
          <w:rFonts w:ascii="Times New Roman" w:hAnsi="Times New Roman"/>
          <w:sz w:val="24"/>
          <w:szCs w:val="24"/>
        </w:rPr>
        <w:t xml:space="preserve">in </w:t>
      </w:r>
      <w:r w:rsidR="00C831D1">
        <w:rPr>
          <w:rFonts w:ascii="Times New Roman" w:hAnsi="Times New Roman"/>
          <w:sz w:val="24"/>
          <w:szCs w:val="24"/>
        </w:rPr>
        <w:t xml:space="preserve"> (12</w:t>
      </w:r>
      <w:r>
        <w:rPr>
          <w:rFonts w:ascii="Times New Roman" w:hAnsi="Times New Roman"/>
          <w:sz w:val="24"/>
          <w:szCs w:val="24"/>
        </w:rPr>
        <w:t>) then we have the following:</w:t>
      </w:r>
    </w:p>
    <w:p w:rsidR="003613EE" w:rsidRDefault="003613EE" w:rsidP="003613EE">
      <w:pPr>
        <w:spacing w:line="480" w:lineRule="auto"/>
        <w:jc w:val="both"/>
        <w:rPr>
          <w:rFonts w:ascii="Times New Roman" w:hAnsi="Times New Roman"/>
          <w:sz w:val="24"/>
          <w:szCs w:val="24"/>
        </w:rPr>
      </w:pPr>
      <w:r w:rsidRPr="00D6441C">
        <w:rPr>
          <w:rFonts w:ascii="Times New Roman" w:hAnsi="Times New Roman"/>
          <w:position w:val="-32"/>
          <w:sz w:val="24"/>
          <w:szCs w:val="24"/>
        </w:rPr>
        <w:object w:dxaOrig="5560" w:dyaOrig="859">
          <v:shape id="_x0000_i1103" type="#_x0000_t75" style="width:278.05pt;height:42.9pt" o:ole="">
            <v:imagedata r:id="rId166" o:title=""/>
          </v:shape>
          <o:OLEObject Type="Embed" ProgID="Equation.DSMT4" ShapeID="_x0000_i1103" DrawAspect="Content" ObjectID="_1460215224" r:id="rId167"/>
        </w:object>
      </w:r>
      <w:r>
        <w:rPr>
          <w:rFonts w:ascii="Times New Roman" w:hAnsi="Times New Roman"/>
          <w:sz w:val="24"/>
          <w:szCs w:val="24"/>
        </w:rPr>
        <w:t xml:space="preserve">                                          </w:t>
      </w:r>
      <w:r w:rsidR="00C831D1">
        <w:rPr>
          <w:rFonts w:ascii="Times New Roman" w:hAnsi="Times New Roman"/>
          <w:sz w:val="24"/>
          <w:szCs w:val="24"/>
        </w:rPr>
        <w:t xml:space="preserve">    (13</w: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Factorizing LHS of </w:t>
      </w:r>
      <w:r w:rsidR="00C831D1">
        <w:rPr>
          <w:rFonts w:ascii="Times New Roman" w:hAnsi="Times New Roman"/>
          <w:sz w:val="24"/>
          <w:szCs w:val="24"/>
        </w:rPr>
        <w:t xml:space="preserve"> (13</w:t>
      </w:r>
      <w:r>
        <w:rPr>
          <w:rFonts w:ascii="Times New Roman" w:hAnsi="Times New Roman"/>
          <w:sz w:val="24"/>
          <w:szCs w:val="24"/>
        </w:rPr>
        <w:t>) gives</w:t>
      </w:r>
    </w:p>
    <w:p w:rsidR="003613EE" w:rsidRDefault="003613EE" w:rsidP="003613EE">
      <w:pPr>
        <w:spacing w:line="480" w:lineRule="auto"/>
        <w:jc w:val="both"/>
        <w:rPr>
          <w:rFonts w:ascii="Times New Roman" w:hAnsi="Times New Roman"/>
          <w:sz w:val="24"/>
          <w:szCs w:val="24"/>
        </w:rPr>
      </w:pPr>
      <w:r w:rsidRPr="00E40423">
        <w:rPr>
          <w:rFonts w:ascii="Times New Roman" w:hAnsi="Times New Roman"/>
          <w:position w:val="-44"/>
          <w:sz w:val="24"/>
          <w:szCs w:val="24"/>
        </w:rPr>
        <w:object w:dxaOrig="5300" w:dyaOrig="999">
          <v:shape id="_x0000_i1104" type="#_x0000_t75" style="width:265pt;height:49.8pt" o:ole="">
            <v:imagedata r:id="rId168" o:title=""/>
          </v:shape>
          <o:OLEObject Type="Embed" ProgID="Equation.DSMT4" ShapeID="_x0000_i1104" DrawAspect="Content" ObjectID="_1460215225" r:id="rId169"/>
        </w:object>
      </w:r>
      <w:r>
        <w:rPr>
          <w:rFonts w:ascii="Times New Roman" w:hAnsi="Times New Roman"/>
          <w:sz w:val="24"/>
          <w:szCs w:val="24"/>
        </w:rPr>
        <w:t xml:space="preserve">                                                </w:t>
      </w:r>
      <w:r w:rsidR="00C831D1">
        <w:rPr>
          <w:rFonts w:ascii="Times New Roman" w:hAnsi="Times New Roman"/>
          <w:sz w:val="24"/>
          <w:szCs w:val="24"/>
        </w:rPr>
        <w:t xml:space="preserve">  (14</w:t>
      </w:r>
      <w:r>
        <w:rPr>
          <w:rFonts w:ascii="Times New Roman" w:hAnsi="Times New Roman"/>
          <w:sz w:val="24"/>
          <w:szCs w:val="24"/>
        </w:rPr>
        <w:t>)</w:t>
      </w:r>
    </w:p>
    <w:p w:rsidR="003613EE" w:rsidRDefault="00C831D1" w:rsidP="003613EE">
      <w:pPr>
        <w:spacing w:line="480" w:lineRule="auto"/>
        <w:jc w:val="both"/>
        <w:rPr>
          <w:rFonts w:ascii="Times New Roman" w:hAnsi="Times New Roman"/>
          <w:sz w:val="24"/>
          <w:szCs w:val="24"/>
        </w:rPr>
      </w:pPr>
      <w:r>
        <w:rPr>
          <w:rFonts w:ascii="Times New Roman" w:hAnsi="Times New Roman"/>
          <w:sz w:val="24"/>
          <w:szCs w:val="24"/>
        </w:rPr>
        <w:t xml:space="preserve">    This reduces to</w:t>
      </w:r>
    </w:p>
    <w:p w:rsidR="003613EE" w:rsidRDefault="003613EE" w:rsidP="003613EE">
      <w:pPr>
        <w:spacing w:line="480" w:lineRule="auto"/>
        <w:jc w:val="both"/>
        <w:rPr>
          <w:rFonts w:ascii="Times New Roman" w:hAnsi="Times New Roman"/>
          <w:sz w:val="24"/>
          <w:szCs w:val="24"/>
        </w:rPr>
      </w:pPr>
      <w:r w:rsidRPr="00E40423">
        <w:rPr>
          <w:rFonts w:ascii="Times New Roman" w:hAnsi="Times New Roman"/>
          <w:position w:val="-78"/>
          <w:sz w:val="24"/>
          <w:szCs w:val="24"/>
        </w:rPr>
        <w:object w:dxaOrig="2940" w:dyaOrig="1680">
          <v:shape id="_x0000_i1105" type="#_x0000_t75" style="width:147.05pt;height:83.5pt" o:ole="">
            <v:imagedata r:id="rId170" o:title=""/>
          </v:shape>
          <o:OLEObject Type="Embed" ProgID="Equation.DSMT4" ShapeID="_x0000_i1105" DrawAspect="Content" ObjectID="_1460215226" r:id="rId171"/>
        </w:object>
      </w:r>
      <w:r>
        <w:rPr>
          <w:rFonts w:ascii="Times New Roman" w:hAnsi="Times New Roman"/>
          <w:sz w:val="24"/>
          <w:szCs w:val="24"/>
        </w:rPr>
        <w:t xml:space="preserve">                                                         </w:t>
      </w:r>
      <w:r w:rsidR="004B6D87">
        <w:rPr>
          <w:rFonts w:ascii="Times New Roman" w:hAnsi="Times New Roman"/>
          <w:sz w:val="24"/>
          <w:szCs w:val="24"/>
        </w:rPr>
        <w:t xml:space="preserve">                              </w:t>
      </w:r>
      <w:r w:rsidR="00C831D1">
        <w:rPr>
          <w:rFonts w:ascii="Times New Roman" w:hAnsi="Times New Roman"/>
          <w:sz w:val="24"/>
          <w:szCs w:val="24"/>
        </w:rPr>
        <w:t>(15</w: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Since </w:t>
      </w:r>
      <w:r w:rsidRPr="00E40423">
        <w:rPr>
          <w:rFonts w:ascii="Times New Roman" w:hAnsi="Times New Roman"/>
          <w:position w:val="-12"/>
          <w:sz w:val="24"/>
          <w:szCs w:val="24"/>
        </w:rPr>
        <w:object w:dxaOrig="320" w:dyaOrig="380">
          <v:shape id="_x0000_i1106" type="#_x0000_t75" style="width:15.3pt;height:19.15pt" o:ole="">
            <v:imagedata r:id="rId172" o:title=""/>
          </v:shape>
          <o:OLEObject Type="Embed" ProgID="Equation.DSMT4" ShapeID="_x0000_i1106" DrawAspect="Content" ObjectID="_1460215227" r:id="rId173"/>
        </w:object>
      </w:r>
      <w:r>
        <w:rPr>
          <w:rFonts w:ascii="Times New Roman" w:hAnsi="Times New Roman"/>
          <w:sz w:val="24"/>
          <w:szCs w:val="24"/>
        </w:rPr>
        <w:t xml:space="preserve"> takes on values between 0 and 1, we consider the two extreme values of  </w:t>
      </w:r>
      <w:r w:rsidRPr="00E40423">
        <w:rPr>
          <w:rFonts w:ascii="Times New Roman" w:hAnsi="Times New Roman"/>
          <w:position w:val="-12"/>
          <w:sz w:val="24"/>
          <w:szCs w:val="24"/>
        </w:rPr>
        <w:object w:dxaOrig="320" w:dyaOrig="380">
          <v:shape id="_x0000_i1107" type="#_x0000_t75" style="width:15.3pt;height:19.15pt" o:ole="">
            <v:imagedata r:id="rId172" o:title=""/>
          </v:shape>
          <o:OLEObject Type="Embed" ProgID="Equation.DSMT4" ShapeID="_x0000_i1107" DrawAspect="Content" ObjectID="_1460215228" r:id="rId174"/>
        </w:object>
      </w:r>
      <w:r>
        <w:rPr>
          <w:rFonts w:ascii="Times New Roman" w:hAnsi="Times New Roman"/>
          <w:sz w:val="24"/>
          <w:szCs w:val="24"/>
        </w:rPr>
        <w:t xml:space="preserve"> when </w:t>
      </w:r>
      <w:r w:rsidRPr="00E40423">
        <w:rPr>
          <w:rFonts w:ascii="Times New Roman" w:hAnsi="Times New Roman"/>
          <w:position w:val="-12"/>
          <w:sz w:val="24"/>
          <w:szCs w:val="24"/>
        </w:rPr>
        <w:object w:dxaOrig="700" w:dyaOrig="380">
          <v:shape id="_x0000_i1108" type="#_x0000_t75" style="width:35.25pt;height:19.15pt" o:ole="">
            <v:imagedata r:id="rId175" o:title=""/>
          </v:shape>
          <o:OLEObject Type="Embed" ProgID="Equation.DSMT4" ShapeID="_x0000_i1108" DrawAspect="Content" ObjectID="_1460215229" r:id="rId176"/>
        </w:object>
      </w:r>
      <w:r>
        <w:rPr>
          <w:rFonts w:ascii="Times New Roman" w:hAnsi="Times New Roman"/>
          <w:sz w:val="24"/>
          <w:szCs w:val="24"/>
        </w:rPr>
        <w:t xml:space="preserve"> </w:t>
      </w:r>
      <w:proofErr w:type="gramStart"/>
      <w:r>
        <w:rPr>
          <w:rFonts w:ascii="Times New Roman" w:hAnsi="Times New Roman"/>
          <w:sz w:val="24"/>
          <w:szCs w:val="24"/>
        </w:rPr>
        <w:t xml:space="preserve">and  </w:t>
      </w:r>
      <w:proofErr w:type="gramEnd"/>
      <w:r w:rsidRPr="00E40423">
        <w:rPr>
          <w:rFonts w:ascii="Times New Roman" w:hAnsi="Times New Roman"/>
          <w:position w:val="-12"/>
          <w:sz w:val="24"/>
          <w:szCs w:val="24"/>
        </w:rPr>
        <w:object w:dxaOrig="660" w:dyaOrig="380">
          <v:shape id="_x0000_i1109" type="#_x0000_t75" style="width:32.95pt;height:19.15pt" o:ole="">
            <v:imagedata r:id="rId177" o:title=""/>
          </v:shape>
          <o:OLEObject Type="Embed" ProgID="Equation.DSMT4" ShapeID="_x0000_i1109" DrawAspect="Content" ObjectID="_1460215230" r:id="rId178"/>
        </w:object>
      </w:r>
      <w:r>
        <w:rPr>
          <w:rFonts w:ascii="Times New Roman" w:hAnsi="Times New Roman"/>
          <w:sz w:val="24"/>
          <w:szCs w:val="24"/>
        </w:rPr>
        <w:t xml:space="preserve">.We begin with the first case when </w:t>
      </w:r>
      <w:r w:rsidRPr="00E40423">
        <w:rPr>
          <w:rFonts w:ascii="Times New Roman" w:hAnsi="Times New Roman"/>
          <w:position w:val="-12"/>
          <w:sz w:val="24"/>
          <w:szCs w:val="24"/>
        </w:rPr>
        <w:object w:dxaOrig="700" w:dyaOrig="380">
          <v:shape id="_x0000_i1110" type="#_x0000_t75" style="width:35.25pt;height:19.15pt" o:ole="">
            <v:imagedata r:id="rId175" o:title=""/>
          </v:shape>
          <o:OLEObject Type="Embed" ProgID="Equation.DSMT4" ShapeID="_x0000_i1110" DrawAspect="Content" ObjectID="_1460215231" r:id="rId179"/>
        </w:object>
      </w:r>
      <w:r>
        <w:rPr>
          <w:rFonts w:ascii="Times New Roman" w:hAnsi="Times New Roman"/>
          <w:sz w:val="24"/>
          <w:szCs w:val="24"/>
        </w:rPr>
        <w:t xml:space="preserve"> in</w:t>
      </w:r>
      <w:r w:rsidR="00C831D1">
        <w:rPr>
          <w:rFonts w:ascii="Times New Roman" w:hAnsi="Times New Roman"/>
          <w:sz w:val="24"/>
          <w:szCs w:val="24"/>
        </w:rPr>
        <w:t xml:space="preserve"> (15</w:t>
      </w:r>
      <w:r>
        <w:rPr>
          <w:rFonts w:ascii="Times New Roman" w:hAnsi="Times New Roman"/>
          <w:sz w:val="24"/>
          <w:szCs w:val="24"/>
        </w:rPr>
        <w:t xml:space="preserve">), then </w:t>
      </w:r>
      <w:r w:rsidRPr="00E40423">
        <w:rPr>
          <w:rFonts w:ascii="Times New Roman" w:hAnsi="Times New Roman"/>
          <w:position w:val="-12"/>
          <w:sz w:val="24"/>
          <w:szCs w:val="24"/>
        </w:rPr>
        <w:object w:dxaOrig="340" w:dyaOrig="380">
          <v:shape id="_x0000_i1111" type="#_x0000_t75" style="width:17.6pt;height:19.15pt" o:ole="">
            <v:imagedata r:id="rId180" o:title=""/>
          </v:shape>
          <o:OLEObject Type="Embed" ProgID="Equation.DSMT4" ShapeID="_x0000_i1111" DrawAspect="Content" ObjectID="_1460215232" r:id="rId181"/>
        </w:object>
      </w:r>
      <w:r>
        <w:rPr>
          <w:rFonts w:ascii="Times New Roman" w:hAnsi="Times New Roman"/>
          <w:sz w:val="24"/>
          <w:szCs w:val="24"/>
        </w:rPr>
        <w:t xml:space="preserve"> is given by</w:t>
      </w:r>
    </w:p>
    <w:p w:rsidR="003613EE" w:rsidRDefault="003613EE" w:rsidP="003613EE">
      <w:pPr>
        <w:spacing w:line="480" w:lineRule="auto"/>
        <w:jc w:val="both"/>
        <w:rPr>
          <w:rFonts w:ascii="Times New Roman" w:hAnsi="Times New Roman"/>
          <w:sz w:val="24"/>
          <w:szCs w:val="24"/>
        </w:rPr>
      </w:pPr>
      <w:r w:rsidRPr="00E40423">
        <w:rPr>
          <w:rFonts w:ascii="Times New Roman" w:hAnsi="Times New Roman"/>
          <w:position w:val="-78"/>
          <w:sz w:val="24"/>
          <w:szCs w:val="24"/>
        </w:rPr>
        <w:object w:dxaOrig="2780" w:dyaOrig="1680">
          <v:shape id="_x0000_i1112" type="#_x0000_t75" style="width:137.85pt;height:83.5pt" o:ole="">
            <v:imagedata r:id="rId182" o:title=""/>
          </v:shape>
          <o:OLEObject Type="Embed" ProgID="Equation.DSMT4" ShapeID="_x0000_i1112" DrawAspect="Content" ObjectID="_1460215233" r:id="rId183"/>
        </w:object>
      </w:r>
      <w:r>
        <w:rPr>
          <w:rFonts w:ascii="Times New Roman" w:hAnsi="Times New Roman"/>
          <w:sz w:val="24"/>
          <w:szCs w:val="24"/>
        </w:rPr>
        <w:t xml:space="preserve">                                                                                        </w:t>
      </w:r>
      <w:r w:rsidR="00AC2935">
        <w:rPr>
          <w:rFonts w:ascii="Times New Roman" w:hAnsi="Times New Roman"/>
          <w:sz w:val="24"/>
          <w:szCs w:val="24"/>
        </w:rPr>
        <w:t>(16</w:t>
      </w:r>
      <w:r>
        <w:rPr>
          <w:rFonts w:ascii="Times New Roman" w:hAnsi="Times New Roman"/>
          <w:sz w:val="24"/>
          <w:szCs w:val="24"/>
        </w:rPr>
        <w:t>)</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lastRenderedPageBreak/>
        <w:t xml:space="preserve">Similarly, for the second case when  </w:t>
      </w:r>
      <w:r w:rsidRPr="00E40423">
        <w:rPr>
          <w:rFonts w:ascii="Times New Roman" w:hAnsi="Times New Roman"/>
          <w:position w:val="-12"/>
          <w:sz w:val="24"/>
          <w:szCs w:val="24"/>
        </w:rPr>
        <w:object w:dxaOrig="660" w:dyaOrig="380">
          <v:shape id="_x0000_i1113" type="#_x0000_t75" style="width:32.95pt;height:19.15pt" o:ole="">
            <v:imagedata r:id="rId184" o:title=""/>
          </v:shape>
          <o:OLEObject Type="Embed" ProgID="Equation.DSMT4" ShapeID="_x0000_i1113" DrawAspect="Content" ObjectID="_1460215234" r:id="rId185"/>
        </w:object>
      </w:r>
      <w:r>
        <w:rPr>
          <w:rFonts w:ascii="Times New Roman" w:hAnsi="Times New Roman"/>
          <w:sz w:val="24"/>
          <w:szCs w:val="24"/>
        </w:rPr>
        <w:t xml:space="preserve"> in </w:t>
      </w:r>
      <w:r w:rsidR="00AC2935">
        <w:rPr>
          <w:rFonts w:ascii="Times New Roman" w:hAnsi="Times New Roman"/>
          <w:sz w:val="24"/>
          <w:szCs w:val="24"/>
        </w:rPr>
        <w:t>(16</w:t>
      </w:r>
      <w:r>
        <w:rPr>
          <w:rFonts w:ascii="Times New Roman" w:hAnsi="Times New Roman"/>
          <w:sz w:val="24"/>
          <w:szCs w:val="24"/>
        </w:rPr>
        <w:t xml:space="preserve">), we have </w:t>
      </w:r>
    </w:p>
    <w:p w:rsidR="003613EE" w:rsidRDefault="003613EE" w:rsidP="003613EE">
      <w:pPr>
        <w:spacing w:line="480" w:lineRule="auto"/>
        <w:jc w:val="both"/>
        <w:rPr>
          <w:rFonts w:ascii="Times New Roman" w:hAnsi="Times New Roman"/>
          <w:sz w:val="24"/>
          <w:szCs w:val="24"/>
        </w:rPr>
      </w:pPr>
      <w:r w:rsidRPr="00E40423">
        <w:rPr>
          <w:rFonts w:ascii="Times New Roman" w:hAnsi="Times New Roman"/>
          <w:position w:val="-78"/>
          <w:sz w:val="24"/>
          <w:szCs w:val="24"/>
        </w:rPr>
        <w:object w:dxaOrig="2780" w:dyaOrig="1680">
          <v:shape id="_x0000_i1114" type="#_x0000_t75" style="width:137.85pt;height:83.5pt" o:ole="">
            <v:imagedata r:id="rId186" o:title=""/>
          </v:shape>
          <o:OLEObject Type="Embed" ProgID="Equation.DSMT4" ShapeID="_x0000_i1114" DrawAspect="Content" ObjectID="_1460215235" r:id="rId187"/>
        </w:object>
      </w:r>
      <w:r>
        <w:rPr>
          <w:rFonts w:ascii="Times New Roman" w:hAnsi="Times New Roman"/>
          <w:sz w:val="24"/>
          <w:szCs w:val="24"/>
        </w:rPr>
        <w:t xml:space="preserve">                                                                                        </w:t>
      </w:r>
      <w:r w:rsidR="00AC2935">
        <w:rPr>
          <w:rFonts w:ascii="Times New Roman" w:hAnsi="Times New Roman"/>
          <w:sz w:val="24"/>
          <w:szCs w:val="24"/>
        </w:rPr>
        <w:t>(17</w:t>
      </w:r>
      <w:r>
        <w:rPr>
          <w:rFonts w:ascii="Times New Roman" w:hAnsi="Times New Roman"/>
          <w:sz w:val="24"/>
          <w:szCs w:val="24"/>
        </w:rPr>
        <w:t>)</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If we let </w:t>
      </w:r>
      <w:r w:rsidRPr="00E40423">
        <w:rPr>
          <w:rFonts w:ascii="Times New Roman" w:hAnsi="Times New Roman"/>
          <w:position w:val="-12"/>
          <w:sz w:val="24"/>
          <w:szCs w:val="24"/>
        </w:rPr>
        <w:object w:dxaOrig="660" w:dyaOrig="380">
          <v:shape id="_x0000_i1115" type="#_x0000_t75" style="width:32.95pt;height:19.15pt" o:ole="">
            <v:imagedata r:id="rId188" o:title=""/>
          </v:shape>
          <o:OLEObject Type="Embed" ProgID="Equation.DSMT4" ShapeID="_x0000_i1115" DrawAspect="Content" ObjectID="_1460215236" r:id="rId189"/>
        </w:object>
      </w:r>
      <w:r>
        <w:rPr>
          <w:rFonts w:ascii="Times New Roman" w:hAnsi="Times New Roman"/>
          <w:sz w:val="24"/>
          <w:szCs w:val="24"/>
        </w:rPr>
        <w:t xml:space="preserve"> and </w:t>
      </w:r>
      <w:r w:rsidRPr="00E40423">
        <w:rPr>
          <w:rFonts w:ascii="Times New Roman" w:hAnsi="Times New Roman"/>
          <w:position w:val="-12"/>
          <w:sz w:val="24"/>
          <w:szCs w:val="24"/>
        </w:rPr>
        <w:object w:dxaOrig="700" w:dyaOrig="380">
          <v:shape id="_x0000_i1116" type="#_x0000_t75" style="width:35.25pt;height:19.15pt" o:ole="">
            <v:imagedata r:id="rId190" o:title=""/>
          </v:shape>
          <o:OLEObject Type="Embed" ProgID="Equation.DSMT4" ShapeID="_x0000_i1116" DrawAspect="Content" ObjectID="_1460215237" r:id="rId191"/>
        </w:object>
      </w:r>
      <w:r w:rsidR="00AC2935">
        <w:rPr>
          <w:rFonts w:ascii="Times New Roman" w:hAnsi="Times New Roman"/>
          <w:sz w:val="24"/>
          <w:szCs w:val="24"/>
        </w:rPr>
        <w:t xml:space="preserve"> in equations (16) and (17</w:t>
      </w:r>
      <w:r>
        <w:rPr>
          <w:rFonts w:ascii="Times New Roman" w:hAnsi="Times New Roman"/>
          <w:sz w:val="24"/>
          <w:szCs w:val="24"/>
        </w:rPr>
        <w:t xml:space="preserve">) respectively, then for the </w:t>
      </w:r>
      <w:proofErr w:type="gramStart"/>
      <w:r>
        <w:rPr>
          <w:rFonts w:ascii="Times New Roman" w:hAnsi="Times New Roman"/>
          <w:sz w:val="24"/>
          <w:szCs w:val="24"/>
        </w:rPr>
        <w:t xml:space="preserve">case </w:t>
      </w:r>
      <w:r w:rsidRPr="00E40423">
        <w:rPr>
          <w:rFonts w:ascii="Times New Roman" w:hAnsi="Times New Roman"/>
          <w:position w:val="-12"/>
          <w:sz w:val="24"/>
          <w:szCs w:val="24"/>
        </w:rPr>
        <w:object w:dxaOrig="700" w:dyaOrig="380">
          <v:shape id="_x0000_i1117" type="#_x0000_t75" style="width:35.25pt;height:19.15pt" o:ole="">
            <v:imagedata r:id="rId192" o:title=""/>
          </v:shape>
          <o:OLEObject Type="Embed" ProgID="Equation.DSMT4" ShapeID="_x0000_i1117" DrawAspect="Content" ObjectID="_1460215238" r:id="rId193"/>
        </w:object>
      </w:r>
      <w:r>
        <w:rPr>
          <w:rFonts w:ascii="Times New Roman" w:hAnsi="Times New Roman"/>
          <w:sz w:val="24"/>
          <w:szCs w:val="24"/>
        </w:rPr>
        <w:t xml:space="preserve"> ,</w:t>
      </w:r>
      <w:r w:rsidRPr="00E40423">
        <w:rPr>
          <w:rFonts w:ascii="Times New Roman" w:hAnsi="Times New Roman"/>
          <w:position w:val="-12"/>
          <w:sz w:val="24"/>
          <w:szCs w:val="24"/>
        </w:rPr>
        <w:object w:dxaOrig="340" w:dyaOrig="380">
          <v:shape id="_x0000_i1118" type="#_x0000_t75" style="width:17.6pt;height:19.15pt" o:ole="">
            <v:imagedata r:id="rId194" o:title=""/>
          </v:shape>
          <o:OLEObject Type="Embed" ProgID="Equation.DSMT4" ShapeID="_x0000_i1118" DrawAspect="Content" ObjectID="_1460215239" r:id="rId195"/>
        </w:object>
      </w:r>
      <w:r>
        <w:rPr>
          <w:rFonts w:ascii="Times New Roman" w:hAnsi="Times New Roman"/>
          <w:sz w:val="24"/>
          <w:szCs w:val="24"/>
        </w:rPr>
        <w:t xml:space="preserve"> becomes</w:t>
      </w:r>
    </w:p>
    <w:p w:rsidR="003613EE" w:rsidRDefault="003613EE" w:rsidP="003613EE">
      <w:pPr>
        <w:spacing w:line="480" w:lineRule="auto"/>
        <w:jc w:val="both"/>
        <w:rPr>
          <w:rFonts w:ascii="Times New Roman" w:hAnsi="Times New Roman"/>
          <w:sz w:val="24"/>
          <w:szCs w:val="24"/>
        </w:rPr>
      </w:pP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 </w:t>
      </w:r>
      <w:r w:rsidRPr="00E40423">
        <w:rPr>
          <w:rFonts w:ascii="Times New Roman" w:hAnsi="Times New Roman"/>
          <w:position w:val="-78"/>
          <w:sz w:val="24"/>
          <w:szCs w:val="24"/>
        </w:rPr>
        <w:object w:dxaOrig="5280" w:dyaOrig="1680">
          <v:shape id="_x0000_i1119" type="#_x0000_t75" style="width:264.25pt;height:83.5pt" o:ole="">
            <v:imagedata r:id="rId196" o:title=""/>
          </v:shape>
          <o:OLEObject Type="Embed" ProgID="Equation.DSMT4" ShapeID="_x0000_i1119" DrawAspect="Content" ObjectID="_1460215240" r:id="rId197"/>
        </w:object>
      </w:r>
      <w:r>
        <w:rPr>
          <w:rFonts w:ascii="Times New Roman" w:hAnsi="Times New Roman"/>
          <w:sz w:val="24"/>
          <w:szCs w:val="24"/>
        </w:rPr>
        <w:t xml:space="preserve">                                          </w:t>
      </w:r>
      <w:r w:rsidR="00C636A4">
        <w:rPr>
          <w:rFonts w:ascii="Times New Roman" w:hAnsi="Times New Roman"/>
          <w:sz w:val="24"/>
          <w:szCs w:val="24"/>
        </w:rPr>
        <w:t xml:space="preserve">    </w:t>
      </w:r>
      <w:r>
        <w:rPr>
          <w:rFonts w:ascii="Times New Roman" w:hAnsi="Times New Roman"/>
          <w:sz w:val="24"/>
          <w:szCs w:val="24"/>
        </w:rPr>
        <w:t xml:space="preserve"> </w:t>
      </w:r>
      <w:r w:rsidR="00AC2935">
        <w:rPr>
          <w:rFonts w:ascii="Times New Roman" w:hAnsi="Times New Roman"/>
          <w:sz w:val="24"/>
          <w:szCs w:val="24"/>
        </w:rPr>
        <w:t>(</w:t>
      </w:r>
      <w:r w:rsidR="00D83352">
        <w:rPr>
          <w:rFonts w:ascii="Times New Roman" w:hAnsi="Times New Roman"/>
          <w:sz w:val="24"/>
          <w:szCs w:val="24"/>
        </w:rPr>
        <w:t>1</w:t>
      </w:r>
      <w:r w:rsidR="00AC2935">
        <w:rPr>
          <w:rFonts w:ascii="Times New Roman" w:hAnsi="Times New Roman"/>
          <w:sz w:val="24"/>
          <w:szCs w:val="24"/>
        </w:rPr>
        <w:t>8</w:t>
      </w:r>
      <w:r>
        <w:rPr>
          <w:rFonts w:ascii="Times New Roman" w:hAnsi="Times New Roman"/>
          <w:sz w:val="24"/>
          <w:szCs w:val="24"/>
        </w:rPr>
        <w:t>)</w:t>
      </w:r>
    </w:p>
    <w:p w:rsidR="003613EE" w:rsidRDefault="003613EE" w:rsidP="003613EE">
      <w:pPr>
        <w:spacing w:line="480" w:lineRule="auto"/>
        <w:jc w:val="both"/>
        <w:rPr>
          <w:rFonts w:ascii="Times New Roman" w:hAnsi="Times New Roman"/>
          <w:sz w:val="24"/>
          <w:szCs w:val="24"/>
        </w:rPr>
      </w:pPr>
      <w:r>
        <w:rPr>
          <w:rFonts w:ascii="Times New Roman" w:hAnsi="Times New Roman"/>
          <w:sz w:val="24"/>
          <w:szCs w:val="24"/>
        </w:rPr>
        <w:t xml:space="preserve">Similarly, for the </w:t>
      </w:r>
      <w:proofErr w:type="gramStart"/>
      <w:r>
        <w:rPr>
          <w:rFonts w:ascii="Times New Roman" w:hAnsi="Times New Roman"/>
          <w:sz w:val="24"/>
          <w:szCs w:val="24"/>
        </w:rPr>
        <w:t xml:space="preserve">case </w:t>
      </w:r>
      <w:r w:rsidRPr="00E40423">
        <w:rPr>
          <w:rFonts w:ascii="Times New Roman" w:hAnsi="Times New Roman"/>
          <w:position w:val="-12"/>
          <w:sz w:val="24"/>
          <w:szCs w:val="24"/>
        </w:rPr>
        <w:object w:dxaOrig="660" w:dyaOrig="380">
          <v:shape id="_x0000_i1120" type="#_x0000_t75" style="width:32.95pt;height:19.15pt" o:ole="">
            <v:imagedata r:id="rId198" o:title=""/>
          </v:shape>
          <o:OLEObject Type="Embed" ProgID="Equation.DSMT4" ShapeID="_x0000_i1120" DrawAspect="Content" ObjectID="_1460215241" r:id="rId199"/>
        </w:object>
      </w:r>
      <w:r>
        <w:rPr>
          <w:rFonts w:ascii="Times New Roman" w:hAnsi="Times New Roman"/>
          <w:sz w:val="24"/>
          <w:szCs w:val="24"/>
        </w:rPr>
        <w:t xml:space="preserve"> ,</w:t>
      </w:r>
      <w:r w:rsidRPr="00E40423">
        <w:rPr>
          <w:rFonts w:ascii="Times New Roman" w:hAnsi="Times New Roman"/>
          <w:position w:val="-12"/>
          <w:sz w:val="24"/>
          <w:szCs w:val="24"/>
        </w:rPr>
        <w:object w:dxaOrig="340" w:dyaOrig="380">
          <v:shape id="_x0000_i1121" type="#_x0000_t75" style="width:17.6pt;height:19.15pt" o:ole="">
            <v:imagedata r:id="rId194" o:title=""/>
          </v:shape>
          <o:OLEObject Type="Embed" ProgID="Equation.DSMT4" ShapeID="_x0000_i1121" DrawAspect="Content" ObjectID="_1460215242" r:id="rId200"/>
        </w:object>
      </w:r>
      <w:r>
        <w:rPr>
          <w:rFonts w:ascii="Times New Roman" w:hAnsi="Times New Roman"/>
          <w:sz w:val="24"/>
          <w:szCs w:val="24"/>
        </w:rPr>
        <w:t xml:space="preserve"> becomes </w:t>
      </w:r>
    </w:p>
    <w:p w:rsidR="003613EE" w:rsidRDefault="003613EE" w:rsidP="003613EE">
      <w:pPr>
        <w:spacing w:line="480" w:lineRule="auto"/>
        <w:jc w:val="both"/>
        <w:rPr>
          <w:rFonts w:ascii="Times New Roman" w:hAnsi="Times New Roman"/>
          <w:sz w:val="24"/>
          <w:szCs w:val="24"/>
        </w:rPr>
      </w:pPr>
      <w:r w:rsidRPr="00E40423">
        <w:rPr>
          <w:rFonts w:ascii="Times New Roman" w:hAnsi="Times New Roman"/>
          <w:position w:val="-78"/>
          <w:sz w:val="24"/>
          <w:szCs w:val="24"/>
        </w:rPr>
        <w:object w:dxaOrig="5600" w:dyaOrig="1680">
          <v:shape id="_x0000_i1122" type="#_x0000_t75" style="width:279.55pt;height:83.5pt" o:ole="">
            <v:imagedata r:id="rId201" o:title=""/>
          </v:shape>
          <o:OLEObject Type="Embed" ProgID="Equation.DSMT4" ShapeID="_x0000_i1122" DrawAspect="Content" ObjectID="_1460215243" r:id="rId202"/>
        </w:object>
      </w:r>
      <w:r>
        <w:rPr>
          <w:rFonts w:ascii="Times New Roman" w:hAnsi="Times New Roman"/>
          <w:sz w:val="24"/>
          <w:szCs w:val="24"/>
        </w:rPr>
        <w:t xml:space="preserve">                                           </w:t>
      </w:r>
      <w:r w:rsidR="00AC2935">
        <w:rPr>
          <w:rFonts w:ascii="Times New Roman" w:hAnsi="Times New Roman"/>
          <w:sz w:val="24"/>
          <w:szCs w:val="24"/>
        </w:rPr>
        <w:t>(19</w:t>
      </w:r>
      <w:r>
        <w:rPr>
          <w:rFonts w:ascii="Times New Roman" w:hAnsi="Times New Roman"/>
          <w:sz w:val="24"/>
          <w:szCs w:val="24"/>
        </w:rPr>
        <w:t xml:space="preserve">)     </w:t>
      </w:r>
    </w:p>
    <w:p w:rsidR="003613EE" w:rsidRDefault="003613EE" w:rsidP="003613EE">
      <w:pPr>
        <w:spacing w:line="480" w:lineRule="auto"/>
        <w:jc w:val="both"/>
        <w:rPr>
          <w:rFonts w:ascii="Times New Roman" w:hAnsi="Times New Roman"/>
          <w:sz w:val="24"/>
          <w:szCs w:val="24"/>
        </w:rPr>
      </w:pPr>
    </w:p>
    <w:p w:rsidR="003613EE" w:rsidRDefault="00AC2935" w:rsidP="003613EE">
      <w:pPr>
        <w:spacing w:line="480" w:lineRule="auto"/>
        <w:jc w:val="both"/>
        <w:rPr>
          <w:rFonts w:ascii="Times New Roman" w:hAnsi="Times New Roman"/>
          <w:sz w:val="24"/>
          <w:szCs w:val="24"/>
        </w:rPr>
      </w:pPr>
      <w:r>
        <w:rPr>
          <w:rFonts w:ascii="Times New Roman" w:hAnsi="Times New Roman"/>
          <w:sz w:val="24"/>
          <w:szCs w:val="24"/>
        </w:rPr>
        <w:t>Following  equation (19</w:t>
      </w:r>
      <w:r w:rsidR="003613EE">
        <w:rPr>
          <w:rFonts w:ascii="Times New Roman" w:hAnsi="Times New Roman"/>
          <w:sz w:val="24"/>
          <w:szCs w:val="24"/>
        </w:rPr>
        <w:t xml:space="preserve">) , it is obvious that as </w:t>
      </w:r>
      <w:r w:rsidR="003613EE" w:rsidRPr="00E40423">
        <w:rPr>
          <w:rFonts w:ascii="Times New Roman" w:hAnsi="Times New Roman"/>
          <w:position w:val="-12"/>
          <w:sz w:val="24"/>
          <w:szCs w:val="24"/>
        </w:rPr>
        <w:object w:dxaOrig="320" w:dyaOrig="380">
          <v:shape id="_x0000_i1123" type="#_x0000_t75" style="width:16.1pt;height:19.15pt" o:ole="">
            <v:imagedata r:id="rId203" o:title=""/>
          </v:shape>
          <o:OLEObject Type="Embed" ProgID="Equation.DSMT4" ShapeID="_x0000_i1123" DrawAspect="Content" ObjectID="_1460215244" r:id="rId204"/>
        </w:object>
      </w:r>
      <w:r w:rsidR="003613EE">
        <w:rPr>
          <w:rFonts w:ascii="Times New Roman" w:hAnsi="Times New Roman"/>
          <w:sz w:val="24"/>
          <w:szCs w:val="24"/>
        </w:rPr>
        <w:t xml:space="preserve">approaches 1 , </w:t>
      </w:r>
      <w:r w:rsidR="003613EE" w:rsidRPr="00E40423">
        <w:rPr>
          <w:rFonts w:ascii="Times New Roman" w:hAnsi="Times New Roman"/>
          <w:position w:val="-12"/>
          <w:sz w:val="24"/>
          <w:szCs w:val="24"/>
        </w:rPr>
        <w:object w:dxaOrig="340" w:dyaOrig="380">
          <v:shape id="_x0000_i1124" type="#_x0000_t75" style="width:16.85pt;height:19.15pt" o:ole="">
            <v:imagedata r:id="rId205" o:title=""/>
          </v:shape>
          <o:OLEObject Type="Embed" ProgID="Equation.DSMT4" ShapeID="_x0000_i1124" DrawAspect="Content" ObjectID="_1460215245" r:id="rId206"/>
        </w:object>
      </w:r>
      <w:r w:rsidR="003613EE">
        <w:rPr>
          <w:rFonts w:ascii="Times New Roman" w:hAnsi="Times New Roman"/>
          <w:sz w:val="24"/>
          <w:szCs w:val="24"/>
        </w:rPr>
        <w:t xml:space="preserve"> also approaches 1 but this is not the case when  </w:t>
      </w:r>
      <w:r w:rsidR="003613EE" w:rsidRPr="00E40423">
        <w:rPr>
          <w:rFonts w:ascii="Times New Roman" w:hAnsi="Times New Roman"/>
          <w:position w:val="-12"/>
          <w:sz w:val="24"/>
          <w:szCs w:val="24"/>
        </w:rPr>
        <w:object w:dxaOrig="700" w:dyaOrig="380">
          <v:shape id="_x0000_i1125" type="#_x0000_t75" style="width:35.25pt;height:19.15pt" o:ole="">
            <v:imagedata r:id="rId207" o:title=""/>
          </v:shape>
          <o:OLEObject Type="Embed" ProgID="Equation.DSMT4" ShapeID="_x0000_i1125" DrawAspect="Content" ObjectID="_1460215246" r:id="rId208"/>
        </w:object>
      </w:r>
      <w:r w:rsidR="003613EE">
        <w:rPr>
          <w:rFonts w:ascii="Times New Roman" w:hAnsi="Times New Roman"/>
          <w:sz w:val="24"/>
          <w:szCs w:val="24"/>
        </w:rPr>
        <w:t xml:space="preserve"> ,</w:t>
      </w:r>
      <w:r w:rsidR="003613EE" w:rsidRPr="00377C95">
        <w:rPr>
          <w:rFonts w:ascii="Times New Roman" w:hAnsi="Times New Roman"/>
          <w:sz w:val="24"/>
          <w:szCs w:val="24"/>
        </w:rPr>
        <w:t xml:space="preserve"> </w:t>
      </w:r>
      <w:r w:rsidR="003613EE" w:rsidRPr="00E40423">
        <w:rPr>
          <w:rFonts w:ascii="Times New Roman" w:hAnsi="Times New Roman"/>
          <w:position w:val="-12"/>
          <w:sz w:val="24"/>
          <w:szCs w:val="24"/>
        </w:rPr>
        <w:object w:dxaOrig="720" w:dyaOrig="380">
          <v:shape id="_x0000_i1126" type="#_x0000_t75" style="width:36pt;height:19.15pt" o:ole="">
            <v:imagedata r:id="rId209" o:title=""/>
          </v:shape>
          <o:OLEObject Type="Embed" ProgID="Equation.DSMT4" ShapeID="_x0000_i1126" DrawAspect="Content" ObjectID="_1460215247" r:id="rId210"/>
        </w:object>
      </w:r>
      <w:r w:rsidR="003613EE">
        <w:rPr>
          <w:rFonts w:ascii="Times New Roman" w:hAnsi="Times New Roman"/>
          <w:sz w:val="24"/>
          <w:szCs w:val="24"/>
        </w:rPr>
        <w:t xml:space="preserve">as clearly demonstrated </w:t>
      </w:r>
      <w:r>
        <w:rPr>
          <w:rFonts w:ascii="Times New Roman" w:hAnsi="Times New Roman"/>
          <w:sz w:val="24"/>
          <w:szCs w:val="24"/>
        </w:rPr>
        <w:t>in equation (</w:t>
      </w:r>
      <w:r w:rsidR="00520E68">
        <w:rPr>
          <w:rFonts w:ascii="Times New Roman" w:hAnsi="Times New Roman"/>
          <w:sz w:val="24"/>
          <w:szCs w:val="24"/>
        </w:rPr>
        <w:t>1</w:t>
      </w:r>
      <w:r>
        <w:rPr>
          <w:rFonts w:ascii="Times New Roman" w:hAnsi="Times New Roman"/>
          <w:sz w:val="24"/>
          <w:szCs w:val="24"/>
        </w:rPr>
        <w:t>8</w:t>
      </w:r>
      <w:r w:rsidR="003613EE">
        <w:rPr>
          <w:rFonts w:ascii="Times New Roman" w:hAnsi="Times New Roman"/>
          <w:sz w:val="24"/>
          <w:szCs w:val="24"/>
        </w:rPr>
        <w:t xml:space="preserve">).The immediate </w:t>
      </w:r>
      <w:r w:rsidR="003613EE">
        <w:rPr>
          <w:rFonts w:ascii="Times New Roman" w:hAnsi="Times New Roman"/>
          <w:sz w:val="24"/>
          <w:szCs w:val="24"/>
        </w:rPr>
        <w:lastRenderedPageBreak/>
        <w:t xml:space="preserve">consequences of the preceding results lead to the following properties of </w:t>
      </w:r>
      <w:r w:rsidR="003613EE" w:rsidRPr="00E40423">
        <w:rPr>
          <w:rFonts w:ascii="Times New Roman" w:hAnsi="Times New Roman"/>
          <w:position w:val="-12"/>
          <w:sz w:val="24"/>
          <w:szCs w:val="24"/>
        </w:rPr>
        <w:object w:dxaOrig="340" w:dyaOrig="380">
          <v:shape id="_x0000_i1127" type="#_x0000_t75" style="width:17.6pt;height:19.15pt" o:ole="">
            <v:imagedata r:id="rId180" o:title=""/>
          </v:shape>
          <o:OLEObject Type="Embed" ProgID="Equation.DSMT4" ShapeID="_x0000_i1127" DrawAspect="Content" ObjectID="_1460215248" r:id="rId211"/>
        </w:object>
      </w:r>
      <w:r w:rsidR="003613EE">
        <w:rPr>
          <w:rFonts w:ascii="Times New Roman" w:hAnsi="Times New Roman"/>
          <w:sz w:val="24"/>
          <w:szCs w:val="24"/>
        </w:rPr>
        <w:t xml:space="preserve"> which are easily discernable:</w:t>
      </w:r>
    </w:p>
    <w:p w:rsidR="003613EE" w:rsidRPr="00235BA7" w:rsidRDefault="003613EE" w:rsidP="003613EE">
      <w:pPr>
        <w:pStyle w:val="ListParagraph"/>
        <w:numPr>
          <w:ilvl w:val="0"/>
          <w:numId w:val="41"/>
        </w:numPr>
        <w:spacing w:line="480" w:lineRule="auto"/>
        <w:jc w:val="both"/>
        <w:rPr>
          <w:rFonts w:ascii="Times New Roman" w:hAnsi="Times New Roman"/>
          <w:sz w:val="24"/>
          <w:szCs w:val="24"/>
        </w:rPr>
      </w:pPr>
      <w:r w:rsidRPr="00235BA7">
        <w:rPr>
          <w:rFonts w:ascii="Times New Roman" w:hAnsi="Times New Roman"/>
          <w:sz w:val="24"/>
          <w:szCs w:val="24"/>
        </w:rPr>
        <w:t xml:space="preserve">The values of </w:t>
      </w:r>
      <w:r w:rsidRPr="00E40423">
        <w:rPr>
          <w:position w:val="-12"/>
        </w:rPr>
        <w:object w:dxaOrig="340" w:dyaOrig="380">
          <v:shape id="_x0000_i1128" type="#_x0000_t75" style="width:17.6pt;height:19.15pt" o:ole="">
            <v:imagedata r:id="rId180" o:title=""/>
          </v:shape>
          <o:OLEObject Type="Embed" ProgID="Equation.DSMT4" ShapeID="_x0000_i1128" DrawAspect="Content" ObjectID="_1460215249" r:id="rId212"/>
        </w:object>
      </w:r>
      <w:r w:rsidRPr="00235BA7">
        <w:rPr>
          <w:rFonts w:ascii="Times New Roman" w:hAnsi="Times New Roman"/>
          <w:sz w:val="24"/>
          <w:szCs w:val="24"/>
        </w:rPr>
        <w:t xml:space="preserve"> is non-negative</w:t>
      </w:r>
    </w:p>
    <w:p w:rsidR="003613EE" w:rsidRDefault="003613EE" w:rsidP="003613EE">
      <w:pPr>
        <w:pStyle w:val="ListParagraph"/>
        <w:numPr>
          <w:ilvl w:val="0"/>
          <w:numId w:val="41"/>
        </w:numPr>
        <w:spacing w:line="480" w:lineRule="auto"/>
        <w:jc w:val="both"/>
        <w:rPr>
          <w:rFonts w:ascii="Times New Roman" w:hAnsi="Times New Roman"/>
          <w:sz w:val="24"/>
          <w:szCs w:val="24"/>
        </w:rPr>
      </w:pPr>
      <w:r w:rsidRPr="00235BA7">
        <w:rPr>
          <w:rFonts w:ascii="Times New Roman" w:hAnsi="Times New Roman"/>
          <w:sz w:val="24"/>
          <w:szCs w:val="24"/>
        </w:rPr>
        <w:t xml:space="preserve">When </w:t>
      </w:r>
      <w:r w:rsidRPr="00E40423">
        <w:rPr>
          <w:position w:val="-12"/>
        </w:rPr>
        <w:object w:dxaOrig="700" w:dyaOrig="380">
          <v:shape id="_x0000_i1129" type="#_x0000_t75" style="width:35.25pt;height:19.15pt" o:ole="">
            <v:imagedata r:id="rId175" o:title=""/>
          </v:shape>
          <o:OLEObject Type="Embed" ProgID="Equation.DSMT4" ShapeID="_x0000_i1129" DrawAspect="Content" ObjectID="_1460215250" r:id="rId213"/>
        </w:object>
      </w:r>
      <w:r w:rsidRPr="00235BA7">
        <w:rPr>
          <w:rFonts w:ascii="Times New Roman" w:hAnsi="Times New Roman"/>
          <w:sz w:val="24"/>
          <w:szCs w:val="24"/>
        </w:rPr>
        <w:t xml:space="preserve">, </w:t>
      </w:r>
      <w:r w:rsidRPr="00E40423">
        <w:rPr>
          <w:position w:val="-12"/>
        </w:rPr>
        <w:object w:dxaOrig="1020" w:dyaOrig="380">
          <v:shape id="_x0000_i1130" type="#_x0000_t75" style="width:50.55pt;height:19.15pt" o:ole="">
            <v:imagedata r:id="rId214" o:title=""/>
          </v:shape>
          <o:OLEObject Type="Embed" ProgID="Equation.DSMT4" ShapeID="_x0000_i1130" DrawAspect="Content" ObjectID="_1460215251" r:id="rId215"/>
        </w:object>
      </w:r>
      <w:r w:rsidRPr="00235BA7">
        <w:rPr>
          <w:rFonts w:ascii="Times New Roman" w:hAnsi="Times New Roman"/>
          <w:sz w:val="24"/>
          <w:szCs w:val="24"/>
        </w:rPr>
        <w:t xml:space="preserve">, this implies that the value of </w:t>
      </w:r>
      <w:r w:rsidRPr="00E40423">
        <w:rPr>
          <w:position w:val="-12"/>
        </w:rPr>
        <w:object w:dxaOrig="340" w:dyaOrig="380">
          <v:shape id="_x0000_i1131" type="#_x0000_t75" style="width:17.6pt;height:19.15pt" o:ole="">
            <v:imagedata r:id="rId180" o:title=""/>
          </v:shape>
          <o:OLEObject Type="Embed" ProgID="Equation.DSMT4" ShapeID="_x0000_i1131" DrawAspect="Content" ObjectID="_1460215252" r:id="rId216"/>
        </w:object>
      </w:r>
      <w:r w:rsidRPr="00235BA7">
        <w:rPr>
          <w:rFonts w:ascii="Times New Roman" w:hAnsi="Times New Roman"/>
          <w:sz w:val="24"/>
          <w:szCs w:val="24"/>
        </w:rPr>
        <w:t xml:space="preserve"> can never be zero unlike the conventional coefficient of multiple determination </w:t>
      </w:r>
      <w:r w:rsidRPr="00E40423">
        <w:rPr>
          <w:position w:val="-12"/>
        </w:rPr>
        <w:object w:dxaOrig="320" w:dyaOrig="380">
          <v:shape id="_x0000_i1132" type="#_x0000_t75" style="width:16.1pt;height:19.15pt" o:ole="">
            <v:imagedata r:id="rId217" o:title=""/>
          </v:shape>
          <o:OLEObject Type="Embed" ProgID="Equation.DSMT4" ShapeID="_x0000_i1132" DrawAspect="Content" ObjectID="_1460215253" r:id="rId218"/>
        </w:object>
      </w:r>
      <w:r w:rsidRPr="00235BA7">
        <w:rPr>
          <w:rFonts w:ascii="Times New Roman" w:hAnsi="Times New Roman"/>
          <w:sz w:val="24"/>
          <w:szCs w:val="24"/>
        </w:rPr>
        <w:t>that can be zero</w:t>
      </w:r>
    </w:p>
    <w:p w:rsidR="003613EE" w:rsidRPr="00235BA7" w:rsidRDefault="003613EE" w:rsidP="003613EE">
      <w:pPr>
        <w:pStyle w:val="ListParagraph"/>
        <w:numPr>
          <w:ilvl w:val="0"/>
          <w:numId w:val="41"/>
        </w:numPr>
        <w:spacing w:line="480" w:lineRule="auto"/>
        <w:jc w:val="both"/>
        <w:rPr>
          <w:rFonts w:ascii="Times New Roman" w:hAnsi="Times New Roman"/>
          <w:sz w:val="24"/>
          <w:szCs w:val="24"/>
        </w:rPr>
      </w:pPr>
      <w:r w:rsidRPr="00235BA7">
        <w:rPr>
          <w:rFonts w:ascii="Times New Roman" w:hAnsi="Times New Roman"/>
          <w:sz w:val="24"/>
          <w:szCs w:val="24"/>
        </w:rPr>
        <w:t xml:space="preserve">As the conventional coefficient of multiple determination </w:t>
      </w:r>
      <w:r w:rsidRPr="00E40423">
        <w:rPr>
          <w:position w:val="-12"/>
        </w:rPr>
        <w:object w:dxaOrig="320" w:dyaOrig="380">
          <v:shape id="_x0000_i1133" type="#_x0000_t75" style="width:16.1pt;height:19.15pt" o:ole="">
            <v:imagedata r:id="rId219" o:title=""/>
          </v:shape>
          <o:OLEObject Type="Embed" ProgID="Equation.DSMT4" ShapeID="_x0000_i1133" DrawAspect="Content" ObjectID="_1460215254" r:id="rId220"/>
        </w:object>
      </w:r>
      <w:r w:rsidRPr="00235BA7">
        <w:rPr>
          <w:rFonts w:ascii="Times New Roman" w:hAnsi="Times New Roman"/>
          <w:sz w:val="24"/>
          <w:szCs w:val="24"/>
        </w:rPr>
        <w:t xml:space="preserve"> approaches 1, the newly proposed  coefficient of multiple determination for</w:t>
      </w:r>
      <w:r w:rsidR="004B6D87">
        <w:rPr>
          <w:rFonts w:ascii="Times New Roman" w:hAnsi="Times New Roman"/>
          <w:sz w:val="24"/>
          <w:szCs w:val="24"/>
        </w:rPr>
        <w:t xml:space="preserve"> autoregression of </w:t>
      </w:r>
      <w:r w:rsidRPr="00235BA7">
        <w:rPr>
          <w:rFonts w:ascii="Times New Roman" w:hAnsi="Times New Roman"/>
          <w:sz w:val="24"/>
          <w:szCs w:val="24"/>
        </w:rPr>
        <w:t xml:space="preserve"> differenced </w:t>
      </w:r>
      <w:r>
        <w:rPr>
          <w:rFonts w:ascii="Times New Roman" w:hAnsi="Times New Roman"/>
          <w:sz w:val="24"/>
          <w:szCs w:val="24"/>
        </w:rPr>
        <w:t xml:space="preserve">lagged </w:t>
      </w:r>
      <w:r w:rsidRPr="00235BA7">
        <w:rPr>
          <w:rFonts w:ascii="Times New Roman" w:hAnsi="Times New Roman"/>
          <w:sz w:val="24"/>
          <w:szCs w:val="24"/>
        </w:rPr>
        <w:t>series</w:t>
      </w:r>
      <w:r>
        <w:rPr>
          <w:rFonts w:ascii="Times New Roman" w:hAnsi="Times New Roman"/>
          <w:sz w:val="24"/>
          <w:szCs w:val="24"/>
        </w:rPr>
        <w:t xml:space="preserve"> denoted by</w:t>
      </w:r>
      <w:r w:rsidRPr="00235BA7">
        <w:rPr>
          <w:rFonts w:ascii="Times New Roman" w:hAnsi="Times New Roman"/>
          <w:sz w:val="24"/>
          <w:szCs w:val="24"/>
        </w:rPr>
        <w:t xml:space="preserve"> </w:t>
      </w:r>
      <w:r w:rsidRPr="00E40423">
        <w:rPr>
          <w:position w:val="-12"/>
        </w:rPr>
        <w:object w:dxaOrig="340" w:dyaOrig="380">
          <v:shape id="_x0000_i1134" type="#_x0000_t75" style="width:16.85pt;height:19.15pt" o:ole="">
            <v:imagedata r:id="rId221" o:title=""/>
          </v:shape>
          <o:OLEObject Type="Embed" ProgID="Equation.DSMT4" ShapeID="_x0000_i1134" DrawAspect="Content" ObjectID="_1460215255" r:id="rId222"/>
        </w:object>
      </w:r>
      <w:r w:rsidRPr="00235BA7">
        <w:rPr>
          <w:rFonts w:ascii="Times New Roman" w:hAnsi="Times New Roman"/>
          <w:sz w:val="24"/>
          <w:szCs w:val="24"/>
        </w:rPr>
        <w:t xml:space="preserve"> also approaches 1</w:t>
      </w:r>
    </w:p>
    <w:p w:rsidR="003613EE" w:rsidRPr="00235BA7" w:rsidRDefault="003613EE" w:rsidP="003613EE">
      <w:pPr>
        <w:pStyle w:val="ListParagraph"/>
        <w:numPr>
          <w:ilvl w:val="0"/>
          <w:numId w:val="41"/>
        </w:numPr>
        <w:spacing w:line="480" w:lineRule="auto"/>
        <w:jc w:val="both"/>
        <w:rPr>
          <w:rFonts w:ascii="Times New Roman" w:hAnsi="Times New Roman"/>
          <w:sz w:val="24"/>
          <w:szCs w:val="24"/>
        </w:rPr>
      </w:pPr>
      <w:r>
        <w:rPr>
          <w:rFonts w:ascii="Times New Roman" w:hAnsi="Times New Roman"/>
          <w:sz w:val="24"/>
          <w:szCs w:val="24"/>
        </w:rPr>
        <w:t xml:space="preserve">If </w:t>
      </w:r>
      <w:r w:rsidRPr="00235BA7">
        <w:rPr>
          <w:rFonts w:ascii="Times New Roman" w:hAnsi="Times New Roman"/>
          <w:position w:val="-12"/>
          <w:sz w:val="24"/>
          <w:szCs w:val="24"/>
        </w:rPr>
        <w:object w:dxaOrig="880" w:dyaOrig="380">
          <v:shape id="_x0000_i1135" type="#_x0000_t75" style="width:44.45pt;height:19.15pt" o:ole="">
            <v:imagedata r:id="rId223" o:title=""/>
          </v:shape>
          <o:OLEObject Type="Embed" ProgID="Equation.DSMT4" ShapeID="_x0000_i1135" DrawAspect="Content" ObjectID="_1460215256" r:id="rId224"/>
        </w:object>
      </w:r>
      <w:r>
        <w:rPr>
          <w:rFonts w:ascii="Times New Roman" w:hAnsi="Times New Roman"/>
          <w:sz w:val="24"/>
          <w:szCs w:val="24"/>
        </w:rPr>
        <w:t xml:space="preserve"> this implies that </w:t>
      </w:r>
      <w:r w:rsidRPr="00235BA7">
        <w:rPr>
          <w:rFonts w:ascii="Times New Roman" w:hAnsi="Times New Roman"/>
          <w:position w:val="-12"/>
          <w:sz w:val="24"/>
          <w:szCs w:val="24"/>
        </w:rPr>
        <w:object w:dxaOrig="1080" w:dyaOrig="360">
          <v:shape id="_x0000_i1136" type="#_x0000_t75" style="width:53.6pt;height:18.4pt" o:ole="">
            <v:imagedata r:id="rId225" o:title=""/>
          </v:shape>
          <o:OLEObject Type="Embed" ProgID="Equation.DSMT4" ShapeID="_x0000_i1136" DrawAspect="Content" ObjectID="_1460215257" r:id="rId226"/>
        </w:object>
      </w:r>
      <w:r>
        <w:rPr>
          <w:rFonts w:ascii="Times New Roman" w:hAnsi="Times New Roman"/>
          <w:sz w:val="24"/>
          <w:szCs w:val="24"/>
        </w:rPr>
        <w:t xml:space="preserve"> and </w:t>
      </w:r>
      <w:r w:rsidRPr="00235BA7">
        <w:rPr>
          <w:rFonts w:ascii="Times New Roman" w:hAnsi="Times New Roman"/>
          <w:position w:val="-12"/>
          <w:sz w:val="24"/>
          <w:szCs w:val="24"/>
        </w:rPr>
        <w:object w:dxaOrig="980" w:dyaOrig="360">
          <v:shape id="_x0000_i1137" type="#_x0000_t75" style="width:49pt;height:18.4pt" o:ole="">
            <v:imagedata r:id="rId227" o:title=""/>
          </v:shape>
          <o:OLEObject Type="Embed" ProgID="Equation.DSMT4" ShapeID="_x0000_i1137" DrawAspect="Content" ObjectID="_1460215258" r:id="rId228"/>
        </w:object>
      </w:r>
      <w:r>
        <w:rPr>
          <w:rFonts w:ascii="Times New Roman" w:hAnsi="Times New Roman"/>
          <w:sz w:val="24"/>
          <w:szCs w:val="24"/>
        </w:rPr>
        <w:t xml:space="preserve"> .Hence, when </w:t>
      </w:r>
      <w:r w:rsidRPr="00235BA7">
        <w:rPr>
          <w:rFonts w:ascii="Times New Roman" w:hAnsi="Times New Roman"/>
          <w:position w:val="-12"/>
          <w:sz w:val="24"/>
          <w:szCs w:val="24"/>
        </w:rPr>
        <w:object w:dxaOrig="880" w:dyaOrig="380">
          <v:shape id="_x0000_i1138" type="#_x0000_t75" style="width:44.45pt;height:19.15pt" o:ole="">
            <v:imagedata r:id="rId223" o:title=""/>
          </v:shape>
          <o:OLEObject Type="Embed" ProgID="Equation.DSMT4" ShapeID="_x0000_i1138" DrawAspect="Content" ObjectID="_1460215259" r:id="rId229"/>
        </w:object>
      </w:r>
      <w:r>
        <w:rPr>
          <w:rFonts w:ascii="Times New Roman" w:hAnsi="Times New Roman"/>
          <w:sz w:val="24"/>
          <w:szCs w:val="24"/>
        </w:rPr>
        <w:t>,</w:t>
      </w:r>
      <w:r w:rsidRPr="00235BA7">
        <w:rPr>
          <w:rFonts w:ascii="Times New Roman" w:hAnsi="Times New Roman"/>
          <w:sz w:val="24"/>
          <w:szCs w:val="24"/>
        </w:rPr>
        <w:t xml:space="preserve"> </w:t>
      </w:r>
      <w:r>
        <w:rPr>
          <w:rFonts w:ascii="Times New Roman" w:hAnsi="Times New Roman"/>
          <w:sz w:val="24"/>
          <w:szCs w:val="24"/>
        </w:rPr>
        <w:t>then</w:t>
      </w:r>
      <w:r w:rsidRPr="00235BA7">
        <w:rPr>
          <w:rFonts w:ascii="Times New Roman" w:hAnsi="Times New Roman"/>
          <w:position w:val="-12"/>
          <w:sz w:val="24"/>
          <w:szCs w:val="24"/>
        </w:rPr>
        <w:object w:dxaOrig="999" w:dyaOrig="380">
          <v:shape id="_x0000_i1139" type="#_x0000_t75" style="width:49.8pt;height:19.15pt" o:ole="">
            <v:imagedata r:id="rId230" o:title=""/>
          </v:shape>
          <o:OLEObject Type="Embed" ProgID="Equation.DSMT4" ShapeID="_x0000_i1139" DrawAspect="Content" ObjectID="_1460215260" r:id="rId231"/>
        </w:object>
      </w:r>
      <w:r>
        <w:rPr>
          <w:rFonts w:ascii="Times New Roman" w:hAnsi="Times New Roman"/>
          <w:sz w:val="24"/>
          <w:szCs w:val="24"/>
        </w:rPr>
        <w:t xml:space="preserve"> and this gives </w:t>
      </w:r>
      <w:r w:rsidRPr="00235BA7">
        <w:rPr>
          <w:rFonts w:ascii="Times New Roman" w:hAnsi="Times New Roman"/>
          <w:position w:val="-12"/>
          <w:sz w:val="24"/>
          <w:szCs w:val="24"/>
        </w:rPr>
        <w:object w:dxaOrig="1240" w:dyaOrig="360">
          <v:shape id="_x0000_i1140" type="#_x0000_t75" style="width:62.05pt;height:18.4pt" o:ole="">
            <v:imagedata r:id="rId232" o:title=""/>
          </v:shape>
          <o:OLEObject Type="Embed" ProgID="Equation.DSMT4" ShapeID="_x0000_i1140" DrawAspect="Content" ObjectID="_1460215261" r:id="rId233"/>
        </w:object>
      </w:r>
      <w:r>
        <w:rPr>
          <w:rFonts w:ascii="Times New Roman" w:hAnsi="Times New Roman"/>
          <w:sz w:val="24"/>
          <w:szCs w:val="24"/>
        </w:rPr>
        <w:t xml:space="preserve"> and </w:t>
      </w:r>
      <w:r w:rsidRPr="00235BA7">
        <w:rPr>
          <w:rFonts w:ascii="Times New Roman" w:hAnsi="Times New Roman"/>
          <w:position w:val="-12"/>
          <w:sz w:val="24"/>
          <w:szCs w:val="24"/>
        </w:rPr>
        <w:object w:dxaOrig="1080" w:dyaOrig="360">
          <v:shape id="_x0000_i1141" type="#_x0000_t75" style="width:54.4pt;height:18.4pt" o:ole="">
            <v:imagedata r:id="rId234" o:title=""/>
          </v:shape>
          <o:OLEObject Type="Embed" ProgID="Equation.DSMT4" ShapeID="_x0000_i1141" DrawAspect="Content" ObjectID="_1460215262" r:id="rId235"/>
        </w:object>
      </w:r>
      <w:r>
        <w:rPr>
          <w:rFonts w:ascii="Times New Roman" w:hAnsi="Times New Roman"/>
          <w:sz w:val="24"/>
          <w:szCs w:val="24"/>
        </w:rPr>
        <w:t xml:space="preserve">.This means that for a differenced series, to measure the point of truncation of lag, the lag L for which </w:t>
      </w:r>
      <w:r w:rsidRPr="00235BA7">
        <w:rPr>
          <w:rFonts w:ascii="Times New Roman" w:hAnsi="Times New Roman"/>
          <w:position w:val="-12"/>
          <w:sz w:val="24"/>
          <w:szCs w:val="24"/>
        </w:rPr>
        <w:object w:dxaOrig="520" w:dyaOrig="360">
          <v:shape id="_x0000_i1142" type="#_x0000_t75" style="width:26.05pt;height:18.4pt" o:ole="">
            <v:imagedata r:id="rId236" o:title=""/>
          </v:shape>
          <o:OLEObject Type="Embed" ProgID="Equation.DSMT4" ShapeID="_x0000_i1142" DrawAspect="Content" ObjectID="_1460215263" r:id="rId237"/>
        </w:object>
      </w:r>
      <w:r>
        <w:rPr>
          <w:rFonts w:ascii="Times New Roman" w:hAnsi="Times New Roman"/>
          <w:sz w:val="24"/>
          <w:szCs w:val="24"/>
        </w:rPr>
        <w:t xml:space="preserve">is closed to 4 or above and </w:t>
      </w:r>
      <w:r w:rsidRPr="00235BA7">
        <w:rPr>
          <w:rFonts w:ascii="Times New Roman" w:hAnsi="Times New Roman"/>
          <w:position w:val="-12"/>
          <w:sz w:val="24"/>
          <w:szCs w:val="24"/>
        </w:rPr>
        <w:object w:dxaOrig="1240" w:dyaOrig="360">
          <v:shape id="_x0000_i1143" type="#_x0000_t75" style="width:62.05pt;height:18.4pt" o:ole="">
            <v:imagedata r:id="rId238" o:title=""/>
          </v:shape>
          <o:OLEObject Type="Embed" ProgID="Equation.DSMT4" ShapeID="_x0000_i1143" DrawAspect="Content" ObjectID="_1460215264" r:id="rId239"/>
        </w:object>
      </w:r>
      <w:r>
        <w:rPr>
          <w:rFonts w:ascii="Times New Roman" w:hAnsi="Times New Roman"/>
          <w:sz w:val="24"/>
          <w:szCs w:val="24"/>
        </w:rPr>
        <w:t>will be the point to consider as the best lag for testing the unit root.</w:t>
      </w:r>
    </w:p>
    <w:p w:rsidR="006514F6" w:rsidRDefault="006514F6" w:rsidP="00D82B42">
      <w:pPr>
        <w:rPr>
          <w:rFonts w:ascii="Times New Roman" w:hAnsi="Times New Roman"/>
          <w:b/>
          <w:sz w:val="28"/>
          <w:szCs w:val="28"/>
        </w:rPr>
      </w:pPr>
    </w:p>
    <w:p w:rsidR="006514F6" w:rsidRDefault="006514F6" w:rsidP="00D82B42">
      <w:pPr>
        <w:rPr>
          <w:rFonts w:ascii="Times New Roman" w:hAnsi="Times New Roman"/>
          <w:b/>
          <w:sz w:val="28"/>
          <w:szCs w:val="28"/>
        </w:rPr>
      </w:pPr>
    </w:p>
    <w:p w:rsidR="006514F6" w:rsidRDefault="006514F6" w:rsidP="00D82B42">
      <w:pPr>
        <w:rPr>
          <w:rFonts w:ascii="Times New Roman" w:hAnsi="Times New Roman"/>
          <w:b/>
          <w:sz w:val="28"/>
          <w:szCs w:val="28"/>
        </w:rPr>
      </w:pPr>
    </w:p>
    <w:p w:rsidR="006514F6" w:rsidRDefault="006514F6" w:rsidP="00D82B42">
      <w:pPr>
        <w:rPr>
          <w:rFonts w:ascii="Times New Roman" w:hAnsi="Times New Roman"/>
          <w:b/>
          <w:sz w:val="28"/>
          <w:szCs w:val="28"/>
        </w:rPr>
      </w:pPr>
    </w:p>
    <w:p w:rsidR="006514F6" w:rsidRDefault="006514F6" w:rsidP="00D82B42">
      <w:pPr>
        <w:rPr>
          <w:rFonts w:ascii="Times New Roman" w:hAnsi="Times New Roman"/>
          <w:b/>
          <w:sz w:val="28"/>
          <w:szCs w:val="28"/>
        </w:rPr>
      </w:pPr>
    </w:p>
    <w:p w:rsidR="003613EE" w:rsidRPr="00D82B42" w:rsidRDefault="004B6D87" w:rsidP="00D82B42">
      <w:pPr>
        <w:rPr>
          <w:rFonts w:ascii="Times New Roman" w:hAnsi="Times New Roman"/>
          <w:b/>
          <w:sz w:val="28"/>
          <w:szCs w:val="28"/>
        </w:rPr>
      </w:pPr>
      <w:r>
        <w:rPr>
          <w:rFonts w:ascii="Times New Roman" w:hAnsi="Times New Roman"/>
          <w:b/>
          <w:sz w:val="28"/>
          <w:szCs w:val="28"/>
        </w:rPr>
        <w:t>4</w:t>
      </w:r>
      <w:r w:rsidR="00D82B42">
        <w:rPr>
          <w:rFonts w:ascii="Times New Roman" w:hAnsi="Times New Roman"/>
          <w:b/>
          <w:sz w:val="28"/>
          <w:szCs w:val="28"/>
        </w:rPr>
        <w:t>.</w:t>
      </w:r>
      <w:r w:rsidR="003613EE" w:rsidRPr="00D82B42">
        <w:rPr>
          <w:rFonts w:ascii="Times New Roman" w:hAnsi="Times New Roman"/>
          <w:b/>
          <w:sz w:val="28"/>
          <w:szCs w:val="28"/>
        </w:rPr>
        <w:t xml:space="preserve"> </w:t>
      </w:r>
      <w:r>
        <w:rPr>
          <w:rFonts w:ascii="Times New Roman" w:hAnsi="Times New Roman"/>
          <w:b/>
          <w:sz w:val="28"/>
          <w:szCs w:val="28"/>
        </w:rPr>
        <w:t xml:space="preserve">Empirical Analysis </w:t>
      </w:r>
      <w:r w:rsidR="006514F6">
        <w:rPr>
          <w:rFonts w:ascii="Times New Roman" w:hAnsi="Times New Roman"/>
          <w:b/>
          <w:sz w:val="28"/>
          <w:szCs w:val="28"/>
        </w:rPr>
        <w:t>of Auxiliary</w:t>
      </w:r>
      <w:r w:rsidR="003613EE" w:rsidRPr="00D82B42">
        <w:rPr>
          <w:rFonts w:ascii="Times New Roman" w:hAnsi="Times New Roman"/>
          <w:b/>
          <w:sz w:val="28"/>
          <w:szCs w:val="28"/>
        </w:rPr>
        <w:t xml:space="preserve"> </w:t>
      </w:r>
      <w:r w:rsidR="000060ED">
        <w:rPr>
          <w:rFonts w:ascii="Times New Roman" w:hAnsi="Times New Roman"/>
          <w:b/>
          <w:sz w:val="28"/>
          <w:szCs w:val="28"/>
        </w:rPr>
        <w:t>Autor</w:t>
      </w:r>
      <w:r w:rsidR="003613EE" w:rsidRPr="00D82B42">
        <w:rPr>
          <w:rFonts w:ascii="Times New Roman" w:hAnsi="Times New Roman"/>
          <w:b/>
          <w:sz w:val="28"/>
          <w:szCs w:val="28"/>
        </w:rPr>
        <w:t>egression</w:t>
      </w:r>
    </w:p>
    <w:p w:rsidR="003613EE" w:rsidRPr="008766BD" w:rsidRDefault="003613EE" w:rsidP="003613EE"/>
    <w:p w:rsidR="003613EE" w:rsidRDefault="003613EE" w:rsidP="003613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Auxiliary regression is essentially a descriptive regression of each explanatory variable expressed as a function of other explanatory variables. </w:t>
      </w:r>
      <w:r w:rsidRPr="009E3FDE">
        <w:rPr>
          <w:rFonts w:ascii="Times New Roman" w:hAnsi="Times New Roman"/>
          <w:sz w:val="24"/>
          <w:szCs w:val="24"/>
        </w:rPr>
        <w:t>One of the most</w:t>
      </w:r>
      <w:r>
        <w:rPr>
          <w:rFonts w:ascii="Times New Roman" w:hAnsi="Times New Roman"/>
          <w:sz w:val="24"/>
          <w:szCs w:val="24"/>
        </w:rPr>
        <w:t xml:space="preserve"> popular methods to detect </w:t>
      </w:r>
      <w:r w:rsidRPr="009E3FDE">
        <w:rPr>
          <w:rFonts w:ascii="Times New Roman" w:hAnsi="Times New Roman"/>
          <w:sz w:val="24"/>
          <w:szCs w:val="24"/>
        </w:rPr>
        <w:t xml:space="preserve">collinearity </w:t>
      </w:r>
      <w:r>
        <w:rPr>
          <w:rFonts w:ascii="Times New Roman" w:hAnsi="Times New Roman"/>
          <w:sz w:val="24"/>
          <w:szCs w:val="24"/>
        </w:rPr>
        <w:t xml:space="preserve">in time series regression </w:t>
      </w:r>
      <w:r w:rsidRPr="009E3FDE">
        <w:rPr>
          <w:rFonts w:ascii="Times New Roman" w:hAnsi="Times New Roman"/>
          <w:sz w:val="24"/>
          <w:szCs w:val="24"/>
        </w:rPr>
        <w:t xml:space="preserve">is </w:t>
      </w:r>
      <w:r>
        <w:rPr>
          <w:rFonts w:ascii="Times New Roman" w:hAnsi="Times New Roman"/>
          <w:sz w:val="24"/>
          <w:szCs w:val="24"/>
        </w:rPr>
        <w:t>implementation of auxiliary</w:t>
      </w:r>
      <w:r w:rsidRPr="009E3FDE">
        <w:rPr>
          <w:rFonts w:ascii="Times New Roman" w:hAnsi="Times New Roman"/>
          <w:sz w:val="24"/>
          <w:szCs w:val="24"/>
        </w:rPr>
        <w:t xml:space="preserve"> regression. In </w:t>
      </w:r>
      <w:r>
        <w:rPr>
          <w:rFonts w:ascii="Times New Roman" w:hAnsi="Times New Roman"/>
          <w:sz w:val="24"/>
          <w:szCs w:val="24"/>
        </w:rPr>
        <w:t xml:space="preserve">standard multiple linear regression, the usual convention for determining the seriousness of multicollinearity problem is to compare the coefficient of multiple determination for an </w:t>
      </w:r>
      <w:r w:rsidRPr="009E3FDE">
        <w:rPr>
          <w:rFonts w:ascii="Times New Roman" w:hAnsi="Times New Roman"/>
          <w:sz w:val="24"/>
          <w:szCs w:val="24"/>
        </w:rPr>
        <w:t>auxiliary regression</w:t>
      </w:r>
      <w:r>
        <w:rPr>
          <w:rFonts w:ascii="Times New Roman" w:hAnsi="Times New Roman"/>
          <w:sz w:val="24"/>
          <w:szCs w:val="24"/>
        </w:rPr>
        <w:t xml:space="preserve"> with the coefficient of multiple determination for the main regression. Multicollinearity is a problem if the former is greater than the latter. By the same token</w:t>
      </w:r>
      <w:r w:rsidRPr="009E3FDE">
        <w:rPr>
          <w:rFonts w:ascii="Times New Roman" w:hAnsi="Times New Roman"/>
          <w:sz w:val="24"/>
          <w:szCs w:val="24"/>
        </w:rPr>
        <w:t>,</w:t>
      </w:r>
      <w:r>
        <w:rPr>
          <w:rFonts w:ascii="Times New Roman" w:hAnsi="Times New Roman"/>
          <w:sz w:val="24"/>
          <w:szCs w:val="24"/>
        </w:rPr>
        <w:t xml:space="preserve"> the seriousness of multicollinearity problem within the framework of linear autoregression is also confirmed if the coefficient of multiple </w:t>
      </w:r>
      <w:proofErr w:type="gramStart"/>
      <w:r>
        <w:rPr>
          <w:rFonts w:ascii="Times New Roman" w:hAnsi="Times New Roman"/>
          <w:sz w:val="24"/>
          <w:szCs w:val="24"/>
        </w:rPr>
        <w:t>determination</w:t>
      </w:r>
      <w:proofErr w:type="gramEnd"/>
      <w:r>
        <w:rPr>
          <w:rFonts w:ascii="Times New Roman" w:hAnsi="Times New Roman"/>
          <w:sz w:val="24"/>
          <w:szCs w:val="24"/>
        </w:rPr>
        <w:t xml:space="preserve"> for a linear autoregression denoted by </w:t>
      </w:r>
      <w:r w:rsidRPr="004A30CD">
        <w:rPr>
          <w:rFonts w:ascii="Times New Roman" w:hAnsi="Times New Roman"/>
          <w:position w:val="-12"/>
          <w:sz w:val="24"/>
          <w:szCs w:val="24"/>
        </w:rPr>
        <w:object w:dxaOrig="340" w:dyaOrig="380">
          <v:shape id="_x0000_i1144" type="#_x0000_t75" style="width:16.1pt;height:19.15pt" o:ole="">
            <v:imagedata r:id="rId240" o:title=""/>
          </v:shape>
          <o:OLEObject Type="Embed" ProgID="Equation.DSMT4" ShapeID="_x0000_i1144" DrawAspect="Content" ObjectID="_1460215265" r:id="rId241"/>
        </w:object>
      </w:r>
      <w:r>
        <w:rPr>
          <w:rFonts w:ascii="Times New Roman" w:hAnsi="Times New Roman"/>
          <w:sz w:val="24"/>
          <w:szCs w:val="24"/>
        </w:rPr>
        <w:t xml:space="preserve"> for an </w:t>
      </w:r>
      <w:r w:rsidRPr="009E3FDE">
        <w:rPr>
          <w:rFonts w:ascii="Times New Roman" w:hAnsi="Times New Roman"/>
          <w:sz w:val="24"/>
          <w:szCs w:val="24"/>
        </w:rPr>
        <w:t xml:space="preserve">auxiliary </w:t>
      </w:r>
      <w:r w:rsidR="000060ED">
        <w:rPr>
          <w:rFonts w:ascii="Times New Roman" w:hAnsi="Times New Roman"/>
          <w:sz w:val="24"/>
          <w:szCs w:val="24"/>
        </w:rPr>
        <w:t>auto</w:t>
      </w:r>
      <w:r w:rsidRPr="009E3FDE">
        <w:rPr>
          <w:rFonts w:ascii="Times New Roman" w:hAnsi="Times New Roman"/>
          <w:sz w:val="24"/>
          <w:szCs w:val="24"/>
        </w:rPr>
        <w:t>regression</w:t>
      </w:r>
      <w:r>
        <w:rPr>
          <w:rFonts w:ascii="Times New Roman" w:hAnsi="Times New Roman"/>
          <w:sz w:val="24"/>
          <w:szCs w:val="24"/>
        </w:rPr>
        <w:t xml:space="preserve"> is greater than the coefficient of multiple determination for the main </w:t>
      </w:r>
      <w:r w:rsidR="000060ED">
        <w:rPr>
          <w:rFonts w:ascii="Times New Roman" w:hAnsi="Times New Roman"/>
          <w:sz w:val="24"/>
          <w:szCs w:val="24"/>
        </w:rPr>
        <w:t xml:space="preserve">autoregression. </w:t>
      </w:r>
      <w:r>
        <w:rPr>
          <w:rFonts w:ascii="Times New Roman" w:hAnsi="Times New Roman"/>
          <w:sz w:val="24"/>
          <w:szCs w:val="24"/>
        </w:rPr>
        <w:t>We shall examine the au</w:t>
      </w:r>
      <w:r w:rsidR="00D82B42">
        <w:rPr>
          <w:rFonts w:ascii="Times New Roman" w:hAnsi="Times New Roman"/>
          <w:sz w:val="24"/>
          <w:szCs w:val="24"/>
        </w:rPr>
        <w:t xml:space="preserve">xiliary </w:t>
      </w:r>
      <w:r w:rsidR="000060ED">
        <w:rPr>
          <w:rFonts w:ascii="Times New Roman" w:hAnsi="Times New Roman"/>
          <w:sz w:val="24"/>
          <w:szCs w:val="24"/>
        </w:rPr>
        <w:t>auto</w:t>
      </w:r>
      <w:r w:rsidR="00D82B42">
        <w:rPr>
          <w:rFonts w:ascii="Times New Roman" w:hAnsi="Times New Roman"/>
          <w:sz w:val="24"/>
          <w:szCs w:val="24"/>
        </w:rPr>
        <w:t>regression for model (</w:t>
      </w:r>
      <w:r>
        <w:rPr>
          <w:rFonts w:ascii="Times New Roman" w:hAnsi="Times New Roman"/>
          <w:sz w:val="24"/>
          <w:szCs w:val="24"/>
        </w:rPr>
        <w:t>6)</w:t>
      </w:r>
      <w:r w:rsidR="00AC2935">
        <w:rPr>
          <w:rFonts w:ascii="Times New Roman" w:hAnsi="Times New Roman"/>
          <w:sz w:val="24"/>
          <w:szCs w:val="24"/>
        </w:rPr>
        <w:t xml:space="preserve"> which is defined as follows:</w:t>
      </w:r>
    </w:p>
    <w:p w:rsidR="003613EE" w:rsidRDefault="003613EE" w:rsidP="003613EE">
      <w:pPr>
        <w:spacing w:line="480" w:lineRule="auto"/>
        <w:jc w:val="both"/>
        <w:rPr>
          <w:rFonts w:ascii="Times New Roman" w:hAnsi="Times New Roman"/>
          <w:sz w:val="24"/>
          <w:szCs w:val="24"/>
        </w:rPr>
      </w:pPr>
      <w:r w:rsidRPr="0048135D">
        <w:rPr>
          <w:rFonts w:ascii="Times New Roman" w:hAnsi="Times New Roman"/>
          <w:position w:val="-16"/>
          <w:sz w:val="24"/>
          <w:szCs w:val="24"/>
        </w:rPr>
        <w:object w:dxaOrig="8340" w:dyaOrig="400">
          <v:shape id="_x0000_i1145" type="#_x0000_t75" style="width:416.7pt;height:19.9pt" o:ole="">
            <v:imagedata r:id="rId102" o:title=""/>
          </v:shape>
          <o:OLEObject Type="Embed" ProgID="Equation.DSMT4" ShapeID="_x0000_i1145" DrawAspect="Content" ObjectID="_1460215266" r:id="rId242"/>
        </w:object>
      </w:r>
      <w:r w:rsidR="00AC2935">
        <w:rPr>
          <w:rFonts w:ascii="Times New Roman" w:hAnsi="Times New Roman"/>
          <w:sz w:val="24"/>
          <w:szCs w:val="24"/>
        </w:rPr>
        <w:t xml:space="preserve">   (20)</w:t>
      </w:r>
    </w:p>
    <w:p w:rsidR="003613EE" w:rsidRDefault="003613EE" w:rsidP="003613EE">
      <w:pPr>
        <w:spacing w:line="480" w:lineRule="auto"/>
        <w:jc w:val="both"/>
        <w:rPr>
          <w:rFonts w:ascii="Times New Roman" w:hAnsi="Times New Roman"/>
          <w:sz w:val="24"/>
          <w:szCs w:val="24"/>
        </w:rPr>
      </w:pPr>
      <w:proofErr w:type="gramStart"/>
      <w:r>
        <w:rPr>
          <w:rFonts w:ascii="Times New Roman" w:hAnsi="Times New Roman"/>
          <w:sz w:val="24"/>
          <w:szCs w:val="24"/>
        </w:rPr>
        <w:t xml:space="preserve">Where maximum lag </w:t>
      </w:r>
      <w:r w:rsidRPr="00205922">
        <w:rPr>
          <w:rFonts w:ascii="Times New Roman" w:hAnsi="Times New Roman"/>
          <w:position w:val="-10"/>
          <w:sz w:val="24"/>
          <w:szCs w:val="24"/>
        </w:rPr>
        <w:object w:dxaOrig="240" w:dyaOrig="260">
          <v:shape id="_x0000_i1146" type="#_x0000_t75" style="width:11.5pt;height:12.25pt" o:ole="">
            <v:imagedata r:id="rId243" o:title=""/>
          </v:shape>
          <o:OLEObject Type="Embed" ProgID="Equation.DSMT4" ShapeID="_x0000_i1146" DrawAspect="Content" ObjectID="_1460215267" r:id="rId244"/>
        </w:object>
      </w:r>
      <w:r>
        <w:rPr>
          <w:rFonts w:ascii="Times New Roman" w:hAnsi="Times New Roman"/>
          <w:sz w:val="24"/>
          <w:szCs w:val="24"/>
        </w:rPr>
        <w:t>is pre-set at 12 for monthly time series data.</w:t>
      </w:r>
      <w:proofErr w:type="gramEnd"/>
      <w:r>
        <w:rPr>
          <w:rFonts w:ascii="Times New Roman" w:hAnsi="Times New Roman"/>
          <w:sz w:val="24"/>
          <w:szCs w:val="24"/>
        </w:rPr>
        <w:t xml:space="preserve"> The associated twelve auxiliary </w:t>
      </w:r>
      <w:r w:rsidR="000060ED">
        <w:rPr>
          <w:rFonts w:ascii="Times New Roman" w:hAnsi="Times New Roman"/>
          <w:sz w:val="24"/>
          <w:szCs w:val="24"/>
        </w:rPr>
        <w:t>auto</w:t>
      </w:r>
      <w:r>
        <w:rPr>
          <w:rFonts w:ascii="Times New Roman" w:hAnsi="Times New Roman"/>
          <w:sz w:val="24"/>
          <w:szCs w:val="24"/>
        </w:rPr>
        <w:t>regressions are given as follows:</w:t>
      </w:r>
    </w:p>
    <w:p w:rsidR="003613EE" w:rsidRDefault="00AF7F6D" w:rsidP="003613EE">
      <w:pPr>
        <w:spacing w:line="480" w:lineRule="auto"/>
        <w:jc w:val="both"/>
        <w:rPr>
          <w:rFonts w:ascii="Times New Roman" w:hAnsi="Times New Roman"/>
          <w:sz w:val="24"/>
          <w:szCs w:val="24"/>
        </w:rPr>
      </w:pPr>
      <w:r w:rsidRPr="00040A69">
        <w:rPr>
          <w:rFonts w:ascii="Times New Roman" w:hAnsi="Times New Roman"/>
          <w:position w:val="-36"/>
          <w:sz w:val="24"/>
          <w:szCs w:val="24"/>
        </w:rPr>
        <w:object w:dxaOrig="9420" w:dyaOrig="840">
          <v:shape id="_x0000_i1147" type="#_x0000_t75" style="width:470.3pt;height:42.9pt" o:ole="">
            <v:imagedata r:id="rId245" o:title=""/>
          </v:shape>
          <o:OLEObject Type="Embed" ProgID="Equation.DSMT4" ShapeID="_x0000_i1147" DrawAspect="Content" ObjectID="_1460215268" r:id="rId246"/>
        </w:object>
      </w:r>
    </w:p>
    <w:p w:rsidR="003613EE" w:rsidRDefault="00AF7F6D" w:rsidP="003613EE">
      <w:pPr>
        <w:spacing w:line="480" w:lineRule="auto"/>
        <w:jc w:val="both"/>
        <w:rPr>
          <w:rFonts w:ascii="Times New Roman" w:hAnsi="Times New Roman"/>
          <w:sz w:val="24"/>
          <w:szCs w:val="24"/>
        </w:rPr>
      </w:pPr>
      <w:r w:rsidRPr="000A667F">
        <w:rPr>
          <w:rFonts w:ascii="Times New Roman" w:hAnsi="Times New Roman"/>
          <w:position w:val="-36"/>
          <w:sz w:val="24"/>
          <w:szCs w:val="24"/>
        </w:rPr>
        <w:object w:dxaOrig="9400" w:dyaOrig="840">
          <v:shape id="_x0000_i1148" type="#_x0000_t75" style="width:470.3pt;height:42.9pt" o:ole="">
            <v:imagedata r:id="rId247" o:title=""/>
          </v:shape>
          <o:OLEObject Type="Embed" ProgID="Equation.DSMT4" ShapeID="_x0000_i1148" DrawAspect="Content" ObjectID="_1460215269" r:id="rId248"/>
        </w:object>
      </w:r>
    </w:p>
    <w:p w:rsidR="00AC2935" w:rsidRDefault="00AC2935" w:rsidP="003613EE">
      <w:pPr>
        <w:spacing w:line="480" w:lineRule="auto"/>
        <w:jc w:val="both"/>
        <w:rPr>
          <w:rFonts w:ascii="Times New Roman" w:hAnsi="Times New Roman"/>
          <w:sz w:val="24"/>
          <w:szCs w:val="24"/>
        </w:rPr>
      </w:pPr>
      <w:r>
        <w:rPr>
          <w:rFonts w:ascii="Times New Roman" w:hAnsi="Times New Roman"/>
          <w:sz w:val="24"/>
          <w:szCs w:val="24"/>
        </w:rPr>
        <w:t xml:space="preserve">For </w:t>
      </w:r>
      <w:r w:rsidRPr="00AC2935">
        <w:rPr>
          <w:rFonts w:ascii="Times New Roman" w:hAnsi="Times New Roman"/>
          <w:position w:val="-10"/>
          <w:sz w:val="24"/>
          <w:szCs w:val="24"/>
        </w:rPr>
        <w:object w:dxaOrig="2079" w:dyaOrig="320">
          <v:shape id="_x0000_i1149" type="#_x0000_t75" style="width:104.15pt;height:16.1pt" o:ole="">
            <v:imagedata r:id="rId249" o:title=""/>
          </v:shape>
          <o:OLEObject Type="Embed" ProgID="Equation.DSMT4" ShapeID="_x0000_i1149" DrawAspect="Content" ObjectID="_1460215270" r:id="rId250"/>
        </w:object>
      </w:r>
      <w:r>
        <w:rPr>
          <w:rFonts w:ascii="Times New Roman" w:hAnsi="Times New Roman"/>
          <w:sz w:val="24"/>
          <w:szCs w:val="24"/>
        </w:rPr>
        <w:t xml:space="preserve"> we repeat the same process</w:t>
      </w:r>
    </w:p>
    <w:p w:rsidR="003613EE" w:rsidRPr="00A90315" w:rsidRDefault="003613EE" w:rsidP="003613EE">
      <w:pPr>
        <w:spacing w:line="480" w:lineRule="auto"/>
        <w:jc w:val="both"/>
        <w:rPr>
          <w:rFonts w:ascii="Times New Roman" w:hAnsi="Times New Roman"/>
          <w:sz w:val="24"/>
          <w:szCs w:val="24"/>
        </w:rPr>
      </w:pPr>
      <w:r>
        <w:rPr>
          <w:rFonts w:ascii="Times New Roman" w:hAnsi="Times New Roman"/>
          <w:sz w:val="24"/>
          <w:szCs w:val="24"/>
        </w:rPr>
        <w:lastRenderedPageBreak/>
        <w:t xml:space="preserve">Where </w:t>
      </w:r>
      <w:r w:rsidRPr="00303587">
        <w:rPr>
          <w:rFonts w:ascii="Times New Roman" w:hAnsi="Times New Roman"/>
          <w:position w:val="-12"/>
          <w:sz w:val="24"/>
          <w:szCs w:val="24"/>
        </w:rPr>
        <w:object w:dxaOrig="1719" w:dyaOrig="360">
          <v:shape id="_x0000_i1150" type="#_x0000_t75" style="width:86.55pt;height:18.4pt" o:ole="">
            <v:imagedata r:id="rId251" o:title=""/>
          </v:shape>
          <o:OLEObject Type="Embed" ProgID="Equation.DSMT4" ShapeID="_x0000_i1150" DrawAspect="Content" ObjectID="_1460215271" r:id="rId252"/>
        </w:object>
      </w:r>
      <w:r>
        <w:rPr>
          <w:rFonts w:ascii="Times New Roman" w:hAnsi="Times New Roman"/>
          <w:sz w:val="24"/>
          <w:szCs w:val="24"/>
        </w:rPr>
        <w:t xml:space="preserve"> are regression coefficients for the explanatory variables in the auxiliary </w:t>
      </w:r>
      <w:proofErr w:type="gramStart"/>
      <w:r>
        <w:rPr>
          <w:rFonts w:ascii="Times New Roman" w:hAnsi="Times New Roman"/>
          <w:sz w:val="24"/>
          <w:szCs w:val="24"/>
        </w:rPr>
        <w:t>regressions.</w:t>
      </w:r>
      <w:proofErr w:type="gramEnd"/>
      <w:r>
        <w:rPr>
          <w:rFonts w:ascii="Times New Roman" w:hAnsi="Times New Roman"/>
          <w:sz w:val="24"/>
          <w:szCs w:val="24"/>
        </w:rPr>
        <w:t xml:space="preserve"> The error term </w:t>
      </w:r>
      <w:r w:rsidRPr="00303587">
        <w:rPr>
          <w:rFonts w:ascii="Times New Roman" w:hAnsi="Times New Roman"/>
          <w:position w:val="-12"/>
          <w:sz w:val="24"/>
          <w:szCs w:val="24"/>
        </w:rPr>
        <w:object w:dxaOrig="1579" w:dyaOrig="360">
          <v:shape id="_x0000_i1151" type="#_x0000_t75" style="width:78.9pt;height:18.4pt" o:ole="">
            <v:imagedata r:id="rId253" o:title=""/>
          </v:shape>
          <o:OLEObject Type="Embed" ProgID="Equation.DSMT4" ShapeID="_x0000_i1151" DrawAspect="Content" ObjectID="_1460215272" r:id="rId254"/>
        </w:object>
      </w:r>
      <w:r>
        <w:rPr>
          <w:rFonts w:ascii="Times New Roman" w:hAnsi="Times New Roman"/>
          <w:sz w:val="24"/>
          <w:szCs w:val="24"/>
        </w:rPr>
        <w:t xml:space="preserve"> </w:t>
      </w:r>
      <w:r w:rsidR="000713A1">
        <w:rPr>
          <w:rFonts w:ascii="Times New Roman" w:hAnsi="Times New Roman"/>
          <w:sz w:val="24"/>
          <w:szCs w:val="24"/>
        </w:rPr>
        <w:t xml:space="preserve"> is a white</w:t>
      </w:r>
      <w:r w:rsidR="009B0EA0">
        <w:rPr>
          <w:rFonts w:ascii="Times New Roman" w:hAnsi="Times New Roman"/>
          <w:sz w:val="24"/>
          <w:szCs w:val="24"/>
        </w:rPr>
        <w:t xml:space="preserve"> noise process satisfying</w:t>
      </w:r>
      <w:r>
        <w:rPr>
          <w:rFonts w:ascii="Times New Roman" w:hAnsi="Times New Roman"/>
          <w:sz w:val="24"/>
          <w:szCs w:val="24"/>
        </w:rPr>
        <w:t xml:space="preserve"> the </w:t>
      </w:r>
      <w:r w:rsidR="009B0EA0">
        <w:rPr>
          <w:rFonts w:ascii="Times New Roman" w:hAnsi="Times New Roman"/>
          <w:sz w:val="24"/>
          <w:szCs w:val="24"/>
        </w:rPr>
        <w:t>following properties</w:t>
      </w:r>
      <w:r>
        <w:rPr>
          <w:rFonts w:ascii="Times New Roman" w:hAnsi="Times New Roman"/>
          <w:sz w:val="24"/>
          <w:szCs w:val="24"/>
        </w:rPr>
        <w:t>:</w:t>
      </w:r>
    </w:p>
    <w:p w:rsidR="00831C09" w:rsidRDefault="009B0EA0" w:rsidP="00D82B42">
      <w:pPr>
        <w:rPr>
          <w:rFonts w:ascii="Times New Roman" w:hAnsi="Times New Roman"/>
          <w:sz w:val="24"/>
          <w:szCs w:val="24"/>
        </w:rPr>
      </w:pPr>
      <w:bookmarkStart w:id="3" w:name="_Toc383512596"/>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w:t>
      </w:r>
      <w:r w:rsidR="00DA3603" w:rsidRPr="00DA3603">
        <w:rPr>
          <w:rFonts w:ascii="Times New Roman" w:hAnsi="Times New Roman"/>
          <w:position w:val="-14"/>
          <w:sz w:val="24"/>
          <w:szCs w:val="24"/>
        </w:rPr>
        <w:object w:dxaOrig="2040" w:dyaOrig="400">
          <v:shape id="_x0000_i1152" type="#_x0000_t75" style="width:101.85pt;height:19.9pt" o:ole="">
            <v:imagedata r:id="rId255" o:title=""/>
          </v:shape>
          <o:OLEObject Type="Embed" ProgID="Equation.DSMT4" ShapeID="_x0000_i1152" DrawAspect="Content" ObjectID="_1460215273" r:id="rId256"/>
        </w:object>
      </w:r>
      <w:r w:rsidR="00DA3603" w:rsidRPr="00DA3603">
        <w:rPr>
          <w:rFonts w:ascii="Times New Roman" w:hAnsi="Times New Roman"/>
          <w:sz w:val="24"/>
          <w:szCs w:val="24"/>
        </w:rPr>
        <w:t xml:space="preserve"> </w:t>
      </w:r>
    </w:p>
    <w:p w:rsidR="00DA3603" w:rsidRDefault="009B0EA0" w:rsidP="00D82B42">
      <w:pPr>
        <w:rPr>
          <w:rFonts w:ascii="Times New Roman" w:hAnsi="Times New Roman"/>
          <w:sz w:val="24"/>
          <w:szCs w:val="24"/>
        </w:rPr>
      </w:pPr>
      <w:proofErr w:type="gramStart"/>
      <w:r>
        <w:rPr>
          <w:rFonts w:ascii="Times New Roman" w:hAnsi="Times New Roman"/>
          <w:sz w:val="24"/>
          <w:szCs w:val="24"/>
        </w:rPr>
        <w:t>ii</w:t>
      </w:r>
      <w:proofErr w:type="gramEnd"/>
      <w:r>
        <w:rPr>
          <w:rFonts w:ascii="Times New Roman" w:hAnsi="Times New Roman"/>
          <w:sz w:val="24"/>
          <w:szCs w:val="24"/>
        </w:rPr>
        <w:t>.</w:t>
      </w:r>
      <w:r w:rsidR="00DA3603" w:rsidRPr="00DA3603">
        <w:rPr>
          <w:rFonts w:ascii="Times New Roman" w:hAnsi="Times New Roman"/>
          <w:position w:val="-14"/>
          <w:sz w:val="24"/>
          <w:szCs w:val="24"/>
        </w:rPr>
        <w:object w:dxaOrig="2920" w:dyaOrig="400">
          <v:shape id="_x0000_i1153" type="#_x0000_t75" style="width:146.3pt;height:19.9pt" o:ole="">
            <v:imagedata r:id="rId257" o:title=""/>
          </v:shape>
          <o:OLEObject Type="Embed" ProgID="Equation.DSMT4" ShapeID="_x0000_i1153" DrawAspect="Content" ObjectID="_1460215274" r:id="rId258"/>
        </w:object>
      </w:r>
    </w:p>
    <w:p w:rsidR="00DA3603" w:rsidRPr="00DA3603" w:rsidRDefault="009B0EA0" w:rsidP="00D82B42">
      <w:pPr>
        <w:rPr>
          <w:rFonts w:ascii="Times New Roman" w:hAnsi="Times New Roman"/>
          <w:sz w:val="24"/>
          <w:szCs w:val="24"/>
        </w:rPr>
      </w:pPr>
      <w:proofErr w:type="gramStart"/>
      <w:r>
        <w:rPr>
          <w:rFonts w:ascii="Times New Roman" w:hAnsi="Times New Roman"/>
          <w:sz w:val="24"/>
          <w:szCs w:val="24"/>
        </w:rPr>
        <w:t>iii</w:t>
      </w:r>
      <w:proofErr w:type="gramEnd"/>
      <w:r>
        <w:rPr>
          <w:rFonts w:ascii="Times New Roman" w:hAnsi="Times New Roman"/>
          <w:sz w:val="24"/>
          <w:szCs w:val="24"/>
        </w:rPr>
        <w:t>.</w:t>
      </w:r>
      <w:r w:rsidR="00DA3603" w:rsidRPr="00DA3603">
        <w:rPr>
          <w:rFonts w:ascii="Times New Roman" w:hAnsi="Times New Roman"/>
          <w:position w:val="-14"/>
          <w:sz w:val="24"/>
          <w:szCs w:val="24"/>
        </w:rPr>
        <w:object w:dxaOrig="2500" w:dyaOrig="400">
          <v:shape id="_x0000_i1154" type="#_x0000_t75" style="width:124.85pt;height:19.9pt" o:ole="">
            <v:imagedata r:id="rId259" o:title=""/>
          </v:shape>
          <o:OLEObject Type="Embed" ProgID="Equation.DSMT4" ShapeID="_x0000_i1154" DrawAspect="Content" ObjectID="_1460215275" r:id="rId260"/>
        </w:object>
      </w:r>
    </w:p>
    <w:p w:rsidR="003613EE" w:rsidRPr="00D82B42" w:rsidRDefault="000060ED" w:rsidP="00D82B42">
      <w:pPr>
        <w:rPr>
          <w:rFonts w:ascii="Times New Roman" w:hAnsi="Times New Roman"/>
          <w:b/>
          <w:sz w:val="28"/>
          <w:szCs w:val="28"/>
        </w:rPr>
      </w:pPr>
      <w:r>
        <w:rPr>
          <w:rFonts w:ascii="Times New Roman" w:hAnsi="Times New Roman"/>
          <w:b/>
          <w:sz w:val="28"/>
          <w:szCs w:val="28"/>
        </w:rPr>
        <w:t>5.</w:t>
      </w:r>
      <w:r w:rsidR="00740231">
        <w:rPr>
          <w:rFonts w:ascii="Times New Roman" w:hAnsi="Times New Roman"/>
          <w:b/>
          <w:sz w:val="28"/>
          <w:szCs w:val="28"/>
        </w:rPr>
        <w:t xml:space="preserve"> </w:t>
      </w:r>
      <w:r>
        <w:rPr>
          <w:rFonts w:ascii="Times New Roman" w:hAnsi="Times New Roman"/>
          <w:b/>
          <w:sz w:val="28"/>
          <w:szCs w:val="28"/>
        </w:rPr>
        <w:t>Data Analys</w:t>
      </w:r>
      <w:bookmarkEnd w:id="3"/>
      <w:r>
        <w:rPr>
          <w:rFonts w:ascii="Times New Roman" w:hAnsi="Times New Roman"/>
          <w:b/>
          <w:sz w:val="28"/>
          <w:szCs w:val="28"/>
        </w:rPr>
        <w:t>is</w:t>
      </w:r>
    </w:p>
    <w:p w:rsidR="00277FF2" w:rsidRPr="0092096F" w:rsidRDefault="004B009B" w:rsidP="00277FF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For empirical illustration, we used both simulated and real datasets in order to evaluate the performance of the newly proposed statistic called coefficient of multiple determination for dif</w:t>
      </w:r>
      <w:r w:rsidR="00601992">
        <w:rPr>
          <w:rFonts w:ascii="Times New Roman" w:hAnsi="Times New Roman"/>
          <w:sz w:val="24"/>
          <w:szCs w:val="24"/>
        </w:rPr>
        <w:t xml:space="preserve">ferenced autoregression  denoted by </w:t>
      </w:r>
      <w:r w:rsidRPr="00DB71D2">
        <w:rPr>
          <w:rFonts w:ascii="Times New Roman" w:hAnsi="Times New Roman"/>
          <w:position w:val="-12"/>
          <w:sz w:val="24"/>
          <w:szCs w:val="24"/>
        </w:rPr>
        <w:object w:dxaOrig="340" w:dyaOrig="380">
          <v:shape id="_x0000_i1155" type="#_x0000_t75" style="width:16.85pt;height:19.15pt" o:ole="">
            <v:imagedata r:id="rId261" o:title=""/>
          </v:shape>
          <o:OLEObject Type="Embed" ProgID="Equation.DSMT4" ShapeID="_x0000_i1155" DrawAspect="Content" ObjectID="_1460215276" r:id="rId262"/>
        </w:object>
      </w:r>
      <w:r w:rsidR="00601992">
        <w:rPr>
          <w:rFonts w:ascii="Times New Roman" w:hAnsi="Times New Roman"/>
          <w:sz w:val="24"/>
          <w:szCs w:val="24"/>
        </w:rPr>
        <w:t>.This new statistic is</w:t>
      </w:r>
      <w:r>
        <w:rPr>
          <w:rFonts w:ascii="Times New Roman" w:hAnsi="Times New Roman"/>
          <w:sz w:val="24"/>
          <w:szCs w:val="24"/>
        </w:rPr>
        <w:t xml:space="preserve"> used </w:t>
      </w:r>
      <w:r w:rsidR="00601992">
        <w:rPr>
          <w:rFonts w:ascii="Times New Roman" w:hAnsi="Times New Roman"/>
          <w:sz w:val="24"/>
          <w:szCs w:val="24"/>
        </w:rPr>
        <w:t>for</w:t>
      </w:r>
      <w:r>
        <w:rPr>
          <w:rFonts w:ascii="Times New Roman" w:hAnsi="Times New Roman"/>
          <w:sz w:val="24"/>
          <w:szCs w:val="24"/>
        </w:rPr>
        <w:t xml:space="preserve"> the </w:t>
      </w:r>
      <w:r w:rsidR="00601992">
        <w:rPr>
          <w:rFonts w:ascii="Times New Roman" w:hAnsi="Times New Roman"/>
          <w:sz w:val="24"/>
          <w:szCs w:val="24"/>
        </w:rPr>
        <w:t xml:space="preserve"> computation of </w:t>
      </w:r>
      <w:r>
        <w:rPr>
          <w:rFonts w:ascii="Times New Roman" w:hAnsi="Times New Roman"/>
          <w:sz w:val="24"/>
          <w:szCs w:val="24"/>
        </w:rPr>
        <w:t xml:space="preserve">tolerance </w:t>
      </w:r>
      <w:r w:rsidR="00601992">
        <w:rPr>
          <w:rFonts w:ascii="Times New Roman" w:hAnsi="Times New Roman"/>
          <w:sz w:val="24"/>
          <w:szCs w:val="24"/>
        </w:rPr>
        <w:t xml:space="preserve">index </w:t>
      </w:r>
      <w:r>
        <w:rPr>
          <w:rFonts w:ascii="Times New Roman" w:hAnsi="Times New Roman"/>
          <w:sz w:val="24"/>
          <w:szCs w:val="24"/>
        </w:rPr>
        <w:t>(</w:t>
      </w:r>
      <w:r w:rsidRPr="00DB71D2">
        <w:rPr>
          <w:rFonts w:ascii="Times New Roman" w:hAnsi="Times New Roman"/>
          <w:position w:val="-12"/>
          <w:sz w:val="24"/>
          <w:szCs w:val="24"/>
        </w:rPr>
        <w:object w:dxaOrig="560" w:dyaOrig="360">
          <v:shape id="_x0000_i1156" type="#_x0000_t75" style="width:28.35pt;height:18.4pt" o:ole="">
            <v:imagedata r:id="rId263" o:title=""/>
          </v:shape>
          <o:OLEObject Type="Embed" ProgID="Equation.DSMT4" ShapeID="_x0000_i1156" DrawAspect="Content" ObjectID="_1460215277" r:id="rId264"/>
        </w:object>
      </w:r>
      <w:r>
        <w:rPr>
          <w:rFonts w:ascii="Times New Roman" w:hAnsi="Times New Roman"/>
          <w:sz w:val="24"/>
          <w:szCs w:val="24"/>
        </w:rPr>
        <w:t>) and variance inflation factor (</w:t>
      </w:r>
      <w:r w:rsidRPr="00DB71D2">
        <w:rPr>
          <w:rFonts w:ascii="Times New Roman" w:hAnsi="Times New Roman"/>
          <w:position w:val="-12"/>
          <w:sz w:val="24"/>
          <w:szCs w:val="24"/>
        </w:rPr>
        <w:object w:dxaOrig="520" w:dyaOrig="360">
          <v:shape id="_x0000_i1157" type="#_x0000_t75" style="width:26.05pt;height:18.4pt" o:ole="">
            <v:imagedata r:id="rId265" o:title=""/>
          </v:shape>
          <o:OLEObject Type="Embed" ProgID="Equation.DSMT4" ShapeID="_x0000_i1157" DrawAspect="Content" ObjectID="_1460215278" r:id="rId266"/>
        </w:object>
      </w:r>
      <w:r>
        <w:rPr>
          <w:rFonts w:ascii="Times New Roman" w:hAnsi="Times New Roman"/>
          <w:sz w:val="24"/>
          <w:szCs w:val="24"/>
        </w:rPr>
        <w:t xml:space="preserve">) for </w:t>
      </w:r>
      <w:r w:rsidR="00601992">
        <w:rPr>
          <w:rFonts w:ascii="Times New Roman" w:hAnsi="Times New Roman"/>
          <w:sz w:val="24"/>
          <w:szCs w:val="24"/>
        </w:rPr>
        <w:t xml:space="preserve">the </w:t>
      </w:r>
      <w:r>
        <w:rPr>
          <w:rFonts w:ascii="Times New Roman" w:hAnsi="Times New Roman"/>
          <w:sz w:val="24"/>
          <w:szCs w:val="24"/>
        </w:rPr>
        <w:t xml:space="preserve">differenced autoregression. </w:t>
      </w:r>
      <w:r w:rsidR="00601992">
        <w:rPr>
          <w:rFonts w:ascii="Times New Roman" w:hAnsi="Times New Roman"/>
          <w:sz w:val="24"/>
          <w:szCs w:val="24"/>
        </w:rPr>
        <w:t>For empirical illustration based on real dataset, we employ</w:t>
      </w:r>
      <w:r w:rsidR="00B536BC">
        <w:rPr>
          <w:rFonts w:ascii="Times New Roman" w:hAnsi="Times New Roman"/>
          <w:sz w:val="24"/>
          <w:szCs w:val="24"/>
        </w:rPr>
        <w:t>ed</w:t>
      </w:r>
      <w:r w:rsidR="00601992">
        <w:rPr>
          <w:rFonts w:ascii="Times New Roman" w:hAnsi="Times New Roman"/>
          <w:sz w:val="24"/>
          <w:szCs w:val="24"/>
        </w:rPr>
        <w:t xml:space="preserve"> </w:t>
      </w:r>
      <w:r>
        <w:rPr>
          <w:rFonts w:ascii="Times New Roman" w:hAnsi="Times New Roman"/>
          <w:sz w:val="24"/>
          <w:szCs w:val="24"/>
        </w:rPr>
        <w:t>US inflation data</w:t>
      </w:r>
      <w:r w:rsidR="00724E5F" w:rsidRPr="001263F6">
        <w:rPr>
          <w:rFonts w:ascii="Times New Roman" w:hAnsi="Times New Roman"/>
          <w:sz w:val="24"/>
          <w:szCs w:val="24"/>
        </w:rPr>
        <w:t xml:space="preserve"> retrieved from the IMF d</w:t>
      </w:r>
      <w:r>
        <w:rPr>
          <w:rFonts w:ascii="Times New Roman" w:hAnsi="Times New Roman"/>
          <w:sz w:val="24"/>
          <w:szCs w:val="24"/>
        </w:rPr>
        <w:t xml:space="preserve">atabase. The sample contains </w:t>
      </w:r>
      <w:r w:rsidR="00B536BC">
        <w:rPr>
          <w:rFonts w:ascii="Times New Roman" w:hAnsi="Times New Roman"/>
          <w:sz w:val="24"/>
          <w:szCs w:val="24"/>
        </w:rPr>
        <w:t>624</w:t>
      </w:r>
      <w:r w:rsidR="00724E5F">
        <w:rPr>
          <w:rFonts w:ascii="Times New Roman" w:hAnsi="Times New Roman"/>
          <w:sz w:val="24"/>
          <w:szCs w:val="24"/>
        </w:rPr>
        <w:t xml:space="preserve"> monthly observations</w:t>
      </w:r>
      <w:r w:rsidR="007869CB">
        <w:rPr>
          <w:rFonts w:ascii="Times New Roman" w:hAnsi="Times New Roman"/>
          <w:sz w:val="24"/>
          <w:szCs w:val="24"/>
        </w:rPr>
        <w:t xml:space="preserve"> from January, 1962</w:t>
      </w:r>
      <w:r w:rsidR="00724E5F" w:rsidRPr="001263F6">
        <w:rPr>
          <w:rFonts w:ascii="Times New Roman" w:hAnsi="Times New Roman"/>
          <w:sz w:val="24"/>
          <w:szCs w:val="24"/>
        </w:rPr>
        <w:t xml:space="preserve"> to </w:t>
      </w:r>
      <w:r w:rsidR="00B536BC">
        <w:rPr>
          <w:rFonts w:ascii="Times New Roman" w:hAnsi="Times New Roman"/>
          <w:sz w:val="24"/>
          <w:szCs w:val="24"/>
        </w:rPr>
        <w:t>December, 2013</w:t>
      </w:r>
      <w:r w:rsidR="00724E5F" w:rsidRPr="001263F6">
        <w:rPr>
          <w:rFonts w:ascii="Times New Roman" w:hAnsi="Times New Roman"/>
          <w:sz w:val="24"/>
          <w:szCs w:val="24"/>
        </w:rPr>
        <w:t>.</w:t>
      </w:r>
      <w:r w:rsidR="00DC188C">
        <w:rPr>
          <w:rFonts w:ascii="Times New Roman" w:hAnsi="Times New Roman"/>
          <w:sz w:val="24"/>
          <w:szCs w:val="24"/>
        </w:rPr>
        <w:t xml:space="preserve">For simulated data, </w:t>
      </w:r>
      <w:r w:rsidR="009E1270">
        <w:rPr>
          <w:rFonts w:ascii="Times New Roman" w:hAnsi="Times New Roman"/>
          <w:sz w:val="24"/>
          <w:szCs w:val="24"/>
        </w:rPr>
        <w:t>the</w:t>
      </w:r>
      <w:r w:rsidR="00DC188C">
        <w:rPr>
          <w:rFonts w:ascii="Times New Roman" w:hAnsi="Times New Roman"/>
          <w:sz w:val="24"/>
          <w:szCs w:val="24"/>
        </w:rPr>
        <w:t xml:space="preserve"> random number generator module of Excel was used to simulate normally distributed </w:t>
      </w:r>
      <w:r w:rsidR="009E1270">
        <w:rPr>
          <w:rFonts w:ascii="Times New Roman" w:hAnsi="Times New Roman"/>
          <w:sz w:val="24"/>
          <w:szCs w:val="24"/>
        </w:rPr>
        <w:t>series. The simulated series has mean</w:t>
      </w:r>
      <w:r w:rsidR="00DC188C">
        <w:rPr>
          <w:rFonts w:ascii="Times New Roman" w:hAnsi="Times New Roman"/>
          <w:sz w:val="24"/>
          <w:szCs w:val="24"/>
        </w:rPr>
        <w:t xml:space="preserve"> 30 and variance 10.</w:t>
      </w:r>
      <w:r w:rsidR="00724E5F" w:rsidRPr="001263F6">
        <w:rPr>
          <w:rFonts w:ascii="Times New Roman" w:hAnsi="Times New Roman"/>
          <w:sz w:val="24"/>
          <w:szCs w:val="24"/>
        </w:rPr>
        <w:t xml:space="preserve"> </w:t>
      </w:r>
      <w:r w:rsidR="00277FF2">
        <w:rPr>
          <w:rFonts w:ascii="Times New Roman" w:hAnsi="Times New Roman"/>
          <w:sz w:val="24"/>
          <w:szCs w:val="24"/>
        </w:rPr>
        <w:t xml:space="preserve">Prior to unit root testing, we examine the </w:t>
      </w:r>
      <w:r w:rsidR="009E1270">
        <w:rPr>
          <w:rFonts w:ascii="Times New Roman" w:hAnsi="Times New Roman"/>
          <w:sz w:val="24"/>
          <w:szCs w:val="24"/>
        </w:rPr>
        <w:t xml:space="preserve">both simulated and real </w:t>
      </w:r>
      <w:r w:rsidR="00277FF2">
        <w:rPr>
          <w:rFonts w:ascii="Times New Roman" w:hAnsi="Times New Roman"/>
          <w:sz w:val="24"/>
          <w:szCs w:val="24"/>
        </w:rPr>
        <w:t>data</w:t>
      </w:r>
      <w:r w:rsidR="009E1270">
        <w:rPr>
          <w:rFonts w:ascii="Times New Roman" w:hAnsi="Times New Roman"/>
          <w:sz w:val="24"/>
          <w:szCs w:val="24"/>
        </w:rPr>
        <w:t>sets</w:t>
      </w:r>
      <w:r w:rsidR="00277FF2">
        <w:rPr>
          <w:rFonts w:ascii="Times New Roman" w:hAnsi="Times New Roman"/>
          <w:sz w:val="24"/>
          <w:szCs w:val="24"/>
        </w:rPr>
        <w:t xml:space="preserve"> for</w:t>
      </w:r>
      <w:r w:rsidR="00277FF2" w:rsidRPr="0092096F">
        <w:rPr>
          <w:rFonts w:ascii="Times New Roman" w:hAnsi="Times New Roman"/>
          <w:sz w:val="24"/>
          <w:szCs w:val="24"/>
        </w:rPr>
        <w:t xml:space="preserve"> trends and stationarity</w:t>
      </w:r>
      <w:r w:rsidR="00277FF2">
        <w:rPr>
          <w:rFonts w:ascii="Times New Roman" w:hAnsi="Times New Roman"/>
          <w:sz w:val="24"/>
          <w:szCs w:val="24"/>
        </w:rPr>
        <w:t xml:space="preserve"> using the time plot</w:t>
      </w:r>
      <w:r w:rsidR="009E1270">
        <w:rPr>
          <w:rFonts w:ascii="Times New Roman" w:hAnsi="Times New Roman"/>
          <w:sz w:val="24"/>
          <w:szCs w:val="24"/>
        </w:rPr>
        <w:t>s</w:t>
      </w:r>
      <w:r w:rsidR="00277FF2">
        <w:rPr>
          <w:rFonts w:ascii="Times New Roman" w:hAnsi="Times New Roman"/>
          <w:sz w:val="24"/>
          <w:szCs w:val="24"/>
        </w:rPr>
        <w:t xml:space="preserve"> </w:t>
      </w:r>
      <w:r w:rsidR="009E1270">
        <w:rPr>
          <w:rFonts w:ascii="Times New Roman" w:hAnsi="Times New Roman"/>
          <w:sz w:val="24"/>
          <w:szCs w:val="24"/>
        </w:rPr>
        <w:t>for simulated data and the US inflation rates</w:t>
      </w:r>
      <w:r w:rsidR="00277FF2">
        <w:rPr>
          <w:rFonts w:ascii="Times New Roman" w:hAnsi="Times New Roman"/>
          <w:sz w:val="24"/>
          <w:szCs w:val="24"/>
        </w:rPr>
        <w:t xml:space="preserve"> respectively</w:t>
      </w:r>
      <w:r w:rsidR="00277FF2" w:rsidRPr="0092096F">
        <w:rPr>
          <w:rFonts w:ascii="Times New Roman" w:hAnsi="Times New Roman"/>
          <w:sz w:val="24"/>
          <w:szCs w:val="24"/>
        </w:rPr>
        <w:t xml:space="preserve">. </w:t>
      </w:r>
      <w:r w:rsidR="009E1270">
        <w:rPr>
          <w:rFonts w:ascii="Times New Roman" w:hAnsi="Times New Roman"/>
          <w:sz w:val="24"/>
          <w:szCs w:val="24"/>
        </w:rPr>
        <w:t xml:space="preserve">Figure 1 and </w:t>
      </w:r>
      <w:r w:rsidR="00277FF2">
        <w:rPr>
          <w:rFonts w:ascii="Times New Roman" w:hAnsi="Times New Roman"/>
          <w:sz w:val="24"/>
          <w:szCs w:val="24"/>
        </w:rPr>
        <w:t>Figure 2 show</w:t>
      </w:r>
      <w:r w:rsidR="005340AE">
        <w:rPr>
          <w:rFonts w:ascii="Times New Roman" w:hAnsi="Times New Roman"/>
          <w:sz w:val="24"/>
          <w:szCs w:val="24"/>
        </w:rPr>
        <w:t xml:space="preserve"> that the</w:t>
      </w:r>
      <w:r w:rsidR="00277FF2">
        <w:rPr>
          <w:rFonts w:ascii="Times New Roman" w:hAnsi="Times New Roman"/>
          <w:sz w:val="24"/>
          <w:szCs w:val="24"/>
        </w:rPr>
        <w:t xml:space="preserve"> </w:t>
      </w:r>
      <w:r w:rsidR="009E1270">
        <w:rPr>
          <w:rFonts w:ascii="Times New Roman" w:hAnsi="Times New Roman"/>
          <w:sz w:val="24"/>
          <w:szCs w:val="24"/>
        </w:rPr>
        <w:t>simulated data and the US inflation rates are</w:t>
      </w:r>
      <w:r w:rsidR="00277FF2">
        <w:rPr>
          <w:rFonts w:ascii="Times New Roman" w:hAnsi="Times New Roman"/>
          <w:sz w:val="24"/>
          <w:szCs w:val="24"/>
        </w:rPr>
        <w:t xml:space="preserve"> </w:t>
      </w:r>
      <w:r w:rsidR="009E1270">
        <w:rPr>
          <w:rFonts w:ascii="Times New Roman" w:hAnsi="Times New Roman"/>
          <w:sz w:val="24"/>
          <w:szCs w:val="24"/>
        </w:rPr>
        <w:t xml:space="preserve">both </w:t>
      </w:r>
      <w:r w:rsidR="00277FF2">
        <w:rPr>
          <w:rFonts w:ascii="Times New Roman" w:hAnsi="Times New Roman"/>
          <w:sz w:val="24"/>
          <w:szCs w:val="24"/>
        </w:rPr>
        <w:t>stati</w:t>
      </w:r>
      <w:r w:rsidR="00DC188C">
        <w:rPr>
          <w:rFonts w:ascii="Times New Roman" w:hAnsi="Times New Roman"/>
          <w:sz w:val="24"/>
          <w:szCs w:val="24"/>
        </w:rPr>
        <w:t>onary</w:t>
      </w:r>
      <w:r w:rsidR="009E1270">
        <w:rPr>
          <w:rFonts w:ascii="Times New Roman" w:hAnsi="Times New Roman"/>
          <w:sz w:val="24"/>
          <w:szCs w:val="24"/>
        </w:rPr>
        <w:t>.</w:t>
      </w:r>
      <w:r w:rsidR="00DC188C">
        <w:rPr>
          <w:rFonts w:ascii="Times New Roman" w:hAnsi="Times New Roman"/>
          <w:sz w:val="24"/>
          <w:szCs w:val="24"/>
        </w:rPr>
        <w:t xml:space="preserve"> </w:t>
      </w:r>
    </w:p>
    <w:p w:rsidR="00277FF2" w:rsidRDefault="00277FF2" w:rsidP="00724E5F">
      <w:pPr>
        <w:autoSpaceDE w:val="0"/>
        <w:autoSpaceDN w:val="0"/>
        <w:adjustRightInd w:val="0"/>
        <w:spacing w:after="0" w:line="480" w:lineRule="auto"/>
        <w:jc w:val="both"/>
        <w:rPr>
          <w:rFonts w:ascii="Times New Roman" w:hAnsi="Times New Roman"/>
          <w:sz w:val="24"/>
          <w:szCs w:val="24"/>
        </w:rPr>
      </w:pPr>
    </w:p>
    <w:p w:rsidR="00E90C32" w:rsidRDefault="001A558D" w:rsidP="00724E5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FIGURE 1: SIMULATED DATA AT  LEVEL</w:t>
      </w:r>
    </w:p>
    <w:p w:rsidR="006508E1" w:rsidRPr="006508E1" w:rsidRDefault="00682557" w:rsidP="006508E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noProof/>
          <w:sz w:val="24"/>
          <w:szCs w:val="24"/>
        </w:rPr>
        <w:lastRenderedPageBreak/>
        <w:drawing>
          <wp:inline distT="0" distB="0" distL="0" distR="0" wp14:anchorId="77DCB6C1" wp14:editId="695C10E8">
            <wp:extent cx="5972810" cy="47859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5972810" cy="4785995"/>
                    </a:xfrm>
                    <a:prstGeom prst="rect">
                      <a:avLst/>
                    </a:prstGeom>
                    <a:noFill/>
                    <a:ln>
                      <a:noFill/>
                    </a:ln>
                  </pic:spPr>
                </pic:pic>
              </a:graphicData>
            </a:graphic>
          </wp:inline>
        </w:drawing>
      </w:r>
    </w:p>
    <w:p w:rsidR="001C1674" w:rsidRDefault="005340AE" w:rsidP="00724E5F">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4513580" cy="31515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13580" cy="3151505"/>
                    </a:xfrm>
                    <a:prstGeom prst="rect">
                      <a:avLst/>
                    </a:prstGeom>
                    <a:noFill/>
                    <a:ln>
                      <a:noFill/>
                    </a:ln>
                  </pic:spPr>
                </pic:pic>
              </a:graphicData>
            </a:graphic>
          </wp:inline>
        </w:drawing>
      </w:r>
    </w:p>
    <w:p w:rsidR="001C1674" w:rsidRDefault="001C1674" w:rsidP="00724E5F">
      <w:pPr>
        <w:autoSpaceDE w:val="0"/>
        <w:autoSpaceDN w:val="0"/>
        <w:adjustRightInd w:val="0"/>
        <w:spacing w:after="0" w:line="480" w:lineRule="auto"/>
        <w:jc w:val="both"/>
        <w:rPr>
          <w:rFonts w:ascii="Times New Roman" w:hAnsi="Times New Roman"/>
          <w:sz w:val="24"/>
          <w:szCs w:val="24"/>
        </w:rPr>
      </w:pPr>
    </w:p>
    <w:p w:rsidR="001C1674" w:rsidRDefault="001C1674" w:rsidP="00724E5F">
      <w:pPr>
        <w:autoSpaceDE w:val="0"/>
        <w:autoSpaceDN w:val="0"/>
        <w:adjustRightInd w:val="0"/>
        <w:spacing w:after="0" w:line="480" w:lineRule="auto"/>
        <w:jc w:val="both"/>
        <w:rPr>
          <w:rFonts w:ascii="Times New Roman" w:hAnsi="Times New Roman"/>
          <w:sz w:val="24"/>
          <w:szCs w:val="24"/>
        </w:rPr>
      </w:pPr>
    </w:p>
    <w:p w:rsidR="00C447DF" w:rsidRPr="005340AE" w:rsidRDefault="00682557" w:rsidP="00640B2D">
      <w:pPr>
        <w:spacing w:line="480" w:lineRule="auto"/>
        <w:jc w:val="both"/>
        <w:rPr>
          <w:rFonts w:ascii="Times New Roman" w:hAnsi="Times New Roman"/>
          <w:sz w:val="24"/>
          <w:szCs w:val="24"/>
        </w:rPr>
      </w:pPr>
      <w:r>
        <w:rPr>
          <w:rFonts w:ascii="Times New Roman" w:hAnsi="Times New Roman"/>
          <w:sz w:val="24"/>
          <w:szCs w:val="24"/>
        </w:rPr>
        <w:t>W</w:t>
      </w:r>
      <w:r w:rsidR="005340AE">
        <w:rPr>
          <w:rFonts w:ascii="Times New Roman" w:hAnsi="Times New Roman"/>
          <w:sz w:val="24"/>
          <w:szCs w:val="24"/>
        </w:rPr>
        <w:t xml:space="preserve">e </w:t>
      </w:r>
      <w:r>
        <w:rPr>
          <w:rFonts w:ascii="Times New Roman" w:hAnsi="Times New Roman"/>
          <w:sz w:val="24"/>
          <w:szCs w:val="24"/>
        </w:rPr>
        <w:t xml:space="preserve">now proceed </w:t>
      </w:r>
      <w:r w:rsidR="00640B2D">
        <w:rPr>
          <w:rFonts w:ascii="Times New Roman" w:hAnsi="Times New Roman"/>
          <w:sz w:val="24"/>
          <w:szCs w:val="24"/>
        </w:rPr>
        <w:t>to fit an autoregression of order 12 to our datasets and we apply the collinearity criteria to determine the</w:t>
      </w:r>
      <w:r>
        <w:rPr>
          <w:rFonts w:ascii="Times New Roman" w:hAnsi="Times New Roman"/>
          <w:sz w:val="24"/>
          <w:szCs w:val="24"/>
        </w:rPr>
        <w:t xml:space="preserve"> appropriate</w:t>
      </w:r>
      <w:r w:rsidR="00640B2D">
        <w:rPr>
          <w:rFonts w:ascii="Times New Roman" w:hAnsi="Times New Roman"/>
          <w:sz w:val="24"/>
          <w:szCs w:val="24"/>
        </w:rPr>
        <w:t xml:space="preserve"> lag thr</w:t>
      </w:r>
      <w:r>
        <w:rPr>
          <w:rFonts w:ascii="Times New Roman" w:hAnsi="Times New Roman"/>
          <w:sz w:val="24"/>
          <w:szCs w:val="24"/>
        </w:rPr>
        <w:t>eshold for unit root testing. Using both simulated and real datasets, t</w:t>
      </w:r>
      <w:r w:rsidR="00640B2D">
        <w:rPr>
          <w:rFonts w:ascii="Times New Roman" w:hAnsi="Times New Roman"/>
          <w:sz w:val="24"/>
          <w:szCs w:val="24"/>
        </w:rPr>
        <w:t>he empirical results are presented in table 1 and 2 below</w:t>
      </w:r>
      <w:r>
        <w:rPr>
          <w:rFonts w:ascii="Times New Roman" w:hAnsi="Times New Roman"/>
          <w:sz w:val="24"/>
          <w:szCs w:val="24"/>
        </w:rPr>
        <w:t>:</w:t>
      </w:r>
      <w:r w:rsidR="005340AE">
        <w:rPr>
          <w:rFonts w:ascii="Times New Roman" w:hAnsi="Times New Roman"/>
          <w:sz w:val="24"/>
          <w:szCs w:val="24"/>
        </w:rPr>
        <w:t xml:space="preserve"> </w:t>
      </w:r>
    </w:p>
    <w:p w:rsidR="00C447DF" w:rsidRDefault="00C447DF" w:rsidP="00DB71D2">
      <w:pPr>
        <w:rPr>
          <w:rFonts w:ascii="Times New Roman" w:hAnsi="Times New Roman"/>
          <w:b/>
          <w:sz w:val="24"/>
          <w:szCs w:val="24"/>
        </w:rPr>
      </w:pPr>
    </w:p>
    <w:p w:rsidR="00DB71D2" w:rsidRPr="00952A63" w:rsidRDefault="00640B2D" w:rsidP="00DB71D2">
      <w:pPr>
        <w:rPr>
          <w:rFonts w:ascii="Times New Roman" w:hAnsi="Times New Roman"/>
          <w:b/>
          <w:sz w:val="24"/>
          <w:szCs w:val="24"/>
        </w:rPr>
      </w:pPr>
      <w:r>
        <w:rPr>
          <w:rFonts w:ascii="Times New Roman" w:hAnsi="Times New Roman"/>
          <w:b/>
          <w:sz w:val="24"/>
          <w:szCs w:val="24"/>
        </w:rPr>
        <w:t>TABLE 1</w:t>
      </w:r>
      <w:r w:rsidR="00952A63" w:rsidRPr="00952A63">
        <w:rPr>
          <w:rFonts w:ascii="Times New Roman" w:hAnsi="Times New Roman"/>
          <w:b/>
          <w:sz w:val="24"/>
          <w:szCs w:val="24"/>
        </w:rPr>
        <w:t xml:space="preserve"> : EMPIRICAL RESULT FOR SIMULATED DATA</w:t>
      </w:r>
    </w:p>
    <w:tbl>
      <w:tblPr>
        <w:tblStyle w:val="TableGrid"/>
        <w:tblW w:w="0" w:type="auto"/>
        <w:tblLook w:val="04A0" w:firstRow="1" w:lastRow="0" w:firstColumn="1" w:lastColumn="0" w:noHBand="0" w:noVBand="1"/>
      </w:tblPr>
      <w:tblGrid>
        <w:gridCol w:w="1336"/>
        <w:gridCol w:w="876"/>
        <w:gridCol w:w="883"/>
        <w:gridCol w:w="1120"/>
        <w:gridCol w:w="1633"/>
        <w:gridCol w:w="1460"/>
        <w:gridCol w:w="756"/>
        <w:gridCol w:w="756"/>
        <w:gridCol w:w="756"/>
      </w:tblGrid>
      <w:tr w:rsidR="00DB71D2" w:rsidTr="00673597">
        <w:tc>
          <w:tcPr>
            <w:tcW w:w="0" w:type="auto"/>
          </w:tcPr>
          <w:p w:rsidR="00DB71D2" w:rsidRDefault="00DB71D2" w:rsidP="00673597">
            <w:pPr>
              <w:rPr>
                <w:rFonts w:ascii="Times New Roman" w:hAnsi="Times New Roman"/>
                <w:sz w:val="24"/>
                <w:szCs w:val="24"/>
              </w:rPr>
            </w:pPr>
            <w:r>
              <w:rPr>
                <w:rFonts w:ascii="Times New Roman" w:hAnsi="Times New Roman"/>
                <w:sz w:val="24"/>
                <w:szCs w:val="24"/>
              </w:rPr>
              <w:t>Model</w:t>
            </w:r>
          </w:p>
          <w:p w:rsidR="00DB71D2" w:rsidRDefault="00DB71D2" w:rsidP="00673597">
            <w:pPr>
              <w:rPr>
                <w:rFonts w:ascii="Times New Roman" w:hAnsi="Times New Roman"/>
                <w:sz w:val="24"/>
                <w:szCs w:val="24"/>
              </w:rPr>
            </w:pPr>
            <w:r>
              <w:rPr>
                <w:rFonts w:ascii="Times New Roman" w:hAnsi="Times New Roman"/>
                <w:sz w:val="24"/>
                <w:szCs w:val="24"/>
              </w:rPr>
              <w:t>(Dependent</w:t>
            </w:r>
          </w:p>
          <w:p w:rsidR="00DB71D2" w:rsidRDefault="00DB71D2" w:rsidP="00673597">
            <w:pPr>
              <w:rPr>
                <w:rFonts w:ascii="Times New Roman" w:hAnsi="Times New Roman"/>
                <w:sz w:val="24"/>
                <w:szCs w:val="24"/>
              </w:rPr>
            </w:pPr>
            <w:r>
              <w:rPr>
                <w:rFonts w:ascii="Times New Roman" w:hAnsi="Times New Roman"/>
                <w:sz w:val="24"/>
                <w:szCs w:val="24"/>
              </w:rPr>
              <w:t>Variable)</w:t>
            </w:r>
          </w:p>
        </w:tc>
        <w:tc>
          <w:tcPr>
            <w:tcW w:w="876" w:type="dxa"/>
          </w:tcPr>
          <w:p w:rsidR="00DB71D2" w:rsidRDefault="00DB71D2" w:rsidP="00673597">
            <w:pPr>
              <w:rPr>
                <w:rFonts w:ascii="Times New Roman" w:hAnsi="Times New Roman"/>
                <w:sz w:val="24"/>
                <w:szCs w:val="24"/>
              </w:rPr>
            </w:pPr>
            <w:r>
              <w:rPr>
                <w:rFonts w:ascii="Times New Roman" w:hAnsi="Times New Roman"/>
                <w:sz w:val="24"/>
                <w:szCs w:val="24"/>
              </w:rPr>
              <w:t>R</w:t>
            </w:r>
          </w:p>
        </w:tc>
        <w:tc>
          <w:tcPr>
            <w:tcW w:w="883" w:type="dxa"/>
          </w:tcPr>
          <w:p w:rsidR="00DB71D2" w:rsidRDefault="00DB71D2" w:rsidP="00673597">
            <w:pPr>
              <w:rPr>
                <w:rFonts w:ascii="Times New Roman" w:hAnsi="Times New Roman"/>
                <w:sz w:val="24"/>
                <w:szCs w:val="24"/>
              </w:rPr>
            </w:pPr>
            <w:r>
              <w:rPr>
                <w:rFonts w:ascii="Times New Roman" w:hAnsi="Times New Roman"/>
                <w:sz w:val="24"/>
                <w:szCs w:val="24"/>
              </w:rPr>
              <w:t>R-Square</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 xml:space="preserve">Adjusted </w:t>
            </w:r>
          </w:p>
          <w:p w:rsidR="00DB71D2" w:rsidRDefault="00DB71D2" w:rsidP="00673597">
            <w:pPr>
              <w:rPr>
                <w:rFonts w:ascii="Times New Roman" w:hAnsi="Times New Roman"/>
                <w:sz w:val="24"/>
                <w:szCs w:val="24"/>
              </w:rPr>
            </w:pPr>
            <w:r>
              <w:rPr>
                <w:rFonts w:ascii="Times New Roman" w:hAnsi="Times New Roman"/>
                <w:sz w:val="24"/>
                <w:szCs w:val="24"/>
              </w:rPr>
              <w:t>R-Square</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 xml:space="preserve">Std. Error </w:t>
            </w:r>
          </w:p>
          <w:p w:rsidR="00DB71D2" w:rsidRDefault="00DB71D2" w:rsidP="00673597">
            <w:pPr>
              <w:rPr>
                <w:rFonts w:ascii="Times New Roman" w:hAnsi="Times New Roman"/>
                <w:sz w:val="24"/>
                <w:szCs w:val="24"/>
              </w:rPr>
            </w:pPr>
            <w:r>
              <w:rPr>
                <w:rFonts w:ascii="Times New Roman" w:hAnsi="Times New Roman"/>
                <w:sz w:val="24"/>
                <w:szCs w:val="24"/>
              </w:rPr>
              <w:t>of the Estimate</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Regression F</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Sig</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ToL</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VIF</w:t>
            </w:r>
          </w:p>
        </w:tc>
      </w:tr>
      <w:tr w:rsidR="00DB71D2" w:rsidRPr="003D46EA"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58" type="#_x0000_t75" style="width:26.05pt;height:18.4pt" o:ole="">
                  <v:imagedata r:id="rId269" o:title=""/>
                </v:shape>
                <o:OLEObject Type="Embed" ProgID="Equation.DSMT4" ShapeID="_x0000_i1158" DrawAspect="Content" ObjectID="_1460215279" r:id="rId270"/>
              </w:object>
            </w:r>
          </w:p>
        </w:tc>
        <w:tc>
          <w:tcPr>
            <w:tcW w:w="876" w:type="dxa"/>
          </w:tcPr>
          <w:p w:rsidR="00DB71D2" w:rsidRPr="003D46EA" w:rsidRDefault="00A01797"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DB71D2" w:rsidRPr="003D46EA">
              <w:rPr>
                <w:rFonts w:ascii="Times New Roman" w:eastAsiaTheme="minorHAnsi" w:hAnsi="Times New Roman"/>
                <w:color w:val="000000"/>
                <w:sz w:val="24"/>
                <w:szCs w:val="24"/>
              </w:rPr>
              <w:t>6</w:t>
            </w:r>
            <w:r>
              <w:rPr>
                <w:rFonts w:ascii="Times New Roman" w:eastAsiaTheme="minorHAnsi" w:hAnsi="Times New Roman"/>
                <w:color w:val="000000"/>
                <w:sz w:val="24"/>
                <w:szCs w:val="24"/>
              </w:rPr>
              <w:t>50</w:t>
            </w:r>
          </w:p>
        </w:tc>
        <w:tc>
          <w:tcPr>
            <w:tcW w:w="883" w:type="dxa"/>
          </w:tcPr>
          <w:p w:rsidR="00DB71D2" w:rsidRPr="003D46EA" w:rsidRDefault="00DB71D2"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A01797">
              <w:rPr>
                <w:rFonts w:ascii="Times New Roman" w:eastAsiaTheme="minorHAnsi" w:hAnsi="Times New Roman"/>
                <w:color w:val="000000"/>
                <w:sz w:val="24"/>
                <w:szCs w:val="24"/>
              </w:rPr>
              <w:t>.422</w:t>
            </w:r>
          </w:p>
        </w:tc>
        <w:tc>
          <w:tcPr>
            <w:tcW w:w="0" w:type="auto"/>
          </w:tcPr>
          <w:p w:rsidR="00DB71D2" w:rsidRPr="003D46EA" w:rsidRDefault="00DB71D2"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A01797">
              <w:rPr>
                <w:rFonts w:ascii="Times New Roman" w:eastAsiaTheme="minorHAnsi" w:hAnsi="Times New Roman"/>
                <w:color w:val="000000"/>
                <w:sz w:val="24"/>
                <w:szCs w:val="24"/>
              </w:rPr>
              <w:t>.416</w:t>
            </w:r>
          </w:p>
        </w:tc>
        <w:tc>
          <w:tcPr>
            <w:tcW w:w="0" w:type="auto"/>
          </w:tcPr>
          <w:p w:rsidR="00DB71D2" w:rsidRPr="003D46EA" w:rsidRDefault="00A01797"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DB71D2">
              <w:rPr>
                <w:rFonts w:ascii="Times New Roman" w:eastAsiaTheme="minorHAnsi" w:hAnsi="Times New Roman"/>
                <w:color w:val="000000"/>
                <w:sz w:val="24"/>
                <w:szCs w:val="24"/>
              </w:rPr>
              <w:t>0</w:t>
            </w:r>
            <w:r>
              <w:rPr>
                <w:rFonts w:ascii="Times New Roman" w:eastAsiaTheme="minorHAnsi" w:hAnsi="Times New Roman"/>
                <w:color w:val="000000"/>
                <w:sz w:val="24"/>
                <w:szCs w:val="24"/>
              </w:rPr>
              <w:t>.58568</w:t>
            </w:r>
          </w:p>
        </w:tc>
        <w:tc>
          <w:tcPr>
            <w:tcW w:w="0" w:type="auto"/>
          </w:tcPr>
          <w:p w:rsidR="00DB71D2" w:rsidRPr="003D46EA" w:rsidRDefault="00345358"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64.76</w:t>
            </w:r>
          </w:p>
        </w:tc>
        <w:tc>
          <w:tcPr>
            <w:tcW w:w="0" w:type="auto"/>
          </w:tcPr>
          <w:p w:rsidR="00DB71D2" w:rsidRPr="003D46EA"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Pr="003D46EA" w:rsidRDefault="00A01797" w:rsidP="00673597">
            <w:pPr>
              <w:rPr>
                <w:rFonts w:ascii="Times New Roman" w:hAnsi="Times New Roman"/>
                <w:sz w:val="24"/>
                <w:szCs w:val="24"/>
              </w:rPr>
            </w:pPr>
            <w:r>
              <w:rPr>
                <w:rFonts w:ascii="Times New Roman" w:hAnsi="Times New Roman"/>
                <w:sz w:val="24"/>
                <w:szCs w:val="24"/>
              </w:rPr>
              <w:t>0.578</w:t>
            </w:r>
          </w:p>
        </w:tc>
        <w:tc>
          <w:tcPr>
            <w:tcW w:w="0" w:type="auto"/>
          </w:tcPr>
          <w:p w:rsidR="00DB71D2" w:rsidRPr="003D46EA" w:rsidRDefault="00A01797" w:rsidP="00673597">
            <w:pPr>
              <w:rPr>
                <w:rFonts w:ascii="Times New Roman" w:hAnsi="Times New Roman"/>
                <w:sz w:val="24"/>
                <w:szCs w:val="24"/>
              </w:rPr>
            </w:pPr>
            <w:r>
              <w:rPr>
                <w:rFonts w:ascii="Times New Roman" w:hAnsi="Times New Roman"/>
                <w:sz w:val="24"/>
                <w:szCs w:val="24"/>
              </w:rPr>
              <w:t>1.730</w:t>
            </w:r>
          </w:p>
        </w:tc>
      </w:tr>
      <w:tr w:rsidR="00DB71D2" w:rsidRPr="003D46EA"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59" type="#_x0000_t75" style="width:27.55pt;height:18.4pt" o:ole="">
                  <v:imagedata r:id="rId271" o:title=""/>
                </v:shape>
                <o:OLEObject Type="Embed" ProgID="Equation.DSMT4" ShapeID="_x0000_i1159" DrawAspect="Content" ObjectID="_1460215280" r:id="rId272"/>
              </w:object>
            </w:r>
          </w:p>
        </w:tc>
        <w:tc>
          <w:tcPr>
            <w:tcW w:w="876" w:type="dxa"/>
          </w:tcPr>
          <w:p w:rsidR="00DB71D2" w:rsidRPr="003D46EA" w:rsidRDefault="00DB71D2"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A01797">
              <w:rPr>
                <w:rFonts w:ascii="Times New Roman" w:eastAsiaTheme="minorHAnsi" w:hAnsi="Times New Roman"/>
                <w:color w:val="000000"/>
                <w:sz w:val="24"/>
                <w:szCs w:val="24"/>
              </w:rPr>
              <w:t>.812</w:t>
            </w:r>
          </w:p>
        </w:tc>
        <w:tc>
          <w:tcPr>
            <w:tcW w:w="883" w:type="dxa"/>
          </w:tcPr>
          <w:p w:rsidR="00DB71D2" w:rsidRPr="003D46EA" w:rsidRDefault="00DB71D2"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C24F51">
              <w:rPr>
                <w:rFonts w:ascii="Times New Roman" w:eastAsiaTheme="minorHAnsi" w:hAnsi="Times New Roman"/>
                <w:color w:val="000000"/>
                <w:sz w:val="24"/>
                <w:szCs w:val="24"/>
              </w:rPr>
              <w:t>.659</w:t>
            </w:r>
          </w:p>
        </w:tc>
        <w:tc>
          <w:tcPr>
            <w:tcW w:w="0" w:type="auto"/>
          </w:tcPr>
          <w:p w:rsidR="00DB71D2" w:rsidRPr="003D46EA" w:rsidRDefault="00DB71D2"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00412224">
              <w:rPr>
                <w:rFonts w:ascii="Times New Roman" w:eastAsiaTheme="minorHAnsi" w:hAnsi="Times New Roman"/>
                <w:color w:val="000000"/>
                <w:sz w:val="24"/>
                <w:szCs w:val="24"/>
              </w:rPr>
              <w:t>.655</w:t>
            </w:r>
          </w:p>
        </w:tc>
        <w:tc>
          <w:tcPr>
            <w:tcW w:w="0" w:type="auto"/>
          </w:tcPr>
          <w:p w:rsidR="00DB71D2" w:rsidRPr="003D46EA" w:rsidRDefault="00CE443D" w:rsidP="00673597">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8.12220</w:t>
            </w:r>
          </w:p>
        </w:tc>
        <w:tc>
          <w:tcPr>
            <w:tcW w:w="0" w:type="auto"/>
          </w:tcPr>
          <w:p w:rsidR="00DB71D2" w:rsidRPr="003D46EA" w:rsidRDefault="00345358" w:rsidP="00673597">
            <w:pPr>
              <w:rPr>
                <w:rFonts w:ascii="Times New Roman" w:hAnsi="Times New Roman"/>
                <w:sz w:val="24"/>
                <w:szCs w:val="24"/>
              </w:rPr>
            </w:pPr>
            <w:r>
              <w:rPr>
                <w:rFonts w:ascii="Times New Roman" w:hAnsi="Times New Roman"/>
                <w:sz w:val="24"/>
                <w:szCs w:val="24"/>
              </w:rPr>
              <w:t xml:space="preserve">         171.27</w:t>
            </w:r>
          </w:p>
        </w:tc>
        <w:tc>
          <w:tcPr>
            <w:tcW w:w="0" w:type="auto"/>
          </w:tcPr>
          <w:p w:rsidR="00DB71D2" w:rsidRPr="003D46EA"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Pr="003D46EA" w:rsidRDefault="00CD469D" w:rsidP="00673597">
            <w:pPr>
              <w:rPr>
                <w:rFonts w:ascii="Times New Roman" w:hAnsi="Times New Roman"/>
                <w:sz w:val="24"/>
                <w:szCs w:val="24"/>
              </w:rPr>
            </w:pPr>
            <w:r>
              <w:rPr>
                <w:rFonts w:ascii="Times New Roman" w:hAnsi="Times New Roman"/>
                <w:sz w:val="24"/>
                <w:szCs w:val="24"/>
              </w:rPr>
              <w:t>0.341</w:t>
            </w:r>
          </w:p>
        </w:tc>
        <w:tc>
          <w:tcPr>
            <w:tcW w:w="0" w:type="auto"/>
          </w:tcPr>
          <w:p w:rsidR="00DB71D2" w:rsidRPr="003D46EA" w:rsidRDefault="00A60337" w:rsidP="00673597">
            <w:pPr>
              <w:rPr>
                <w:rFonts w:ascii="Times New Roman" w:hAnsi="Times New Roman"/>
                <w:sz w:val="24"/>
                <w:szCs w:val="24"/>
              </w:rPr>
            </w:pPr>
            <w:r>
              <w:rPr>
                <w:rFonts w:ascii="Times New Roman" w:hAnsi="Times New Roman"/>
                <w:sz w:val="24"/>
                <w:szCs w:val="24"/>
              </w:rPr>
              <w:t>2.933</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60" type="#_x0000_t75" style="width:26.05pt;height:18.4pt" o:ole="">
                  <v:imagedata r:id="rId273" o:title=""/>
                </v:shape>
                <o:OLEObject Type="Embed" ProgID="Equation.DSMT4" ShapeID="_x0000_i1160" DrawAspect="Content" ObjectID="_1460215281" r:id="rId274"/>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0.862</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0.743</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0.740</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7.04066</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 xml:space="preserve">         25</w:t>
            </w:r>
            <w:r w:rsidR="00345358">
              <w:rPr>
                <w:rFonts w:ascii="Times New Roman" w:hAnsi="Times New Roman"/>
                <w:sz w:val="24"/>
                <w:szCs w:val="24"/>
              </w:rPr>
              <w:t>6.68</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0.225</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3.891</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61" type="#_x0000_t75" style="width:27.55pt;height:18.4pt" o:ole="">
                  <v:imagedata r:id="rId275" o:title=""/>
                </v:shape>
                <o:OLEObject Type="Embed" ProgID="Equation.DSMT4" ShapeID="_x0000_i1161" DrawAspect="Content" ObjectID="_1460215282" r:id="rId276"/>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0.880</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0.775</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0.772</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6.59181</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 xml:space="preserve">         2</w:t>
            </w:r>
            <w:r w:rsidR="00345358">
              <w:rPr>
                <w:rFonts w:ascii="Times New Roman" w:hAnsi="Times New Roman"/>
                <w:sz w:val="24"/>
                <w:szCs w:val="24"/>
              </w:rPr>
              <w:t>79.87</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0.206</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4.444</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62" type="#_x0000_t75" style="width:27.55pt;height:18.4pt" o:ole="">
                  <v:imagedata r:id="rId277" o:title=""/>
                </v:shape>
                <o:OLEObject Type="Embed" ProgID="Equation.DSMT4" ShapeID="_x0000_i1162" DrawAspect="Content" ObjectID="_1460215283" r:id="rId278"/>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0.891</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0.794</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0.791</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6.31008</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312.67</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0.197</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4</w:t>
            </w:r>
            <w:r w:rsidR="00A60337">
              <w:rPr>
                <w:rFonts w:ascii="Times New Roman" w:hAnsi="Times New Roman"/>
                <w:sz w:val="24"/>
                <w:szCs w:val="24"/>
              </w:rPr>
              <w:t>.854</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63" type="#_x0000_t75" style="width:27.55pt;height:18.4pt" o:ole="">
                  <v:imagedata r:id="rId279" o:title=""/>
                </v:shape>
                <o:OLEObject Type="Embed" ProgID="Equation.DSMT4" ShapeID="_x0000_i1163" DrawAspect="Content" ObjectID="_1460215284" r:id="rId280"/>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0.896</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0.803</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0.800</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6.14481</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330.46</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0.197</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5.0</w:t>
            </w:r>
            <w:r w:rsidR="00DB71D2">
              <w:rPr>
                <w:rFonts w:ascii="Times New Roman" w:hAnsi="Times New Roman"/>
                <w:sz w:val="24"/>
                <w:szCs w:val="24"/>
              </w:rPr>
              <w:t>7</w:t>
            </w:r>
            <w:r>
              <w:rPr>
                <w:rFonts w:ascii="Times New Roman" w:hAnsi="Times New Roman"/>
                <w:sz w:val="24"/>
                <w:szCs w:val="24"/>
              </w:rPr>
              <w:t>6</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64" type="#_x0000_t75" style="width:27.55pt;height:18.4pt" o:ole="">
                  <v:imagedata r:id="rId281" o:title=""/>
                </v:shape>
                <o:OLEObject Type="Embed" ProgID="Equation.DSMT4" ShapeID="_x0000_i1164" DrawAspect="Content" ObjectID="_1460215285" r:id="rId282"/>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0.896</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0.803</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0.800</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6.14327</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329.91</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0.207</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5.076</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65" type="#_x0000_t75" style="width:26.05pt;height:18.4pt" o:ole="">
                  <v:imagedata r:id="rId283" o:title=""/>
                </v:shape>
                <o:OLEObject Type="Embed" ProgID="Equation.DSMT4" ShapeID="_x0000_i1165" DrawAspect="Content" ObjectID="_1460215286" r:id="rId284"/>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0.890</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0.793</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0.790</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6.29442</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310.40</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0.226</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4.</w:t>
            </w:r>
            <w:r w:rsidR="00DB71D2">
              <w:rPr>
                <w:rFonts w:ascii="Times New Roman" w:hAnsi="Times New Roman"/>
                <w:sz w:val="24"/>
                <w:szCs w:val="24"/>
              </w:rPr>
              <w:t>8</w:t>
            </w:r>
            <w:r>
              <w:rPr>
                <w:rFonts w:ascii="Times New Roman" w:hAnsi="Times New Roman"/>
                <w:sz w:val="24"/>
                <w:szCs w:val="24"/>
              </w:rPr>
              <w:t>3</w:t>
            </w:r>
            <w:r w:rsidR="00DB71D2">
              <w:rPr>
                <w:rFonts w:ascii="Times New Roman" w:hAnsi="Times New Roman"/>
                <w:sz w:val="24"/>
                <w:szCs w:val="24"/>
              </w:rPr>
              <w:t>1</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66" type="#_x0000_t75" style="width:27.55pt;height:18.4pt" o:ole="">
                  <v:imagedata r:id="rId285" o:title=""/>
                </v:shape>
                <o:OLEObject Type="Embed" ProgID="Equation.DSMT4" ShapeID="_x0000_i1166" DrawAspect="Content" ObjectID="_1460215287" r:id="rId286"/>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0.880</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0.774</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0.771</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6.56866</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278.14</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0.258</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4.425</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600" w:dyaOrig="360">
                <v:shape id="_x0000_i1167" type="#_x0000_t75" style="width:30.65pt;height:18.4pt" o:ole="">
                  <v:imagedata r:id="rId287" o:title=""/>
                </v:shape>
                <o:OLEObject Type="Embed" ProgID="Equation.DSMT4" ShapeID="_x0000_i1167" DrawAspect="Content" ObjectID="_1460215288" r:id="rId288"/>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0.861</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0.742</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0.739</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7.02235</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233.22</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CD469D" w:rsidP="00673597">
            <w:pPr>
              <w:rPr>
                <w:rFonts w:ascii="Times New Roman" w:hAnsi="Times New Roman"/>
                <w:sz w:val="24"/>
                <w:szCs w:val="24"/>
              </w:rPr>
            </w:pPr>
            <w:r>
              <w:rPr>
                <w:rFonts w:ascii="Times New Roman" w:hAnsi="Times New Roman"/>
                <w:sz w:val="24"/>
                <w:szCs w:val="24"/>
              </w:rPr>
              <w:t>0.344</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3.876</w:t>
            </w:r>
          </w:p>
        </w:tc>
      </w:tr>
      <w:tr w:rsidR="00DB71D2" w:rsidTr="00673597">
        <w:tc>
          <w:tcPr>
            <w:tcW w:w="0" w:type="auto"/>
          </w:tcPr>
          <w:p w:rsidR="00DB71D2" w:rsidRDefault="00DB71D2" w:rsidP="00673597">
            <w:pPr>
              <w:rPr>
                <w:rFonts w:ascii="Times New Roman" w:hAnsi="Times New Roman"/>
                <w:sz w:val="24"/>
                <w:szCs w:val="24"/>
              </w:rPr>
            </w:pPr>
            <w:r w:rsidRPr="008F3DA5">
              <w:rPr>
                <w:rFonts w:ascii="Times New Roman" w:eastAsiaTheme="minorHAnsi" w:hAnsi="Times New Roman"/>
                <w:position w:val="-12"/>
                <w:sz w:val="24"/>
                <w:szCs w:val="24"/>
              </w:rPr>
              <w:object w:dxaOrig="580" w:dyaOrig="360">
                <v:shape id="_x0000_i1168" type="#_x0000_t75" style="width:29.1pt;height:18.4pt" o:ole="">
                  <v:imagedata r:id="rId289" o:title=""/>
                </v:shape>
                <o:OLEObject Type="Embed" ProgID="Equation.DSMT4" ShapeID="_x0000_i1168" DrawAspect="Content" ObjectID="_1460215289" r:id="rId290"/>
              </w:object>
            </w:r>
          </w:p>
        </w:tc>
        <w:tc>
          <w:tcPr>
            <w:tcW w:w="876" w:type="dxa"/>
          </w:tcPr>
          <w:p w:rsidR="00DB71D2" w:rsidRDefault="00A01797" w:rsidP="00673597">
            <w:pPr>
              <w:rPr>
                <w:rFonts w:ascii="Times New Roman" w:hAnsi="Times New Roman"/>
                <w:sz w:val="24"/>
                <w:szCs w:val="24"/>
              </w:rPr>
            </w:pPr>
            <w:r>
              <w:rPr>
                <w:rFonts w:ascii="Times New Roman" w:hAnsi="Times New Roman"/>
                <w:sz w:val="24"/>
                <w:szCs w:val="24"/>
              </w:rPr>
              <w:t xml:space="preserve">  0.810</w:t>
            </w:r>
          </w:p>
        </w:tc>
        <w:tc>
          <w:tcPr>
            <w:tcW w:w="883" w:type="dxa"/>
          </w:tcPr>
          <w:p w:rsidR="00DB71D2" w:rsidRDefault="00C24F51" w:rsidP="00673597">
            <w:pPr>
              <w:rPr>
                <w:rFonts w:ascii="Times New Roman" w:hAnsi="Times New Roman"/>
                <w:sz w:val="24"/>
                <w:szCs w:val="24"/>
              </w:rPr>
            </w:pPr>
            <w:r>
              <w:rPr>
                <w:rFonts w:ascii="Times New Roman" w:hAnsi="Times New Roman"/>
                <w:sz w:val="24"/>
                <w:szCs w:val="24"/>
              </w:rPr>
              <w:t>0.656</w:t>
            </w:r>
          </w:p>
        </w:tc>
        <w:tc>
          <w:tcPr>
            <w:tcW w:w="0" w:type="auto"/>
          </w:tcPr>
          <w:p w:rsidR="00DB71D2" w:rsidRDefault="00412224" w:rsidP="00673597">
            <w:pPr>
              <w:rPr>
                <w:rFonts w:ascii="Times New Roman" w:hAnsi="Times New Roman"/>
                <w:sz w:val="24"/>
                <w:szCs w:val="24"/>
              </w:rPr>
            </w:pPr>
            <w:r>
              <w:rPr>
                <w:rFonts w:ascii="Times New Roman" w:hAnsi="Times New Roman"/>
                <w:sz w:val="24"/>
                <w:szCs w:val="24"/>
              </w:rPr>
              <w:t xml:space="preserve">     0.652</w:t>
            </w:r>
          </w:p>
        </w:tc>
        <w:tc>
          <w:tcPr>
            <w:tcW w:w="0" w:type="auto"/>
          </w:tcPr>
          <w:p w:rsidR="00DB71D2" w:rsidRDefault="00CE443D" w:rsidP="00673597">
            <w:pPr>
              <w:rPr>
                <w:rFonts w:ascii="Times New Roman" w:hAnsi="Times New Roman"/>
                <w:sz w:val="24"/>
                <w:szCs w:val="24"/>
              </w:rPr>
            </w:pPr>
            <w:r>
              <w:rPr>
                <w:rFonts w:ascii="Times New Roman" w:hAnsi="Times New Roman"/>
                <w:sz w:val="24"/>
                <w:szCs w:val="24"/>
              </w:rPr>
              <w:t xml:space="preserve">          8.08860</w:t>
            </w:r>
          </w:p>
        </w:tc>
        <w:tc>
          <w:tcPr>
            <w:tcW w:w="0" w:type="auto"/>
          </w:tcPr>
          <w:p w:rsidR="00DB71D2" w:rsidRDefault="00345358" w:rsidP="00673597">
            <w:pPr>
              <w:rPr>
                <w:rFonts w:ascii="Times New Roman" w:hAnsi="Times New Roman"/>
                <w:sz w:val="24"/>
                <w:szCs w:val="24"/>
              </w:rPr>
            </w:pPr>
            <w:r>
              <w:rPr>
                <w:rFonts w:ascii="Times New Roman" w:hAnsi="Times New Roman"/>
                <w:sz w:val="24"/>
                <w:szCs w:val="24"/>
              </w:rPr>
              <w:t xml:space="preserve">         155.02</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0.000</w:t>
            </w:r>
          </w:p>
        </w:tc>
        <w:tc>
          <w:tcPr>
            <w:tcW w:w="0" w:type="auto"/>
          </w:tcPr>
          <w:p w:rsidR="00DB71D2" w:rsidRDefault="00DB71D2" w:rsidP="00673597">
            <w:pPr>
              <w:rPr>
                <w:rFonts w:ascii="Times New Roman" w:hAnsi="Times New Roman"/>
                <w:sz w:val="24"/>
                <w:szCs w:val="24"/>
              </w:rPr>
            </w:pPr>
            <w:r>
              <w:rPr>
                <w:rFonts w:ascii="Times New Roman" w:hAnsi="Times New Roman"/>
                <w:sz w:val="24"/>
                <w:szCs w:val="24"/>
              </w:rPr>
              <w:t>0.659</w:t>
            </w:r>
          </w:p>
        </w:tc>
        <w:tc>
          <w:tcPr>
            <w:tcW w:w="0" w:type="auto"/>
          </w:tcPr>
          <w:p w:rsidR="00DB71D2" w:rsidRDefault="00A60337" w:rsidP="00673597">
            <w:pPr>
              <w:rPr>
                <w:rFonts w:ascii="Times New Roman" w:hAnsi="Times New Roman"/>
                <w:sz w:val="24"/>
                <w:szCs w:val="24"/>
              </w:rPr>
            </w:pPr>
            <w:r>
              <w:rPr>
                <w:rFonts w:ascii="Times New Roman" w:hAnsi="Times New Roman"/>
                <w:sz w:val="24"/>
                <w:szCs w:val="24"/>
              </w:rPr>
              <w:t>2.907</w:t>
            </w:r>
          </w:p>
        </w:tc>
      </w:tr>
      <w:tr w:rsidR="00F06F32" w:rsidTr="00673597">
        <w:tc>
          <w:tcPr>
            <w:tcW w:w="0" w:type="auto"/>
          </w:tcPr>
          <w:p w:rsidR="00F06F32" w:rsidRDefault="00F06F32" w:rsidP="00673597">
            <w:pPr>
              <w:rPr>
                <w:rFonts w:ascii="Times New Roman" w:hAnsi="Times New Roman"/>
                <w:sz w:val="24"/>
                <w:szCs w:val="24"/>
              </w:rPr>
            </w:pPr>
            <w:r w:rsidRPr="008F3DA5">
              <w:rPr>
                <w:rFonts w:ascii="Times New Roman" w:eastAsiaTheme="minorHAnsi" w:hAnsi="Times New Roman"/>
                <w:position w:val="-12"/>
                <w:sz w:val="24"/>
                <w:szCs w:val="24"/>
              </w:rPr>
              <w:object w:dxaOrig="600" w:dyaOrig="360">
                <v:shape id="_x0000_i1169" type="#_x0000_t75" style="width:29.85pt;height:18.4pt" o:ole="">
                  <v:imagedata r:id="rId291" o:title=""/>
                </v:shape>
                <o:OLEObject Type="Embed" ProgID="Equation.DSMT4" ShapeID="_x0000_i1169" DrawAspect="Content" ObjectID="_1460215290" r:id="rId292"/>
              </w:object>
            </w:r>
          </w:p>
        </w:tc>
        <w:tc>
          <w:tcPr>
            <w:tcW w:w="876" w:type="dxa"/>
          </w:tcPr>
          <w:p w:rsidR="00F06F32" w:rsidRDefault="00F06F32" w:rsidP="00673597">
            <w:pPr>
              <w:rPr>
                <w:rFonts w:ascii="Times New Roman" w:hAnsi="Times New Roman"/>
                <w:sz w:val="24"/>
                <w:szCs w:val="24"/>
              </w:rPr>
            </w:pPr>
            <w:r>
              <w:rPr>
                <w:rFonts w:ascii="Times New Roman" w:hAnsi="Times New Roman"/>
                <w:sz w:val="24"/>
                <w:szCs w:val="24"/>
              </w:rPr>
              <w:t xml:space="preserve">  0.891</w:t>
            </w:r>
          </w:p>
        </w:tc>
        <w:tc>
          <w:tcPr>
            <w:tcW w:w="883" w:type="dxa"/>
          </w:tcPr>
          <w:p w:rsidR="00F06F32" w:rsidRDefault="00F06F32" w:rsidP="00673597">
            <w:pPr>
              <w:rPr>
                <w:rFonts w:ascii="Times New Roman" w:hAnsi="Times New Roman"/>
                <w:sz w:val="24"/>
                <w:szCs w:val="24"/>
              </w:rPr>
            </w:pPr>
            <w:r>
              <w:rPr>
                <w:rFonts w:ascii="Times New Roman" w:hAnsi="Times New Roman"/>
                <w:sz w:val="24"/>
                <w:szCs w:val="24"/>
              </w:rPr>
              <w:t>0.794</w:t>
            </w:r>
          </w:p>
        </w:tc>
        <w:tc>
          <w:tcPr>
            <w:tcW w:w="0" w:type="auto"/>
          </w:tcPr>
          <w:p w:rsidR="00F06F32" w:rsidRDefault="00F06F32" w:rsidP="00673597">
            <w:pPr>
              <w:rPr>
                <w:rFonts w:ascii="Times New Roman" w:hAnsi="Times New Roman"/>
                <w:sz w:val="24"/>
                <w:szCs w:val="24"/>
              </w:rPr>
            </w:pPr>
            <w:r>
              <w:rPr>
                <w:rFonts w:ascii="Times New Roman" w:hAnsi="Times New Roman"/>
                <w:sz w:val="24"/>
                <w:szCs w:val="24"/>
              </w:rPr>
              <w:t xml:space="preserve">     0.791</w:t>
            </w:r>
          </w:p>
        </w:tc>
        <w:tc>
          <w:tcPr>
            <w:tcW w:w="0" w:type="auto"/>
          </w:tcPr>
          <w:p w:rsidR="00F06F32" w:rsidRDefault="00F06F32" w:rsidP="00682557">
            <w:pPr>
              <w:rPr>
                <w:rFonts w:ascii="Times New Roman" w:hAnsi="Times New Roman"/>
                <w:sz w:val="24"/>
                <w:szCs w:val="24"/>
              </w:rPr>
            </w:pPr>
            <w:r>
              <w:rPr>
                <w:rFonts w:ascii="Times New Roman" w:hAnsi="Times New Roman"/>
                <w:sz w:val="24"/>
                <w:szCs w:val="24"/>
              </w:rPr>
              <w:t xml:space="preserve">          6.31008</w:t>
            </w:r>
          </w:p>
        </w:tc>
        <w:tc>
          <w:tcPr>
            <w:tcW w:w="0" w:type="auto"/>
          </w:tcPr>
          <w:p w:rsidR="00F06F32" w:rsidRDefault="00F06F32" w:rsidP="00682557">
            <w:pPr>
              <w:rPr>
                <w:rFonts w:ascii="Times New Roman" w:hAnsi="Times New Roman"/>
                <w:sz w:val="24"/>
                <w:szCs w:val="24"/>
              </w:rPr>
            </w:pPr>
            <w:r>
              <w:rPr>
                <w:rFonts w:ascii="Times New Roman" w:hAnsi="Times New Roman"/>
                <w:sz w:val="24"/>
                <w:szCs w:val="24"/>
              </w:rPr>
              <w:t xml:space="preserve">         312.67</w:t>
            </w:r>
          </w:p>
        </w:tc>
        <w:tc>
          <w:tcPr>
            <w:tcW w:w="0" w:type="auto"/>
          </w:tcPr>
          <w:p w:rsidR="00F06F32" w:rsidRDefault="00F06F32" w:rsidP="00682557">
            <w:pPr>
              <w:rPr>
                <w:rFonts w:ascii="Times New Roman" w:hAnsi="Times New Roman"/>
                <w:sz w:val="24"/>
                <w:szCs w:val="24"/>
              </w:rPr>
            </w:pPr>
            <w:r>
              <w:rPr>
                <w:rFonts w:ascii="Times New Roman" w:hAnsi="Times New Roman"/>
                <w:sz w:val="24"/>
                <w:szCs w:val="24"/>
              </w:rPr>
              <w:t>0.000</w:t>
            </w:r>
          </w:p>
        </w:tc>
        <w:tc>
          <w:tcPr>
            <w:tcW w:w="0" w:type="auto"/>
          </w:tcPr>
          <w:p w:rsidR="00F06F32" w:rsidRDefault="00F06F32" w:rsidP="00682557">
            <w:pPr>
              <w:rPr>
                <w:rFonts w:ascii="Times New Roman" w:hAnsi="Times New Roman"/>
                <w:sz w:val="24"/>
                <w:szCs w:val="24"/>
              </w:rPr>
            </w:pPr>
            <w:r>
              <w:rPr>
                <w:rFonts w:ascii="Times New Roman" w:hAnsi="Times New Roman"/>
                <w:sz w:val="24"/>
                <w:szCs w:val="24"/>
              </w:rPr>
              <w:t>0.197</w:t>
            </w:r>
          </w:p>
        </w:tc>
        <w:tc>
          <w:tcPr>
            <w:tcW w:w="0" w:type="auto"/>
          </w:tcPr>
          <w:p w:rsidR="00F06F32" w:rsidRDefault="00F06F32" w:rsidP="00682557">
            <w:pPr>
              <w:rPr>
                <w:rFonts w:ascii="Times New Roman" w:hAnsi="Times New Roman"/>
                <w:sz w:val="24"/>
                <w:szCs w:val="24"/>
              </w:rPr>
            </w:pPr>
            <w:r>
              <w:rPr>
                <w:rFonts w:ascii="Times New Roman" w:hAnsi="Times New Roman"/>
                <w:sz w:val="24"/>
                <w:szCs w:val="24"/>
              </w:rPr>
              <w:t>4.854</w:t>
            </w:r>
          </w:p>
        </w:tc>
      </w:tr>
    </w:tbl>
    <w:p w:rsidR="00DB71D2" w:rsidRDefault="00DB71D2" w:rsidP="00DB71D2">
      <w:pPr>
        <w:rPr>
          <w:rFonts w:ascii="Times New Roman" w:hAnsi="Times New Roman"/>
          <w:sz w:val="24"/>
          <w:szCs w:val="24"/>
        </w:rPr>
      </w:pPr>
    </w:p>
    <w:p w:rsidR="00A21558" w:rsidRDefault="00682557" w:rsidP="00CB5CA1">
      <w:pPr>
        <w:spacing w:line="480" w:lineRule="auto"/>
        <w:jc w:val="both"/>
        <w:rPr>
          <w:rFonts w:ascii="Times New Roman" w:eastAsiaTheme="minorHAnsi" w:hAnsi="Times New Roman"/>
          <w:sz w:val="24"/>
          <w:szCs w:val="24"/>
        </w:rPr>
      </w:pPr>
      <w:r>
        <w:rPr>
          <w:rFonts w:ascii="Times New Roman" w:eastAsiaTheme="minorHAnsi" w:hAnsi="Times New Roman"/>
          <w:sz w:val="24"/>
          <w:szCs w:val="24"/>
        </w:rPr>
        <w:t>In</w:t>
      </w:r>
      <w:r w:rsidR="00640B2D">
        <w:rPr>
          <w:rFonts w:ascii="Times New Roman" w:eastAsiaTheme="minorHAnsi" w:hAnsi="Times New Roman"/>
          <w:sz w:val="24"/>
          <w:szCs w:val="24"/>
        </w:rPr>
        <w:t xml:space="preserve"> table 1</w:t>
      </w:r>
      <w:r>
        <w:rPr>
          <w:rFonts w:ascii="Times New Roman" w:eastAsiaTheme="minorHAnsi" w:hAnsi="Times New Roman"/>
          <w:sz w:val="24"/>
          <w:szCs w:val="24"/>
        </w:rPr>
        <w:t xml:space="preserve"> above,</w:t>
      </w:r>
      <w:r w:rsidR="00CB5CA1">
        <w:rPr>
          <w:rFonts w:ascii="Times New Roman" w:eastAsiaTheme="minorHAnsi" w:hAnsi="Times New Roman"/>
          <w:sz w:val="24"/>
          <w:szCs w:val="24"/>
        </w:rPr>
        <w:t xml:space="preserve"> the collinearity statistics as well as other relevant statistics obtained for the fitted auxiliary autoregressions</w:t>
      </w:r>
      <w:r w:rsidR="00295B60">
        <w:rPr>
          <w:rFonts w:ascii="Times New Roman" w:eastAsiaTheme="minorHAnsi" w:hAnsi="Times New Roman"/>
          <w:sz w:val="24"/>
          <w:szCs w:val="24"/>
        </w:rPr>
        <w:t xml:space="preserve"> of the simulated </w:t>
      </w:r>
      <w:r w:rsidR="006755AB">
        <w:rPr>
          <w:rFonts w:ascii="Times New Roman" w:eastAsiaTheme="minorHAnsi" w:hAnsi="Times New Roman"/>
          <w:sz w:val="24"/>
          <w:szCs w:val="24"/>
        </w:rPr>
        <w:t>data</w:t>
      </w:r>
      <w:r>
        <w:rPr>
          <w:rFonts w:ascii="Times New Roman" w:eastAsiaTheme="minorHAnsi" w:hAnsi="Times New Roman"/>
          <w:sz w:val="24"/>
          <w:szCs w:val="24"/>
        </w:rPr>
        <w:t xml:space="preserve"> were presented</w:t>
      </w:r>
      <w:r w:rsidR="006755AB">
        <w:rPr>
          <w:rFonts w:ascii="Times New Roman" w:eastAsiaTheme="minorHAnsi" w:hAnsi="Times New Roman"/>
          <w:sz w:val="24"/>
          <w:szCs w:val="24"/>
        </w:rPr>
        <w:t>. The</w:t>
      </w:r>
      <w:r w:rsidR="00CB5CA1">
        <w:rPr>
          <w:rFonts w:ascii="Times New Roman" w:eastAsiaTheme="minorHAnsi" w:hAnsi="Times New Roman"/>
          <w:sz w:val="24"/>
          <w:szCs w:val="24"/>
        </w:rPr>
        <w:t xml:space="preserve"> first column </w:t>
      </w:r>
      <w:r w:rsidR="007353B3">
        <w:rPr>
          <w:rFonts w:ascii="Times New Roman" w:eastAsiaTheme="minorHAnsi" w:hAnsi="Times New Roman"/>
          <w:sz w:val="24"/>
          <w:szCs w:val="24"/>
        </w:rPr>
        <w:t>of table 1</w:t>
      </w:r>
      <w:r w:rsidR="00CB5CA1">
        <w:rPr>
          <w:rFonts w:ascii="Times New Roman" w:eastAsiaTheme="minorHAnsi" w:hAnsi="Times New Roman"/>
          <w:sz w:val="24"/>
          <w:szCs w:val="24"/>
        </w:rPr>
        <w:t xml:space="preserve"> above describes dependent variable of the particular auxiliary autoregression be</w:t>
      </w:r>
      <w:r>
        <w:rPr>
          <w:rFonts w:ascii="Times New Roman" w:eastAsiaTheme="minorHAnsi" w:hAnsi="Times New Roman"/>
          <w:sz w:val="24"/>
          <w:szCs w:val="24"/>
        </w:rPr>
        <w:t>ing analyzed. The second column through the fourth column presents</w:t>
      </w:r>
      <w:r w:rsidR="00CB5CA1">
        <w:rPr>
          <w:rFonts w:ascii="Times New Roman" w:eastAsiaTheme="minorHAnsi" w:hAnsi="Times New Roman"/>
          <w:sz w:val="24"/>
          <w:szCs w:val="24"/>
        </w:rPr>
        <w:t xml:space="preserve"> the values for</w:t>
      </w:r>
      <w:r w:rsidR="00CB5CA1" w:rsidRPr="000740A2">
        <w:rPr>
          <w:rFonts w:ascii="Times New Roman" w:eastAsiaTheme="minorHAnsi" w:hAnsi="Times New Roman"/>
          <w:position w:val="-4"/>
          <w:sz w:val="24"/>
          <w:szCs w:val="24"/>
        </w:rPr>
        <w:object w:dxaOrig="240" w:dyaOrig="260">
          <v:shape id="_x0000_i1170" type="#_x0000_t75" style="width:12.25pt;height:13pt" o:ole="">
            <v:imagedata r:id="rId293" o:title=""/>
          </v:shape>
          <o:OLEObject Type="Embed" ProgID="Equation.DSMT4" ShapeID="_x0000_i1170" DrawAspect="Content" ObjectID="_1460215291" r:id="rId294"/>
        </w:object>
      </w:r>
      <w:r w:rsidR="00CB5CA1">
        <w:rPr>
          <w:rFonts w:ascii="Times New Roman" w:eastAsiaTheme="minorHAnsi" w:hAnsi="Times New Roman"/>
          <w:sz w:val="24"/>
          <w:szCs w:val="24"/>
        </w:rPr>
        <w:t xml:space="preserve">, </w:t>
      </w:r>
      <w:r w:rsidR="00CB5CA1" w:rsidRPr="000740A2">
        <w:rPr>
          <w:rFonts w:ascii="Times New Roman" w:eastAsiaTheme="minorHAnsi" w:hAnsi="Times New Roman"/>
          <w:position w:val="-12"/>
          <w:sz w:val="24"/>
          <w:szCs w:val="24"/>
        </w:rPr>
        <w:object w:dxaOrig="340" w:dyaOrig="380">
          <v:shape id="_x0000_i1171" type="#_x0000_t75" style="width:16.85pt;height:19.15pt" o:ole="">
            <v:imagedata r:id="rId295" o:title=""/>
          </v:shape>
          <o:OLEObject Type="Embed" ProgID="Equation.DSMT4" ShapeID="_x0000_i1171" DrawAspect="Content" ObjectID="_1460215292" r:id="rId296"/>
        </w:object>
      </w:r>
      <w:r w:rsidR="00CB5CA1">
        <w:rPr>
          <w:rFonts w:ascii="Times New Roman" w:eastAsiaTheme="minorHAnsi" w:hAnsi="Times New Roman"/>
          <w:sz w:val="24"/>
          <w:szCs w:val="24"/>
        </w:rPr>
        <w:t xml:space="preserve"> and adjusted </w:t>
      </w:r>
      <w:r w:rsidR="00CB5CA1" w:rsidRPr="000740A2">
        <w:rPr>
          <w:rFonts w:ascii="Times New Roman" w:eastAsiaTheme="minorHAnsi" w:hAnsi="Times New Roman"/>
          <w:position w:val="-12"/>
          <w:sz w:val="24"/>
          <w:szCs w:val="24"/>
        </w:rPr>
        <w:object w:dxaOrig="340" w:dyaOrig="380">
          <v:shape id="_x0000_i1172" type="#_x0000_t75" style="width:16.85pt;height:19.15pt" o:ole="">
            <v:imagedata r:id="rId295" o:title=""/>
          </v:shape>
          <o:OLEObject Type="Embed" ProgID="Equation.DSMT4" ShapeID="_x0000_i1172" DrawAspect="Content" ObjectID="_1460215293" r:id="rId297"/>
        </w:object>
      </w:r>
      <w:r>
        <w:rPr>
          <w:rFonts w:ascii="Times New Roman" w:eastAsiaTheme="minorHAnsi" w:hAnsi="Times New Roman"/>
          <w:sz w:val="24"/>
          <w:szCs w:val="24"/>
        </w:rPr>
        <w:t xml:space="preserve"> respectively. The fifth column through the seventh column presents</w:t>
      </w:r>
      <w:r w:rsidR="00CB5CA1">
        <w:rPr>
          <w:rFonts w:ascii="Times New Roman" w:eastAsiaTheme="minorHAnsi" w:hAnsi="Times New Roman"/>
          <w:sz w:val="24"/>
          <w:szCs w:val="24"/>
        </w:rPr>
        <w:t xml:space="preserve"> the values for standard error </w:t>
      </w:r>
      <w:r w:rsidR="00CB5CA1">
        <w:rPr>
          <w:rFonts w:ascii="Times New Roman" w:eastAsiaTheme="minorHAnsi" w:hAnsi="Times New Roman"/>
          <w:sz w:val="24"/>
          <w:szCs w:val="24"/>
        </w:rPr>
        <w:lastRenderedPageBreak/>
        <w:t xml:space="preserve">of the estimates, regression F statistic and significance respectively. The eighth and </w:t>
      </w:r>
      <w:r w:rsidR="001B0FCC">
        <w:rPr>
          <w:rFonts w:ascii="Times New Roman" w:eastAsiaTheme="minorHAnsi" w:hAnsi="Times New Roman"/>
          <w:sz w:val="24"/>
          <w:szCs w:val="24"/>
        </w:rPr>
        <w:t>ninth</w:t>
      </w:r>
      <w:r w:rsidR="00CB5CA1">
        <w:rPr>
          <w:rFonts w:ascii="Times New Roman" w:eastAsiaTheme="minorHAnsi" w:hAnsi="Times New Roman"/>
          <w:sz w:val="24"/>
          <w:szCs w:val="24"/>
        </w:rPr>
        <w:t xml:space="preserve"> columns describe the collinearity statistics</w:t>
      </w:r>
      <w:r>
        <w:rPr>
          <w:rFonts w:ascii="Times New Roman" w:eastAsiaTheme="minorHAnsi" w:hAnsi="Times New Roman"/>
          <w:sz w:val="24"/>
          <w:szCs w:val="24"/>
        </w:rPr>
        <w:t>,</w:t>
      </w:r>
      <w:r w:rsidR="00CB5CA1">
        <w:rPr>
          <w:rFonts w:ascii="Times New Roman" w:eastAsiaTheme="minorHAnsi" w:hAnsi="Times New Roman"/>
          <w:sz w:val="24"/>
          <w:szCs w:val="24"/>
        </w:rPr>
        <w:t xml:space="preserve"> tolerance index </w:t>
      </w:r>
      <w:r w:rsidR="00CB5CA1" w:rsidRPr="000740A2">
        <w:rPr>
          <w:rFonts w:ascii="Times New Roman" w:eastAsiaTheme="minorHAnsi" w:hAnsi="Times New Roman"/>
          <w:position w:val="-12"/>
          <w:sz w:val="24"/>
          <w:szCs w:val="24"/>
        </w:rPr>
        <w:object w:dxaOrig="560" w:dyaOrig="360">
          <v:shape id="_x0000_i1173" type="#_x0000_t75" style="width:28.35pt;height:18.4pt" o:ole="">
            <v:imagedata r:id="rId298" o:title=""/>
          </v:shape>
          <o:OLEObject Type="Embed" ProgID="Equation.DSMT4" ShapeID="_x0000_i1173" DrawAspect="Content" ObjectID="_1460215294" r:id="rId299"/>
        </w:object>
      </w:r>
      <w:r w:rsidR="00CB5CA1">
        <w:rPr>
          <w:rFonts w:ascii="Times New Roman" w:eastAsiaTheme="minorHAnsi" w:hAnsi="Times New Roman"/>
          <w:sz w:val="24"/>
          <w:szCs w:val="24"/>
        </w:rPr>
        <w:t xml:space="preserve"> and variance inflation factor </w:t>
      </w:r>
      <w:r w:rsidR="00CB5CA1" w:rsidRPr="000740A2">
        <w:rPr>
          <w:rFonts w:ascii="Times New Roman" w:eastAsiaTheme="minorHAnsi" w:hAnsi="Times New Roman"/>
          <w:position w:val="-12"/>
          <w:sz w:val="24"/>
          <w:szCs w:val="24"/>
        </w:rPr>
        <w:object w:dxaOrig="520" w:dyaOrig="360">
          <v:shape id="_x0000_i1174" type="#_x0000_t75" style="width:26.05pt;height:18.4pt" o:ole="">
            <v:imagedata r:id="rId300" o:title=""/>
          </v:shape>
          <o:OLEObject Type="Embed" ProgID="Equation.DSMT4" ShapeID="_x0000_i1174" DrawAspect="Content" ObjectID="_1460215295" r:id="rId301"/>
        </w:object>
      </w:r>
      <w:r w:rsidR="00CB5CA1">
        <w:rPr>
          <w:rFonts w:ascii="Times New Roman" w:eastAsiaTheme="minorHAnsi" w:hAnsi="Times New Roman"/>
          <w:sz w:val="24"/>
          <w:szCs w:val="24"/>
        </w:rPr>
        <w:t>respectively</w:t>
      </w:r>
      <w:r w:rsidR="00CB5CA1">
        <w:rPr>
          <w:rFonts w:ascii="Times New Roman" w:hAnsi="Times New Roman"/>
          <w:sz w:val="24"/>
          <w:szCs w:val="24"/>
        </w:rPr>
        <w:t>. Overall</w:t>
      </w:r>
      <w:r w:rsidR="00CB5CA1">
        <w:rPr>
          <w:rFonts w:ascii="Times New Roman" w:eastAsiaTheme="minorHAnsi" w:hAnsi="Times New Roman"/>
          <w:sz w:val="24"/>
          <w:szCs w:val="24"/>
        </w:rPr>
        <w:t>, it is clearly evident that all the auxiliary regressions are statistically significant as shown by the values of regression F statistic in the sixth column of the table. The model fit for each auxil</w:t>
      </w:r>
      <w:r w:rsidR="006755AB">
        <w:rPr>
          <w:rFonts w:ascii="Times New Roman" w:eastAsiaTheme="minorHAnsi" w:hAnsi="Times New Roman"/>
          <w:sz w:val="24"/>
          <w:szCs w:val="24"/>
        </w:rPr>
        <w:t>iary autoregression is above</w:t>
      </w:r>
      <w:r w:rsidR="00CB5CA1">
        <w:rPr>
          <w:rFonts w:ascii="Times New Roman" w:eastAsiaTheme="minorHAnsi" w:hAnsi="Times New Roman"/>
          <w:sz w:val="24"/>
          <w:szCs w:val="24"/>
        </w:rPr>
        <w:t xml:space="preserve"> </w:t>
      </w:r>
      <w:r w:rsidR="006755AB">
        <w:rPr>
          <w:rFonts w:ascii="Times New Roman" w:eastAsiaTheme="minorHAnsi" w:hAnsi="Times New Roman"/>
          <w:sz w:val="24"/>
          <w:szCs w:val="24"/>
        </w:rPr>
        <w:t>0.4.The highest tolerance of 0.578</w:t>
      </w:r>
      <w:r w:rsidR="00CB5CA1">
        <w:rPr>
          <w:rFonts w:ascii="Times New Roman" w:eastAsiaTheme="minorHAnsi" w:hAnsi="Times New Roman"/>
          <w:sz w:val="24"/>
          <w:szCs w:val="24"/>
        </w:rPr>
        <w:t xml:space="preserve"> and the lowest va</w:t>
      </w:r>
      <w:r w:rsidR="005E5DD5">
        <w:rPr>
          <w:rFonts w:ascii="Times New Roman" w:eastAsiaTheme="minorHAnsi" w:hAnsi="Times New Roman"/>
          <w:sz w:val="24"/>
          <w:szCs w:val="24"/>
        </w:rPr>
        <w:t>riance inflation factor of 1.730</w:t>
      </w:r>
      <w:r w:rsidR="001B0FCC">
        <w:rPr>
          <w:rFonts w:ascii="Times New Roman" w:eastAsiaTheme="minorHAnsi" w:hAnsi="Times New Roman"/>
          <w:sz w:val="24"/>
          <w:szCs w:val="24"/>
        </w:rPr>
        <w:t xml:space="preserve"> are achieved at lag 1</w:t>
      </w:r>
      <w:r w:rsidR="00CB5CA1">
        <w:rPr>
          <w:rFonts w:ascii="Times New Roman" w:eastAsiaTheme="minorHAnsi" w:hAnsi="Times New Roman"/>
          <w:sz w:val="24"/>
          <w:szCs w:val="24"/>
        </w:rPr>
        <w:t>. This valu</w:t>
      </w:r>
      <w:r w:rsidR="006755AB">
        <w:rPr>
          <w:rFonts w:ascii="Times New Roman" w:eastAsiaTheme="minorHAnsi" w:hAnsi="Times New Roman"/>
          <w:sz w:val="24"/>
          <w:szCs w:val="24"/>
        </w:rPr>
        <w:t>e of tolerance indicates that 57.8</w:t>
      </w:r>
      <w:r w:rsidR="00CB5CA1">
        <w:rPr>
          <w:rFonts w:ascii="Times New Roman" w:eastAsiaTheme="minorHAnsi" w:hAnsi="Times New Roman"/>
          <w:sz w:val="24"/>
          <w:szCs w:val="24"/>
        </w:rPr>
        <w:t xml:space="preserve">% of the variance </w:t>
      </w:r>
      <w:r w:rsidR="00715395">
        <w:rPr>
          <w:rFonts w:ascii="Times New Roman" w:eastAsiaTheme="minorHAnsi" w:hAnsi="Times New Roman"/>
          <w:sz w:val="24"/>
          <w:szCs w:val="24"/>
        </w:rPr>
        <w:t xml:space="preserve">of the fitted auxiliary autoregression </w:t>
      </w:r>
      <w:r w:rsidR="00CB5CA1">
        <w:rPr>
          <w:rFonts w:ascii="Times New Roman" w:eastAsiaTheme="minorHAnsi" w:hAnsi="Times New Roman"/>
          <w:sz w:val="24"/>
          <w:szCs w:val="24"/>
        </w:rPr>
        <w:t>was not accounted for by other regressors and this implies that other regressors have less contribution in the</w:t>
      </w:r>
      <w:r w:rsidR="00134F4F">
        <w:rPr>
          <w:rFonts w:ascii="Times New Roman" w:eastAsiaTheme="minorHAnsi" w:hAnsi="Times New Roman"/>
          <w:sz w:val="24"/>
          <w:szCs w:val="24"/>
        </w:rPr>
        <w:t xml:space="preserve"> fitted</w:t>
      </w:r>
      <w:r w:rsidR="00CB5CA1">
        <w:rPr>
          <w:rFonts w:ascii="Times New Roman" w:eastAsiaTheme="minorHAnsi" w:hAnsi="Times New Roman"/>
          <w:sz w:val="24"/>
          <w:szCs w:val="24"/>
        </w:rPr>
        <w:t xml:space="preserve"> </w:t>
      </w:r>
      <w:r w:rsidR="00134F4F">
        <w:rPr>
          <w:rFonts w:ascii="Times New Roman" w:eastAsiaTheme="minorHAnsi" w:hAnsi="Times New Roman"/>
          <w:sz w:val="24"/>
          <w:szCs w:val="24"/>
        </w:rPr>
        <w:t>autoregression</w:t>
      </w:r>
      <w:r w:rsidR="00CB5CA1">
        <w:rPr>
          <w:rFonts w:ascii="Times New Roman" w:eastAsiaTheme="minorHAnsi" w:hAnsi="Times New Roman"/>
          <w:sz w:val="24"/>
          <w:szCs w:val="24"/>
        </w:rPr>
        <w:t>. Hence, the best point</w:t>
      </w:r>
      <w:r w:rsidR="006508E1">
        <w:rPr>
          <w:rFonts w:ascii="Times New Roman" w:eastAsiaTheme="minorHAnsi" w:hAnsi="Times New Roman"/>
          <w:sz w:val="24"/>
          <w:szCs w:val="24"/>
        </w:rPr>
        <w:t xml:space="preserve"> for lag truncation is at lag 1</w:t>
      </w:r>
    </w:p>
    <w:p w:rsidR="00A21558" w:rsidRPr="00AF37D4" w:rsidRDefault="00A21558" w:rsidP="00CB5CA1">
      <w:pPr>
        <w:spacing w:line="480" w:lineRule="auto"/>
        <w:jc w:val="both"/>
        <w:rPr>
          <w:rFonts w:ascii="Times New Roman" w:hAnsi="Times New Roman"/>
          <w:sz w:val="24"/>
          <w:szCs w:val="24"/>
        </w:rPr>
      </w:pPr>
    </w:p>
    <w:p w:rsidR="003613EE" w:rsidRPr="0027041E" w:rsidRDefault="00640B2D" w:rsidP="003613EE">
      <w:pPr>
        <w:rPr>
          <w:rFonts w:ascii="Times New Roman" w:hAnsi="Times New Roman"/>
          <w:b/>
          <w:sz w:val="24"/>
          <w:szCs w:val="24"/>
        </w:rPr>
      </w:pPr>
      <w:r>
        <w:rPr>
          <w:rFonts w:ascii="Times New Roman" w:hAnsi="Times New Roman"/>
          <w:b/>
          <w:sz w:val="24"/>
          <w:szCs w:val="24"/>
        </w:rPr>
        <w:t>TABLE 2</w:t>
      </w:r>
      <w:r w:rsidR="003A382F" w:rsidRPr="0027041E">
        <w:rPr>
          <w:rFonts w:ascii="Times New Roman" w:hAnsi="Times New Roman"/>
          <w:b/>
          <w:sz w:val="24"/>
          <w:szCs w:val="24"/>
        </w:rPr>
        <w:t xml:space="preserve">: EMPIRICAL RESULTS FOR </w:t>
      </w:r>
      <w:r w:rsidR="003A382F">
        <w:rPr>
          <w:rFonts w:ascii="Times New Roman" w:hAnsi="Times New Roman"/>
          <w:b/>
          <w:sz w:val="24"/>
          <w:szCs w:val="24"/>
        </w:rPr>
        <w:t>US  INFLATION RATE SERIES</w:t>
      </w:r>
    </w:p>
    <w:tbl>
      <w:tblPr>
        <w:tblStyle w:val="TableGrid"/>
        <w:tblW w:w="0" w:type="auto"/>
        <w:tblLook w:val="04A0" w:firstRow="1" w:lastRow="0" w:firstColumn="1" w:lastColumn="0" w:noHBand="0" w:noVBand="1"/>
      </w:tblPr>
      <w:tblGrid>
        <w:gridCol w:w="1337"/>
        <w:gridCol w:w="876"/>
        <w:gridCol w:w="883"/>
        <w:gridCol w:w="1120"/>
        <w:gridCol w:w="1630"/>
        <w:gridCol w:w="1462"/>
        <w:gridCol w:w="756"/>
        <w:gridCol w:w="756"/>
        <w:gridCol w:w="756"/>
      </w:tblGrid>
      <w:tr w:rsidR="003613EE" w:rsidTr="002F6DF8">
        <w:tc>
          <w:tcPr>
            <w:tcW w:w="0" w:type="auto"/>
          </w:tcPr>
          <w:p w:rsidR="003613EE" w:rsidRDefault="003613EE" w:rsidP="002F6DF8">
            <w:pPr>
              <w:rPr>
                <w:rFonts w:ascii="Times New Roman" w:hAnsi="Times New Roman"/>
                <w:sz w:val="24"/>
                <w:szCs w:val="24"/>
              </w:rPr>
            </w:pPr>
            <w:r>
              <w:rPr>
                <w:rFonts w:ascii="Times New Roman" w:hAnsi="Times New Roman"/>
                <w:sz w:val="24"/>
                <w:szCs w:val="24"/>
              </w:rPr>
              <w:t>Model</w:t>
            </w:r>
          </w:p>
          <w:p w:rsidR="003613EE" w:rsidRDefault="003613EE" w:rsidP="002F6DF8">
            <w:pPr>
              <w:rPr>
                <w:rFonts w:ascii="Times New Roman" w:hAnsi="Times New Roman"/>
                <w:sz w:val="24"/>
                <w:szCs w:val="24"/>
              </w:rPr>
            </w:pPr>
            <w:r>
              <w:rPr>
                <w:rFonts w:ascii="Times New Roman" w:hAnsi="Times New Roman"/>
                <w:sz w:val="24"/>
                <w:szCs w:val="24"/>
              </w:rPr>
              <w:t>(Dependent</w:t>
            </w:r>
          </w:p>
          <w:p w:rsidR="003613EE" w:rsidRDefault="003613EE" w:rsidP="002F6DF8">
            <w:pPr>
              <w:rPr>
                <w:rFonts w:ascii="Times New Roman" w:hAnsi="Times New Roman"/>
                <w:sz w:val="24"/>
                <w:szCs w:val="24"/>
              </w:rPr>
            </w:pPr>
            <w:r>
              <w:rPr>
                <w:rFonts w:ascii="Times New Roman" w:hAnsi="Times New Roman"/>
                <w:sz w:val="24"/>
                <w:szCs w:val="24"/>
              </w:rPr>
              <w:t>Variable)</w: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R</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R-Square</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Adjusted </w:t>
            </w:r>
          </w:p>
          <w:p w:rsidR="003613EE" w:rsidRDefault="003613EE" w:rsidP="002F6DF8">
            <w:pPr>
              <w:rPr>
                <w:rFonts w:ascii="Times New Roman" w:hAnsi="Times New Roman"/>
                <w:sz w:val="24"/>
                <w:szCs w:val="24"/>
              </w:rPr>
            </w:pPr>
            <w:r>
              <w:rPr>
                <w:rFonts w:ascii="Times New Roman" w:hAnsi="Times New Roman"/>
                <w:sz w:val="24"/>
                <w:szCs w:val="24"/>
              </w:rPr>
              <w:t>R-Square</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Std. Error </w:t>
            </w:r>
          </w:p>
          <w:p w:rsidR="003613EE" w:rsidRDefault="003613EE" w:rsidP="002F6DF8">
            <w:pPr>
              <w:rPr>
                <w:rFonts w:ascii="Times New Roman" w:hAnsi="Times New Roman"/>
                <w:sz w:val="24"/>
                <w:szCs w:val="24"/>
              </w:rPr>
            </w:pPr>
            <w:r>
              <w:rPr>
                <w:rFonts w:ascii="Times New Roman" w:hAnsi="Times New Roman"/>
                <w:sz w:val="24"/>
                <w:szCs w:val="24"/>
              </w:rPr>
              <w:t>of the Estimate</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Regression F</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Sig</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ToL</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VIF</w:t>
            </w:r>
          </w:p>
        </w:tc>
      </w:tr>
      <w:tr w:rsidR="003613EE" w:rsidRPr="003D46EA"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75" type="#_x0000_t75" style="width:26.05pt;height:18.4pt" o:ole="">
                  <v:imagedata r:id="rId269" o:title=""/>
                </v:shape>
                <o:OLEObject Type="Embed" ProgID="Equation.DSMT4" ShapeID="_x0000_i1175" DrawAspect="Content" ObjectID="_1460215296" r:id="rId302"/>
              </w:object>
            </w:r>
          </w:p>
        </w:tc>
        <w:tc>
          <w:tcPr>
            <w:tcW w:w="876" w:type="dxa"/>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sidRPr="003D46EA">
              <w:rPr>
                <w:rFonts w:ascii="Times New Roman" w:eastAsiaTheme="minorHAnsi" w:hAnsi="Times New Roman"/>
                <w:color w:val="000000"/>
                <w:sz w:val="24"/>
                <w:szCs w:val="24"/>
              </w:rPr>
              <w:t>0.416</w:t>
            </w:r>
          </w:p>
        </w:tc>
        <w:tc>
          <w:tcPr>
            <w:tcW w:w="883" w:type="dxa"/>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.173</w:t>
            </w:r>
          </w:p>
        </w:tc>
        <w:tc>
          <w:tcPr>
            <w:tcW w:w="0" w:type="auto"/>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.158</w:t>
            </w:r>
          </w:p>
        </w:tc>
        <w:tc>
          <w:tcPr>
            <w:tcW w:w="0" w:type="auto"/>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.27020</w:t>
            </w:r>
          </w:p>
        </w:tc>
        <w:tc>
          <w:tcPr>
            <w:tcW w:w="0" w:type="auto"/>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11.393</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0.827</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1.209</w:t>
            </w:r>
          </w:p>
        </w:tc>
      </w:tr>
      <w:tr w:rsidR="003613EE" w:rsidRPr="003D46EA"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76" type="#_x0000_t75" style="width:27.55pt;height:18.4pt" o:ole="">
                  <v:imagedata r:id="rId271" o:title=""/>
                </v:shape>
                <o:OLEObject Type="Embed" ProgID="Equation.DSMT4" ShapeID="_x0000_i1176" DrawAspect="Content" ObjectID="_1460215297" r:id="rId303"/>
              </w:object>
            </w:r>
          </w:p>
        </w:tc>
        <w:tc>
          <w:tcPr>
            <w:tcW w:w="876" w:type="dxa"/>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.532</w:t>
            </w:r>
          </w:p>
        </w:tc>
        <w:tc>
          <w:tcPr>
            <w:tcW w:w="883" w:type="dxa"/>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.283</w:t>
            </w:r>
          </w:p>
        </w:tc>
        <w:tc>
          <w:tcPr>
            <w:tcW w:w="0" w:type="auto"/>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.269</w:t>
            </w:r>
          </w:p>
        </w:tc>
        <w:tc>
          <w:tcPr>
            <w:tcW w:w="0" w:type="auto"/>
          </w:tcPr>
          <w:p w:rsidR="003613EE" w:rsidRPr="003D46EA" w:rsidRDefault="003613EE" w:rsidP="002F6DF8">
            <w:pPr>
              <w:autoSpaceDE w:val="0"/>
              <w:autoSpaceDN w:val="0"/>
              <w:adjustRightInd w:val="0"/>
              <w:spacing w:line="320" w:lineRule="atLeast"/>
              <w:ind w:left="60" w:right="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0</w:t>
            </w:r>
            <w:r w:rsidRPr="003D46EA">
              <w:rPr>
                <w:rFonts w:ascii="Times New Roman" w:eastAsiaTheme="minorHAnsi" w:hAnsi="Times New Roman"/>
                <w:color w:val="000000"/>
                <w:sz w:val="24"/>
                <w:szCs w:val="24"/>
              </w:rPr>
              <w:t>.25157</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 xml:space="preserve">         21.477</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0.717</w:t>
            </w:r>
          </w:p>
        </w:tc>
        <w:tc>
          <w:tcPr>
            <w:tcW w:w="0" w:type="auto"/>
          </w:tcPr>
          <w:p w:rsidR="003613EE" w:rsidRPr="003D46EA" w:rsidRDefault="003613EE" w:rsidP="002F6DF8">
            <w:pPr>
              <w:rPr>
                <w:rFonts w:ascii="Times New Roman" w:hAnsi="Times New Roman"/>
                <w:sz w:val="24"/>
                <w:szCs w:val="24"/>
              </w:rPr>
            </w:pPr>
            <w:r>
              <w:rPr>
                <w:rFonts w:ascii="Times New Roman" w:hAnsi="Times New Roman"/>
                <w:sz w:val="24"/>
                <w:szCs w:val="24"/>
              </w:rPr>
              <w:t>1.395</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77" type="#_x0000_t75" style="width:26.05pt;height:18.4pt" o:ole="">
                  <v:imagedata r:id="rId273" o:title=""/>
                </v:shape>
                <o:OLEObject Type="Embed" ProgID="Equation.DSMT4" ShapeID="_x0000_i1177" DrawAspect="Content" ObjectID="_1460215298" r:id="rId304"/>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0.567</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0.322</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0.309</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0.24457</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25.878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0.678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1.475</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78" type="#_x0000_t75" style="width:27.55pt;height:18.4pt" o:ole="">
                  <v:imagedata r:id="rId275" o:title=""/>
                </v:shape>
                <o:OLEObject Type="Embed" ProgID="Equation.DSMT4" ShapeID="_x0000_i1178" DrawAspect="Content" ObjectID="_1460215299" r:id="rId305"/>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0.573</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0.329</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0.316</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0.24323</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26.714</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0.671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1.490</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79" type="#_x0000_t75" style="width:27.55pt;height:18.4pt" o:ole="">
                  <v:imagedata r:id="rId277" o:title=""/>
                </v:shape>
                <o:OLEObject Type="Embed" ProgID="Equation.DSMT4" ShapeID="_x0000_i1179" DrawAspect="Content" ObjectID="_1460215300" r:id="rId306"/>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0.573</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0.328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0.316</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0.24333</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26.640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0.672</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1.488</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80" type="#_x0000_t75" style="width:27.55pt;height:18.4pt" o:ole="">
                  <v:imagedata r:id="rId279" o:title=""/>
                </v:shape>
                <o:OLEObject Type="Embed" ProgID="Equation.DSMT4" ShapeID="_x0000_i1180" DrawAspect="Content" ObjectID="_1460215301" r:id="rId307"/>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0.576</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0.332</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0.320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0.24258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27.103</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0.668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1.497</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81" type="#_x0000_t75" style="width:27.55pt;height:18.4pt" o:ole="">
                  <v:imagedata r:id="rId281" o:title=""/>
                </v:shape>
                <o:OLEObject Type="Embed" ProgID="Equation.DSMT4" ShapeID="_x0000_i1181" DrawAspect="Content" ObjectID="_1460215302" r:id="rId308"/>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0.575</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0.331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0.319</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0.24258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26.998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0.669</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1.495</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20" w:dyaOrig="360">
                <v:shape id="_x0000_i1182" type="#_x0000_t75" style="width:26.05pt;height:18.4pt" o:ole="">
                  <v:imagedata r:id="rId283" o:title=""/>
                </v:shape>
                <o:OLEObject Type="Embed" ProgID="Equation.DSMT4" ShapeID="_x0000_i1182" DrawAspect="Content" ObjectID="_1460215303" r:id="rId309"/>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0.571</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0.325</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0.313</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0.24327</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26.322</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0.675</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1.481</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40" w:dyaOrig="360">
                <v:shape id="_x0000_i1183" type="#_x0000_t75" style="width:27.55pt;height:18.4pt" o:ole="">
                  <v:imagedata r:id="rId285" o:title=""/>
                </v:shape>
                <o:OLEObject Type="Embed" ProgID="Equation.DSMT4" ShapeID="_x0000_i1183" DrawAspect="Content" ObjectID="_1460215304" r:id="rId310"/>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0.571</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0.327</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0.314</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0.24301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26.448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0.673</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1.486</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600" w:dyaOrig="360">
                <v:shape id="_x0000_i1184" type="#_x0000_t75" style="width:30.65pt;height:18.4pt" o:ole="">
                  <v:imagedata r:id="rId287" o:title=""/>
                </v:shape>
                <o:OLEObject Type="Embed" ProgID="Equation.DSMT4" ShapeID="_x0000_i1184" DrawAspect="Content" ObjectID="_1460215305" r:id="rId311"/>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0.577</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0.335</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0.308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0.24411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25.675</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0.680</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1.471</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580" w:dyaOrig="360">
                <v:shape id="_x0000_i1185" type="#_x0000_t75" style="width:29.1pt;height:18.4pt" o:ole="">
                  <v:imagedata r:id="rId289" o:title=""/>
                </v:shape>
                <o:OLEObject Type="Embed" ProgID="Equation.DSMT4" ShapeID="_x0000_i1185" DrawAspect="Content" ObjectID="_1460215306" r:id="rId312"/>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0.580</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0.341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0.268</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0.25101</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21.340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0.659</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1.517</w:t>
            </w:r>
          </w:p>
        </w:tc>
      </w:tr>
      <w:tr w:rsidR="003613EE" w:rsidTr="002F6DF8">
        <w:tc>
          <w:tcPr>
            <w:tcW w:w="0" w:type="auto"/>
          </w:tcPr>
          <w:p w:rsidR="003613EE" w:rsidRDefault="003613EE" w:rsidP="002F6DF8">
            <w:pPr>
              <w:rPr>
                <w:rFonts w:ascii="Times New Roman" w:hAnsi="Times New Roman"/>
                <w:sz w:val="24"/>
                <w:szCs w:val="24"/>
              </w:rPr>
            </w:pPr>
            <w:r w:rsidRPr="008F3DA5">
              <w:rPr>
                <w:rFonts w:ascii="Times New Roman" w:eastAsiaTheme="minorHAnsi" w:hAnsi="Times New Roman"/>
                <w:position w:val="-12"/>
                <w:sz w:val="24"/>
                <w:szCs w:val="24"/>
              </w:rPr>
              <w:object w:dxaOrig="600" w:dyaOrig="360">
                <v:shape id="_x0000_i1186" type="#_x0000_t75" style="width:29.85pt;height:18.4pt" o:ole="">
                  <v:imagedata r:id="rId291" o:title=""/>
                </v:shape>
                <o:OLEObject Type="Embed" ProgID="Equation.DSMT4" ShapeID="_x0000_i1186" DrawAspect="Content" ObjectID="_1460215307" r:id="rId313"/>
              </w:object>
            </w:r>
          </w:p>
        </w:tc>
        <w:tc>
          <w:tcPr>
            <w:tcW w:w="876" w:type="dxa"/>
          </w:tcPr>
          <w:p w:rsidR="003613EE" w:rsidRDefault="003613EE" w:rsidP="002F6DF8">
            <w:pPr>
              <w:rPr>
                <w:rFonts w:ascii="Times New Roman" w:hAnsi="Times New Roman"/>
                <w:sz w:val="24"/>
                <w:szCs w:val="24"/>
              </w:rPr>
            </w:pPr>
            <w:r>
              <w:rPr>
                <w:rFonts w:ascii="Times New Roman" w:hAnsi="Times New Roman"/>
                <w:sz w:val="24"/>
                <w:szCs w:val="24"/>
              </w:rPr>
              <w:t xml:space="preserve">  0.585</w:t>
            </w:r>
          </w:p>
        </w:tc>
        <w:tc>
          <w:tcPr>
            <w:tcW w:w="883" w:type="dxa"/>
          </w:tcPr>
          <w:p w:rsidR="003613EE" w:rsidRDefault="003613EE" w:rsidP="002F6DF8">
            <w:pPr>
              <w:rPr>
                <w:rFonts w:ascii="Times New Roman" w:hAnsi="Times New Roman"/>
                <w:sz w:val="24"/>
                <w:szCs w:val="24"/>
              </w:rPr>
            </w:pPr>
            <w:r>
              <w:rPr>
                <w:rFonts w:ascii="Times New Roman" w:hAnsi="Times New Roman"/>
                <w:sz w:val="24"/>
                <w:szCs w:val="24"/>
              </w:rPr>
              <w:t>0.352</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0.157</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0.26940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 xml:space="preserve">         11.330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0.000</w:t>
            </w:r>
          </w:p>
        </w:tc>
        <w:tc>
          <w:tcPr>
            <w:tcW w:w="0" w:type="auto"/>
          </w:tcPr>
          <w:p w:rsidR="003613EE" w:rsidRDefault="003613EE" w:rsidP="002F6DF8">
            <w:pPr>
              <w:rPr>
                <w:rFonts w:ascii="Times New Roman" w:hAnsi="Times New Roman"/>
                <w:sz w:val="24"/>
                <w:szCs w:val="24"/>
              </w:rPr>
            </w:pPr>
            <w:r>
              <w:rPr>
                <w:rFonts w:ascii="Times New Roman" w:hAnsi="Times New Roman"/>
                <w:sz w:val="24"/>
                <w:szCs w:val="24"/>
              </w:rPr>
              <w:t>0.648</w:t>
            </w:r>
          </w:p>
        </w:tc>
        <w:tc>
          <w:tcPr>
            <w:tcW w:w="0" w:type="auto"/>
          </w:tcPr>
          <w:p w:rsidR="003613EE" w:rsidRDefault="008F3A2F" w:rsidP="002F6DF8">
            <w:pPr>
              <w:rPr>
                <w:rFonts w:ascii="Times New Roman" w:hAnsi="Times New Roman"/>
                <w:sz w:val="24"/>
                <w:szCs w:val="24"/>
              </w:rPr>
            </w:pPr>
            <w:r>
              <w:rPr>
                <w:rFonts w:ascii="Times New Roman" w:hAnsi="Times New Roman"/>
                <w:sz w:val="24"/>
                <w:szCs w:val="24"/>
              </w:rPr>
              <w:t>1.543</w:t>
            </w:r>
          </w:p>
        </w:tc>
      </w:tr>
    </w:tbl>
    <w:p w:rsidR="003613EE" w:rsidRPr="00831C09" w:rsidRDefault="003613EE" w:rsidP="003613EE">
      <w:pPr>
        <w:rPr>
          <w:rFonts w:ascii="Times New Roman" w:hAnsi="Times New Roman"/>
          <w:b/>
          <w:sz w:val="24"/>
          <w:szCs w:val="24"/>
        </w:rPr>
      </w:pPr>
    </w:p>
    <w:p w:rsidR="00640B2D" w:rsidRDefault="003613EE" w:rsidP="005E5DD5">
      <w:pPr>
        <w:spacing w:line="480" w:lineRule="auto"/>
        <w:jc w:val="both"/>
        <w:rPr>
          <w:rFonts w:ascii="Times New Roman" w:hAnsi="Times New Roman"/>
          <w:b/>
          <w:sz w:val="28"/>
          <w:szCs w:val="28"/>
        </w:rPr>
      </w:pPr>
      <w:r>
        <w:rPr>
          <w:rFonts w:ascii="Times New Roman" w:eastAsiaTheme="minorHAnsi" w:hAnsi="Times New Roman"/>
          <w:sz w:val="24"/>
          <w:szCs w:val="24"/>
        </w:rPr>
        <w:lastRenderedPageBreak/>
        <w:t xml:space="preserve"> </w:t>
      </w:r>
      <w:r w:rsidR="00CB5CA1">
        <w:rPr>
          <w:rFonts w:ascii="Times New Roman" w:eastAsiaTheme="minorHAnsi" w:hAnsi="Times New Roman"/>
          <w:sz w:val="24"/>
          <w:szCs w:val="24"/>
        </w:rPr>
        <w:t xml:space="preserve">The </w:t>
      </w:r>
      <w:r w:rsidR="00311981">
        <w:rPr>
          <w:rFonts w:ascii="Times New Roman" w:eastAsiaTheme="minorHAnsi" w:hAnsi="Times New Roman"/>
          <w:sz w:val="24"/>
          <w:szCs w:val="24"/>
        </w:rPr>
        <w:t>table 2 above presents</w:t>
      </w:r>
      <w:r w:rsidR="000060ED">
        <w:rPr>
          <w:rFonts w:ascii="Times New Roman" w:eastAsiaTheme="minorHAnsi" w:hAnsi="Times New Roman"/>
          <w:sz w:val="24"/>
          <w:szCs w:val="24"/>
        </w:rPr>
        <w:t xml:space="preserve"> the collinearity statistics </w:t>
      </w:r>
      <w:r w:rsidR="008F3A2F">
        <w:rPr>
          <w:rFonts w:ascii="Times New Roman" w:eastAsiaTheme="minorHAnsi" w:hAnsi="Times New Roman"/>
          <w:sz w:val="24"/>
          <w:szCs w:val="24"/>
        </w:rPr>
        <w:t xml:space="preserve">as well as other relevant statistics </w:t>
      </w:r>
      <w:r w:rsidR="0020167E">
        <w:rPr>
          <w:rFonts w:ascii="Times New Roman" w:eastAsiaTheme="minorHAnsi" w:hAnsi="Times New Roman"/>
          <w:sz w:val="24"/>
          <w:szCs w:val="24"/>
        </w:rPr>
        <w:t xml:space="preserve">obtained </w:t>
      </w:r>
      <w:r w:rsidR="000060ED">
        <w:rPr>
          <w:rFonts w:ascii="Times New Roman" w:eastAsiaTheme="minorHAnsi" w:hAnsi="Times New Roman"/>
          <w:sz w:val="24"/>
          <w:szCs w:val="24"/>
        </w:rPr>
        <w:t>for the fitted auxiliary autoregressions</w:t>
      </w:r>
      <w:r w:rsidR="00295B60">
        <w:rPr>
          <w:rFonts w:ascii="Times New Roman" w:eastAsiaTheme="minorHAnsi" w:hAnsi="Times New Roman"/>
          <w:sz w:val="24"/>
          <w:szCs w:val="24"/>
        </w:rPr>
        <w:t xml:space="preserve"> for the US inflation rate</w:t>
      </w:r>
      <w:r w:rsidR="00311981">
        <w:rPr>
          <w:rFonts w:ascii="Times New Roman" w:eastAsiaTheme="minorHAnsi" w:hAnsi="Times New Roman"/>
          <w:sz w:val="24"/>
          <w:szCs w:val="24"/>
        </w:rPr>
        <w:t>s</w:t>
      </w:r>
      <w:r w:rsidR="00295B60">
        <w:rPr>
          <w:rFonts w:ascii="Times New Roman" w:eastAsiaTheme="minorHAnsi" w:hAnsi="Times New Roman"/>
          <w:sz w:val="24"/>
          <w:szCs w:val="24"/>
        </w:rPr>
        <w:t xml:space="preserve"> dataset. The</w:t>
      </w:r>
      <w:r w:rsidR="00311981">
        <w:rPr>
          <w:rFonts w:ascii="Times New Roman" w:eastAsiaTheme="minorHAnsi" w:hAnsi="Times New Roman"/>
          <w:sz w:val="24"/>
          <w:szCs w:val="24"/>
        </w:rPr>
        <w:t xml:space="preserve"> first column of table 2</w:t>
      </w:r>
      <w:r w:rsidR="000740A2">
        <w:rPr>
          <w:rFonts w:ascii="Times New Roman" w:eastAsiaTheme="minorHAnsi" w:hAnsi="Times New Roman"/>
          <w:sz w:val="24"/>
          <w:szCs w:val="24"/>
        </w:rPr>
        <w:t xml:space="preserve"> above describes dependent variable of the particular auxiliary autoregression being analyzed. The second </w:t>
      </w:r>
      <w:r w:rsidR="00E741C9">
        <w:rPr>
          <w:rFonts w:ascii="Times New Roman" w:eastAsiaTheme="minorHAnsi" w:hAnsi="Times New Roman"/>
          <w:sz w:val="24"/>
          <w:szCs w:val="24"/>
        </w:rPr>
        <w:t>col</w:t>
      </w:r>
      <w:r w:rsidR="00311981">
        <w:rPr>
          <w:rFonts w:ascii="Times New Roman" w:eastAsiaTheme="minorHAnsi" w:hAnsi="Times New Roman"/>
          <w:sz w:val="24"/>
          <w:szCs w:val="24"/>
        </w:rPr>
        <w:t>umn through the fourth column presents the</w:t>
      </w:r>
      <w:r w:rsidR="000740A2">
        <w:rPr>
          <w:rFonts w:ascii="Times New Roman" w:eastAsiaTheme="minorHAnsi" w:hAnsi="Times New Roman"/>
          <w:sz w:val="24"/>
          <w:szCs w:val="24"/>
        </w:rPr>
        <w:t xml:space="preserve"> values </w:t>
      </w:r>
      <w:r w:rsidR="001703A5">
        <w:rPr>
          <w:rFonts w:ascii="Times New Roman" w:eastAsiaTheme="minorHAnsi" w:hAnsi="Times New Roman"/>
          <w:sz w:val="24"/>
          <w:szCs w:val="24"/>
        </w:rPr>
        <w:t>for</w:t>
      </w:r>
      <w:r w:rsidR="000740A2" w:rsidRPr="000740A2">
        <w:rPr>
          <w:rFonts w:ascii="Times New Roman" w:eastAsiaTheme="minorHAnsi" w:hAnsi="Times New Roman"/>
          <w:position w:val="-4"/>
          <w:sz w:val="24"/>
          <w:szCs w:val="24"/>
        </w:rPr>
        <w:object w:dxaOrig="240" w:dyaOrig="260">
          <v:shape id="_x0000_i1187" type="#_x0000_t75" style="width:12.25pt;height:13pt" o:ole="">
            <v:imagedata r:id="rId293" o:title=""/>
          </v:shape>
          <o:OLEObject Type="Embed" ProgID="Equation.DSMT4" ShapeID="_x0000_i1187" DrawAspect="Content" ObjectID="_1460215308" r:id="rId314"/>
        </w:object>
      </w:r>
      <w:r w:rsidR="000740A2">
        <w:rPr>
          <w:rFonts w:ascii="Times New Roman" w:eastAsiaTheme="minorHAnsi" w:hAnsi="Times New Roman"/>
          <w:sz w:val="24"/>
          <w:szCs w:val="24"/>
        </w:rPr>
        <w:t xml:space="preserve">, </w:t>
      </w:r>
      <w:r w:rsidR="000740A2" w:rsidRPr="000740A2">
        <w:rPr>
          <w:rFonts w:ascii="Times New Roman" w:eastAsiaTheme="minorHAnsi" w:hAnsi="Times New Roman"/>
          <w:position w:val="-12"/>
          <w:sz w:val="24"/>
          <w:szCs w:val="24"/>
        </w:rPr>
        <w:object w:dxaOrig="340" w:dyaOrig="380">
          <v:shape id="_x0000_i1188" type="#_x0000_t75" style="width:16.85pt;height:19.15pt" o:ole="">
            <v:imagedata r:id="rId295" o:title=""/>
          </v:shape>
          <o:OLEObject Type="Embed" ProgID="Equation.DSMT4" ShapeID="_x0000_i1188" DrawAspect="Content" ObjectID="_1460215309" r:id="rId315"/>
        </w:object>
      </w:r>
      <w:r w:rsidR="000740A2">
        <w:rPr>
          <w:rFonts w:ascii="Times New Roman" w:eastAsiaTheme="minorHAnsi" w:hAnsi="Times New Roman"/>
          <w:sz w:val="24"/>
          <w:szCs w:val="24"/>
        </w:rPr>
        <w:t xml:space="preserve"> and adjusted </w:t>
      </w:r>
      <w:r w:rsidR="000740A2" w:rsidRPr="000740A2">
        <w:rPr>
          <w:rFonts w:ascii="Times New Roman" w:eastAsiaTheme="minorHAnsi" w:hAnsi="Times New Roman"/>
          <w:position w:val="-12"/>
          <w:sz w:val="24"/>
          <w:szCs w:val="24"/>
        </w:rPr>
        <w:object w:dxaOrig="340" w:dyaOrig="380">
          <v:shape id="_x0000_i1189" type="#_x0000_t75" style="width:16.85pt;height:19.15pt" o:ole="">
            <v:imagedata r:id="rId295" o:title=""/>
          </v:shape>
          <o:OLEObject Type="Embed" ProgID="Equation.DSMT4" ShapeID="_x0000_i1189" DrawAspect="Content" ObjectID="_1460215310" r:id="rId316"/>
        </w:object>
      </w:r>
      <w:r w:rsidR="000740A2">
        <w:rPr>
          <w:rFonts w:ascii="Times New Roman" w:eastAsiaTheme="minorHAnsi" w:hAnsi="Times New Roman"/>
          <w:sz w:val="24"/>
          <w:szCs w:val="24"/>
        </w:rPr>
        <w:t xml:space="preserve"> </w:t>
      </w:r>
      <w:r w:rsidR="001703A5">
        <w:rPr>
          <w:rFonts w:ascii="Times New Roman" w:eastAsiaTheme="minorHAnsi" w:hAnsi="Times New Roman"/>
          <w:sz w:val="24"/>
          <w:szCs w:val="24"/>
        </w:rPr>
        <w:t xml:space="preserve">respectively. </w:t>
      </w:r>
      <w:r w:rsidR="00311981">
        <w:rPr>
          <w:rFonts w:ascii="Times New Roman" w:eastAsiaTheme="minorHAnsi" w:hAnsi="Times New Roman"/>
          <w:sz w:val="24"/>
          <w:szCs w:val="24"/>
        </w:rPr>
        <w:t>Similarly, the</w:t>
      </w:r>
      <w:r w:rsidR="001703A5">
        <w:rPr>
          <w:rFonts w:ascii="Times New Roman" w:eastAsiaTheme="minorHAnsi" w:hAnsi="Times New Roman"/>
          <w:sz w:val="24"/>
          <w:szCs w:val="24"/>
        </w:rPr>
        <w:t xml:space="preserve"> fifth </w:t>
      </w:r>
      <w:r w:rsidR="00E741C9">
        <w:rPr>
          <w:rFonts w:ascii="Times New Roman" w:eastAsiaTheme="minorHAnsi" w:hAnsi="Times New Roman"/>
          <w:sz w:val="24"/>
          <w:szCs w:val="24"/>
        </w:rPr>
        <w:t>col</w:t>
      </w:r>
      <w:r w:rsidR="00311981">
        <w:rPr>
          <w:rFonts w:ascii="Times New Roman" w:eastAsiaTheme="minorHAnsi" w:hAnsi="Times New Roman"/>
          <w:sz w:val="24"/>
          <w:szCs w:val="24"/>
        </w:rPr>
        <w:t>umn through the seventh column present</w:t>
      </w:r>
      <w:r w:rsidR="00E741C9">
        <w:rPr>
          <w:rFonts w:ascii="Times New Roman" w:eastAsiaTheme="minorHAnsi" w:hAnsi="Times New Roman"/>
          <w:sz w:val="24"/>
          <w:szCs w:val="24"/>
        </w:rPr>
        <w:t>s</w:t>
      </w:r>
      <w:r w:rsidR="001703A5">
        <w:rPr>
          <w:rFonts w:ascii="Times New Roman" w:eastAsiaTheme="minorHAnsi" w:hAnsi="Times New Roman"/>
          <w:sz w:val="24"/>
          <w:szCs w:val="24"/>
        </w:rPr>
        <w:t xml:space="preserve"> the values for standard error of the estimates, regression F statistic and significance respectively. The eighth and </w:t>
      </w:r>
      <w:r w:rsidR="00346CF7">
        <w:rPr>
          <w:rFonts w:ascii="Times New Roman" w:eastAsiaTheme="minorHAnsi" w:hAnsi="Times New Roman"/>
          <w:sz w:val="24"/>
          <w:szCs w:val="24"/>
        </w:rPr>
        <w:t>ninth</w:t>
      </w:r>
      <w:r w:rsidR="001703A5">
        <w:rPr>
          <w:rFonts w:ascii="Times New Roman" w:eastAsiaTheme="minorHAnsi" w:hAnsi="Times New Roman"/>
          <w:sz w:val="24"/>
          <w:szCs w:val="24"/>
        </w:rPr>
        <w:t xml:space="preserve"> </w:t>
      </w:r>
      <w:r w:rsidR="00CB5CA1">
        <w:rPr>
          <w:rFonts w:ascii="Times New Roman" w:eastAsiaTheme="minorHAnsi" w:hAnsi="Times New Roman"/>
          <w:sz w:val="24"/>
          <w:szCs w:val="24"/>
        </w:rPr>
        <w:t>columns describe</w:t>
      </w:r>
      <w:r w:rsidR="001703A5">
        <w:rPr>
          <w:rFonts w:ascii="Times New Roman" w:eastAsiaTheme="minorHAnsi" w:hAnsi="Times New Roman"/>
          <w:sz w:val="24"/>
          <w:szCs w:val="24"/>
        </w:rPr>
        <w:t xml:space="preserve"> the collinearity statistics</w:t>
      </w:r>
      <w:r w:rsidR="00311981">
        <w:rPr>
          <w:rFonts w:ascii="Times New Roman" w:eastAsiaTheme="minorHAnsi" w:hAnsi="Times New Roman"/>
          <w:sz w:val="24"/>
          <w:szCs w:val="24"/>
        </w:rPr>
        <w:t>,</w:t>
      </w:r>
      <w:r w:rsidR="001703A5">
        <w:rPr>
          <w:rFonts w:ascii="Times New Roman" w:eastAsiaTheme="minorHAnsi" w:hAnsi="Times New Roman"/>
          <w:sz w:val="24"/>
          <w:szCs w:val="24"/>
        </w:rPr>
        <w:t xml:space="preserve"> tolerance index </w:t>
      </w:r>
      <w:r w:rsidR="001703A5" w:rsidRPr="000740A2">
        <w:rPr>
          <w:rFonts w:ascii="Times New Roman" w:eastAsiaTheme="minorHAnsi" w:hAnsi="Times New Roman"/>
          <w:position w:val="-12"/>
          <w:sz w:val="24"/>
          <w:szCs w:val="24"/>
        </w:rPr>
        <w:object w:dxaOrig="560" w:dyaOrig="360">
          <v:shape id="_x0000_i1190" type="#_x0000_t75" style="width:28.35pt;height:18.4pt" o:ole="">
            <v:imagedata r:id="rId298" o:title=""/>
          </v:shape>
          <o:OLEObject Type="Embed" ProgID="Equation.DSMT4" ShapeID="_x0000_i1190" DrawAspect="Content" ObjectID="_1460215311" r:id="rId317"/>
        </w:object>
      </w:r>
      <w:r w:rsidR="001703A5">
        <w:rPr>
          <w:rFonts w:ascii="Times New Roman" w:eastAsiaTheme="minorHAnsi" w:hAnsi="Times New Roman"/>
          <w:sz w:val="24"/>
          <w:szCs w:val="24"/>
        </w:rPr>
        <w:t xml:space="preserve"> and variance inflation factor </w:t>
      </w:r>
      <w:r w:rsidR="001703A5" w:rsidRPr="000740A2">
        <w:rPr>
          <w:rFonts w:ascii="Times New Roman" w:eastAsiaTheme="minorHAnsi" w:hAnsi="Times New Roman"/>
          <w:position w:val="-12"/>
          <w:sz w:val="24"/>
          <w:szCs w:val="24"/>
        </w:rPr>
        <w:object w:dxaOrig="520" w:dyaOrig="360">
          <v:shape id="_x0000_i1191" type="#_x0000_t75" style="width:26.05pt;height:18.4pt" o:ole="">
            <v:imagedata r:id="rId300" o:title=""/>
          </v:shape>
          <o:OLEObject Type="Embed" ProgID="Equation.DSMT4" ShapeID="_x0000_i1191" DrawAspect="Content" ObjectID="_1460215312" r:id="rId318"/>
        </w:object>
      </w:r>
      <w:r w:rsidR="001703A5">
        <w:rPr>
          <w:rFonts w:ascii="Times New Roman" w:eastAsiaTheme="minorHAnsi" w:hAnsi="Times New Roman"/>
          <w:sz w:val="24"/>
          <w:szCs w:val="24"/>
        </w:rPr>
        <w:t>respectively</w:t>
      </w:r>
      <w:r w:rsidR="001703A5">
        <w:rPr>
          <w:rFonts w:ascii="Times New Roman" w:hAnsi="Times New Roman"/>
          <w:sz w:val="24"/>
          <w:szCs w:val="24"/>
        </w:rPr>
        <w:t>. Overall</w:t>
      </w:r>
      <w:r w:rsidR="00831C09">
        <w:rPr>
          <w:rFonts w:ascii="Times New Roman" w:eastAsiaTheme="minorHAnsi" w:hAnsi="Times New Roman"/>
          <w:sz w:val="24"/>
          <w:szCs w:val="24"/>
        </w:rPr>
        <w:t xml:space="preserve">, it is clearly evident </w:t>
      </w:r>
      <w:r w:rsidR="0064401D">
        <w:rPr>
          <w:rFonts w:ascii="Times New Roman" w:eastAsiaTheme="minorHAnsi" w:hAnsi="Times New Roman"/>
          <w:sz w:val="24"/>
          <w:szCs w:val="24"/>
        </w:rPr>
        <w:t xml:space="preserve">that all the auxiliary regressions are statistically significant as shown by </w:t>
      </w:r>
      <w:r w:rsidR="00A630C0">
        <w:rPr>
          <w:rFonts w:ascii="Times New Roman" w:eastAsiaTheme="minorHAnsi" w:hAnsi="Times New Roman"/>
          <w:sz w:val="24"/>
          <w:szCs w:val="24"/>
        </w:rPr>
        <w:t>the values of r</w:t>
      </w:r>
      <w:r w:rsidR="0064401D">
        <w:rPr>
          <w:rFonts w:ascii="Times New Roman" w:eastAsiaTheme="minorHAnsi" w:hAnsi="Times New Roman"/>
          <w:sz w:val="24"/>
          <w:szCs w:val="24"/>
        </w:rPr>
        <w:t xml:space="preserve">egression F statistic in </w:t>
      </w:r>
      <w:r w:rsidR="001703A5">
        <w:rPr>
          <w:rFonts w:ascii="Times New Roman" w:eastAsiaTheme="minorHAnsi" w:hAnsi="Times New Roman"/>
          <w:sz w:val="24"/>
          <w:szCs w:val="24"/>
        </w:rPr>
        <w:t xml:space="preserve">the sixth </w:t>
      </w:r>
      <w:r w:rsidR="00657D40">
        <w:rPr>
          <w:rFonts w:ascii="Times New Roman" w:eastAsiaTheme="minorHAnsi" w:hAnsi="Times New Roman"/>
          <w:sz w:val="24"/>
          <w:szCs w:val="24"/>
        </w:rPr>
        <w:t xml:space="preserve">column </w:t>
      </w:r>
      <w:r w:rsidR="0064401D">
        <w:rPr>
          <w:rFonts w:ascii="Times New Roman" w:eastAsiaTheme="minorHAnsi" w:hAnsi="Times New Roman"/>
          <w:sz w:val="24"/>
          <w:szCs w:val="24"/>
        </w:rPr>
        <w:t>of the table. The</w:t>
      </w:r>
      <w:r w:rsidR="00B440D0">
        <w:rPr>
          <w:rFonts w:ascii="Times New Roman" w:eastAsiaTheme="minorHAnsi" w:hAnsi="Times New Roman"/>
          <w:sz w:val="24"/>
          <w:szCs w:val="24"/>
        </w:rPr>
        <w:t xml:space="preserve"> model fit for each auxiliary autoregression is less than 0.5</w:t>
      </w:r>
      <w:r w:rsidR="00A630C0">
        <w:rPr>
          <w:rFonts w:ascii="Times New Roman" w:eastAsiaTheme="minorHAnsi" w:hAnsi="Times New Roman"/>
          <w:sz w:val="24"/>
          <w:szCs w:val="24"/>
        </w:rPr>
        <w:t>.</w:t>
      </w:r>
      <w:r w:rsidR="00DC15F7">
        <w:rPr>
          <w:rFonts w:ascii="Times New Roman" w:eastAsiaTheme="minorHAnsi" w:hAnsi="Times New Roman"/>
          <w:sz w:val="24"/>
          <w:szCs w:val="24"/>
        </w:rPr>
        <w:t>T</w:t>
      </w:r>
      <w:r w:rsidR="00831C09">
        <w:rPr>
          <w:rFonts w:ascii="Times New Roman" w:eastAsiaTheme="minorHAnsi" w:hAnsi="Times New Roman"/>
          <w:sz w:val="24"/>
          <w:szCs w:val="24"/>
        </w:rPr>
        <w:t xml:space="preserve">he highest </w:t>
      </w:r>
      <w:r w:rsidR="00DC15F7">
        <w:rPr>
          <w:rFonts w:ascii="Times New Roman" w:eastAsiaTheme="minorHAnsi" w:hAnsi="Times New Roman"/>
          <w:sz w:val="24"/>
          <w:szCs w:val="24"/>
        </w:rPr>
        <w:t>tolerance of 0.827 and the lowest variance inflation factor of</w:t>
      </w:r>
      <w:r w:rsidR="00831C09">
        <w:rPr>
          <w:rFonts w:ascii="Times New Roman" w:eastAsiaTheme="minorHAnsi" w:hAnsi="Times New Roman"/>
          <w:sz w:val="24"/>
          <w:szCs w:val="24"/>
        </w:rPr>
        <w:t xml:space="preserve"> </w:t>
      </w:r>
      <w:r w:rsidR="00DC15F7">
        <w:rPr>
          <w:rFonts w:ascii="Times New Roman" w:eastAsiaTheme="minorHAnsi" w:hAnsi="Times New Roman"/>
          <w:sz w:val="24"/>
          <w:szCs w:val="24"/>
        </w:rPr>
        <w:t>1.209 are</w:t>
      </w:r>
      <w:r w:rsidR="00831C09">
        <w:rPr>
          <w:rFonts w:ascii="Times New Roman" w:eastAsiaTheme="minorHAnsi" w:hAnsi="Times New Roman"/>
          <w:sz w:val="24"/>
          <w:szCs w:val="24"/>
        </w:rPr>
        <w:t xml:space="preserve"> achieved at </w:t>
      </w:r>
      <w:r w:rsidR="003247E6">
        <w:rPr>
          <w:rFonts w:ascii="Times New Roman" w:eastAsiaTheme="minorHAnsi" w:hAnsi="Times New Roman"/>
          <w:sz w:val="24"/>
          <w:szCs w:val="24"/>
        </w:rPr>
        <w:t>lag 1</w:t>
      </w:r>
      <w:r w:rsidR="00DC15F7">
        <w:rPr>
          <w:rFonts w:ascii="Times New Roman" w:eastAsiaTheme="minorHAnsi" w:hAnsi="Times New Roman"/>
          <w:sz w:val="24"/>
          <w:szCs w:val="24"/>
        </w:rPr>
        <w:t>. T</w:t>
      </w:r>
      <w:r w:rsidR="00583896">
        <w:rPr>
          <w:rFonts w:ascii="Times New Roman" w:eastAsiaTheme="minorHAnsi" w:hAnsi="Times New Roman"/>
          <w:sz w:val="24"/>
          <w:szCs w:val="24"/>
        </w:rPr>
        <w:t>h</w:t>
      </w:r>
      <w:r w:rsidR="00BE0A25">
        <w:rPr>
          <w:rFonts w:ascii="Times New Roman" w:eastAsiaTheme="minorHAnsi" w:hAnsi="Times New Roman"/>
          <w:sz w:val="24"/>
          <w:szCs w:val="24"/>
        </w:rPr>
        <w:t>is</w:t>
      </w:r>
      <w:r w:rsidR="00583896">
        <w:rPr>
          <w:rFonts w:ascii="Times New Roman" w:eastAsiaTheme="minorHAnsi" w:hAnsi="Times New Roman"/>
          <w:sz w:val="24"/>
          <w:szCs w:val="24"/>
        </w:rPr>
        <w:t xml:space="preserve"> value of</w:t>
      </w:r>
      <w:r w:rsidR="00DC15F7">
        <w:rPr>
          <w:rFonts w:ascii="Times New Roman" w:eastAsiaTheme="minorHAnsi" w:hAnsi="Times New Roman"/>
          <w:sz w:val="24"/>
          <w:szCs w:val="24"/>
        </w:rPr>
        <w:t xml:space="preserve"> tolerance indicate</w:t>
      </w:r>
      <w:r w:rsidR="00122B3D">
        <w:rPr>
          <w:rFonts w:ascii="Times New Roman" w:eastAsiaTheme="minorHAnsi" w:hAnsi="Times New Roman"/>
          <w:sz w:val="24"/>
          <w:szCs w:val="24"/>
        </w:rPr>
        <w:t xml:space="preserve">s that 82.7% of the variance </w:t>
      </w:r>
      <w:r w:rsidR="00583896">
        <w:rPr>
          <w:rFonts w:ascii="Times New Roman" w:eastAsiaTheme="minorHAnsi" w:hAnsi="Times New Roman"/>
          <w:sz w:val="24"/>
          <w:szCs w:val="24"/>
        </w:rPr>
        <w:t xml:space="preserve">of the fitted auxiliary autoregression </w:t>
      </w:r>
      <w:r w:rsidR="00122B3D">
        <w:rPr>
          <w:rFonts w:ascii="Times New Roman" w:eastAsiaTheme="minorHAnsi" w:hAnsi="Times New Roman"/>
          <w:sz w:val="24"/>
          <w:szCs w:val="24"/>
        </w:rPr>
        <w:t xml:space="preserve">was not accounted for by </w:t>
      </w:r>
      <w:r w:rsidR="00831C09">
        <w:rPr>
          <w:rFonts w:ascii="Times New Roman" w:eastAsiaTheme="minorHAnsi" w:hAnsi="Times New Roman"/>
          <w:sz w:val="24"/>
          <w:szCs w:val="24"/>
        </w:rPr>
        <w:t xml:space="preserve">other regressors </w:t>
      </w:r>
      <w:r w:rsidR="00D61130">
        <w:rPr>
          <w:rFonts w:ascii="Times New Roman" w:eastAsiaTheme="minorHAnsi" w:hAnsi="Times New Roman"/>
          <w:sz w:val="24"/>
          <w:szCs w:val="24"/>
        </w:rPr>
        <w:t>and this implies that other regressors</w:t>
      </w:r>
      <w:r w:rsidR="00122B3D">
        <w:rPr>
          <w:rFonts w:ascii="Times New Roman" w:eastAsiaTheme="minorHAnsi" w:hAnsi="Times New Roman"/>
          <w:sz w:val="24"/>
          <w:szCs w:val="24"/>
        </w:rPr>
        <w:t xml:space="preserve"> </w:t>
      </w:r>
      <w:r w:rsidR="00831C09">
        <w:rPr>
          <w:rFonts w:ascii="Times New Roman" w:eastAsiaTheme="minorHAnsi" w:hAnsi="Times New Roman"/>
          <w:sz w:val="24"/>
          <w:szCs w:val="24"/>
        </w:rPr>
        <w:t>have less contribution</w:t>
      </w:r>
      <w:r w:rsidR="00311981">
        <w:rPr>
          <w:rFonts w:ascii="Times New Roman" w:eastAsiaTheme="minorHAnsi" w:hAnsi="Times New Roman"/>
          <w:sz w:val="24"/>
          <w:szCs w:val="24"/>
        </w:rPr>
        <w:t xml:space="preserve"> </w:t>
      </w:r>
      <w:r w:rsidR="00134F4F">
        <w:rPr>
          <w:rFonts w:ascii="Times New Roman" w:eastAsiaTheme="minorHAnsi" w:hAnsi="Times New Roman"/>
          <w:sz w:val="24"/>
          <w:szCs w:val="24"/>
        </w:rPr>
        <w:t>in the fitted autoregression</w:t>
      </w:r>
      <w:r w:rsidR="00D61130">
        <w:rPr>
          <w:rFonts w:ascii="Times New Roman" w:eastAsiaTheme="minorHAnsi" w:hAnsi="Times New Roman"/>
          <w:sz w:val="24"/>
          <w:szCs w:val="24"/>
        </w:rPr>
        <w:t>. Hence, the best point</w:t>
      </w:r>
      <w:r w:rsidR="00DC15F7">
        <w:rPr>
          <w:rFonts w:ascii="Times New Roman" w:eastAsiaTheme="minorHAnsi" w:hAnsi="Times New Roman"/>
          <w:sz w:val="24"/>
          <w:szCs w:val="24"/>
        </w:rPr>
        <w:t xml:space="preserve"> </w:t>
      </w:r>
      <w:r w:rsidR="00D61130">
        <w:rPr>
          <w:rFonts w:ascii="Times New Roman" w:eastAsiaTheme="minorHAnsi" w:hAnsi="Times New Roman"/>
          <w:sz w:val="24"/>
          <w:szCs w:val="24"/>
        </w:rPr>
        <w:t xml:space="preserve">for </w:t>
      </w:r>
      <w:r w:rsidR="00633B04">
        <w:rPr>
          <w:rFonts w:ascii="Times New Roman" w:eastAsiaTheme="minorHAnsi" w:hAnsi="Times New Roman"/>
          <w:sz w:val="24"/>
          <w:szCs w:val="24"/>
        </w:rPr>
        <w:t>lag truncation</w:t>
      </w:r>
      <w:r w:rsidR="00D61130">
        <w:rPr>
          <w:rFonts w:ascii="Times New Roman" w:eastAsiaTheme="minorHAnsi" w:hAnsi="Times New Roman"/>
          <w:sz w:val="24"/>
          <w:szCs w:val="24"/>
        </w:rPr>
        <w:t xml:space="preserve"> </w:t>
      </w:r>
      <w:r w:rsidR="00DC15F7">
        <w:rPr>
          <w:rFonts w:ascii="Times New Roman" w:eastAsiaTheme="minorHAnsi" w:hAnsi="Times New Roman"/>
          <w:sz w:val="24"/>
          <w:szCs w:val="24"/>
        </w:rPr>
        <w:t>is at lag 1.</w:t>
      </w:r>
      <w:r w:rsidR="005E5DD5">
        <w:rPr>
          <w:rFonts w:ascii="Times New Roman" w:hAnsi="Times New Roman"/>
          <w:b/>
          <w:sz w:val="28"/>
          <w:szCs w:val="28"/>
        </w:rPr>
        <w:t xml:space="preserve"> </w:t>
      </w: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6508E1" w:rsidRDefault="006508E1">
      <w:pPr>
        <w:rPr>
          <w:rFonts w:ascii="Times New Roman" w:hAnsi="Times New Roman"/>
          <w:b/>
          <w:sz w:val="28"/>
          <w:szCs w:val="28"/>
        </w:rPr>
      </w:pPr>
    </w:p>
    <w:p w:rsidR="002F6DF8" w:rsidRDefault="0070503C">
      <w:pPr>
        <w:rPr>
          <w:rFonts w:ascii="Times New Roman" w:hAnsi="Times New Roman"/>
          <w:b/>
          <w:sz w:val="28"/>
          <w:szCs w:val="28"/>
        </w:rPr>
      </w:pPr>
      <w:r>
        <w:rPr>
          <w:rFonts w:ascii="Times New Roman" w:hAnsi="Times New Roman"/>
          <w:b/>
          <w:sz w:val="28"/>
          <w:szCs w:val="28"/>
        </w:rPr>
        <w:lastRenderedPageBreak/>
        <w:t>6</w:t>
      </w:r>
      <w:r w:rsidR="00D82B42" w:rsidRPr="00D82B42">
        <w:rPr>
          <w:rFonts w:ascii="Times New Roman" w:hAnsi="Times New Roman"/>
          <w:b/>
          <w:sz w:val="28"/>
          <w:szCs w:val="28"/>
        </w:rPr>
        <w:t>. CONCLUSION</w:t>
      </w:r>
    </w:p>
    <w:p w:rsidR="00D61D3E" w:rsidRDefault="00735AA7" w:rsidP="00735AA7">
      <w:pPr>
        <w:spacing w:line="480" w:lineRule="auto"/>
        <w:jc w:val="both"/>
        <w:rPr>
          <w:rFonts w:ascii="Times New Roman" w:hAnsi="Times New Roman"/>
          <w:sz w:val="24"/>
          <w:szCs w:val="24"/>
        </w:rPr>
      </w:pPr>
      <w:r w:rsidRPr="00735AA7">
        <w:rPr>
          <w:rFonts w:ascii="Times New Roman" w:hAnsi="Times New Roman"/>
          <w:sz w:val="24"/>
          <w:szCs w:val="24"/>
        </w:rPr>
        <w:t>This study has employed</w:t>
      </w:r>
      <w:r w:rsidR="00D61D3E" w:rsidRPr="00735AA7">
        <w:rPr>
          <w:rFonts w:ascii="Times New Roman" w:hAnsi="Times New Roman"/>
          <w:sz w:val="24"/>
          <w:szCs w:val="24"/>
        </w:rPr>
        <w:t xml:space="preserve"> </w:t>
      </w:r>
      <w:r w:rsidRPr="00735AA7">
        <w:rPr>
          <w:rFonts w:ascii="Times New Roman" w:hAnsi="Times New Roman"/>
          <w:sz w:val="24"/>
          <w:szCs w:val="24"/>
        </w:rPr>
        <w:t>collinearity statistics as</w:t>
      </w:r>
      <w:r w:rsidR="00606D7A">
        <w:rPr>
          <w:rFonts w:ascii="Times New Roman" w:hAnsi="Times New Roman"/>
          <w:sz w:val="24"/>
          <w:szCs w:val="24"/>
        </w:rPr>
        <w:t xml:space="preserve"> criteria</w:t>
      </w:r>
      <w:r w:rsidR="00D61D3E" w:rsidRPr="00735AA7">
        <w:rPr>
          <w:rFonts w:ascii="Times New Roman" w:hAnsi="Times New Roman"/>
          <w:sz w:val="24"/>
          <w:szCs w:val="24"/>
        </w:rPr>
        <w:t xml:space="preserve"> for lag selection in unit root </w:t>
      </w:r>
      <w:r w:rsidRPr="00735AA7">
        <w:rPr>
          <w:rFonts w:ascii="Times New Roman" w:hAnsi="Times New Roman"/>
          <w:sz w:val="24"/>
          <w:szCs w:val="24"/>
        </w:rPr>
        <w:t>tests. We introduced a new</w:t>
      </w:r>
      <w:r>
        <w:rPr>
          <w:rFonts w:ascii="Times New Roman" w:hAnsi="Times New Roman"/>
          <w:sz w:val="24"/>
          <w:szCs w:val="24"/>
        </w:rPr>
        <w:t xml:space="preserve"> statistic called </w:t>
      </w:r>
      <w:r w:rsidRPr="00735AA7">
        <w:rPr>
          <w:rFonts w:ascii="Times New Roman" w:hAnsi="Times New Roman"/>
          <w:sz w:val="24"/>
          <w:szCs w:val="24"/>
        </w:rPr>
        <w:t>coefficient of multiple determination for autoregression</w:t>
      </w:r>
      <w:r>
        <w:rPr>
          <w:rFonts w:ascii="Times New Roman" w:hAnsi="Times New Roman"/>
          <w:sz w:val="24"/>
          <w:szCs w:val="24"/>
        </w:rPr>
        <w:t xml:space="preserve"> of differenced lagged series. Using both </w:t>
      </w:r>
      <w:r w:rsidRPr="00735AA7">
        <w:rPr>
          <w:rFonts w:ascii="Times New Roman" w:hAnsi="Times New Roman"/>
          <w:position w:val="-12"/>
          <w:sz w:val="24"/>
          <w:szCs w:val="24"/>
        </w:rPr>
        <w:object w:dxaOrig="560" w:dyaOrig="360">
          <v:shape id="_x0000_i1192" type="#_x0000_t75" style="width:28.35pt;height:18.4pt" o:ole="">
            <v:imagedata r:id="rId319" o:title=""/>
          </v:shape>
          <o:OLEObject Type="Embed" ProgID="Equation.DSMT4" ShapeID="_x0000_i1192" DrawAspect="Content" ObjectID="_1460215313" r:id="rId320"/>
        </w:object>
      </w:r>
      <w:r>
        <w:rPr>
          <w:rFonts w:ascii="Times New Roman" w:hAnsi="Times New Roman"/>
          <w:sz w:val="24"/>
          <w:szCs w:val="24"/>
        </w:rPr>
        <w:t xml:space="preserve"> and </w:t>
      </w:r>
      <w:r w:rsidRPr="00735AA7">
        <w:rPr>
          <w:rFonts w:ascii="Times New Roman" w:hAnsi="Times New Roman"/>
          <w:position w:val="-12"/>
          <w:sz w:val="24"/>
          <w:szCs w:val="24"/>
        </w:rPr>
        <w:object w:dxaOrig="520" w:dyaOrig="360">
          <v:shape id="_x0000_i1193" type="#_x0000_t75" style="width:26.05pt;height:18.4pt" o:ole="">
            <v:imagedata r:id="rId321" o:title=""/>
          </v:shape>
          <o:OLEObject Type="Embed" ProgID="Equation.DSMT4" ShapeID="_x0000_i1193" DrawAspect="Content" ObjectID="_1460215314" r:id="rId322"/>
        </w:object>
      </w:r>
      <w:r>
        <w:rPr>
          <w:rFonts w:ascii="Times New Roman" w:hAnsi="Times New Roman"/>
          <w:sz w:val="24"/>
          <w:szCs w:val="24"/>
        </w:rPr>
        <w:t xml:space="preserve"> the lag threshold for unit root tests was found to be 1.</w:t>
      </w:r>
      <w:r w:rsidR="00606D7A">
        <w:rPr>
          <w:rFonts w:ascii="Times New Roman" w:hAnsi="Times New Roman"/>
          <w:sz w:val="24"/>
          <w:szCs w:val="24"/>
        </w:rPr>
        <w:t>This empirical result shows that our lag selection procedure select parsimonious lag structure that guides against over-specification of truncation lag within the context of unit root tests and  these collinearity statistics criteria  could  be used as an alternative lag selection procedure  to cross-check  the lag structure that may be suggested by conventional lag selection criteria as a way of safe-guarding against problem of over-specification of  truncation lag-length that is commonly associated with classical lag selection criteria such as standard information criteria.</w:t>
      </w:r>
    </w:p>
    <w:p w:rsidR="00903E13" w:rsidRDefault="00903E13" w:rsidP="00735AA7">
      <w:pPr>
        <w:spacing w:line="480" w:lineRule="auto"/>
        <w:jc w:val="both"/>
        <w:rPr>
          <w:rFonts w:ascii="Times New Roman" w:hAnsi="Times New Roman"/>
          <w:b/>
          <w:sz w:val="24"/>
          <w:szCs w:val="24"/>
        </w:rPr>
      </w:pPr>
    </w:p>
    <w:p w:rsidR="00903E13" w:rsidRDefault="00903E13" w:rsidP="00735AA7">
      <w:pPr>
        <w:spacing w:line="480" w:lineRule="auto"/>
        <w:jc w:val="both"/>
        <w:rPr>
          <w:rFonts w:ascii="Times New Roman" w:hAnsi="Times New Roman"/>
          <w:b/>
          <w:sz w:val="24"/>
          <w:szCs w:val="24"/>
        </w:rPr>
      </w:pPr>
    </w:p>
    <w:p w:rsidR="00640B2D" w:rsidRDefault="00640B2D" w:rsidP="00735AA7">
      <w:pPr>
        <w:spacing w:line="480" w:lineRule="auto"/>
        <w:jc w:val="both"/>
        <w:rPr>
          <w:rFonts w:ascii="Times New Roman" w:hAnsi="Times New Roman"/>
          <w:b/>
          <w:sz w:val="24"/>
          <w:szCs w:val="24"/>
        </w:rPr>
      </w:pPr>
    </w:p>
    <w:p w:rsidR="00640B2D" w:rsidRDefault="00640B2D" w:rsidP="00735AA7">
      <w:pPr>
        <w:spacing w:line="480" w:lineRule="auto"/>
        <w:jc w:val="both"/>
        <w:rPr>
          <w:rFonts w:ascii="Times New Roman" w:hAnsi="Times New Roman"/>
          <w:b/>
          <w:sz w:val="24"/>
          <w:szCs w:val="24"/>
        </w:rPr>
      </w:pPr>
    </w:p>
    <w:p w:rsidR="00640B2D" w:rsidRDefault="00640B2D" w:rsidP="00735AA7">
      <w:pPr>
        <w:spacing w:line="480" w:lineRule="auto"/>
        <w:jc w:val="both"/>
        <w:rPr>
          <w:rFonts w:ascii="Times New Roman" w:hAnsi="Times New Roman"/>
          <w:b/>
          <w:sz w:val="24"/>
          <w:szCs w:val="24"/>
        </w:rPr>
      </w:pPr>
    </w:p>
    <w:p w:rsidR="00640B2D" w:rsidRDefault="00640B2D" w:rsidP="00735AA7">
      <w:pPr>
        <w:spacing w:line="480" w:lineRule="auto"/>
        <w:jc w:val="both"/>
        <w:rPr>
          <w:rFonts w:ascii="Times New Roman" w:hAnsi="Times New Roman"/>
          <w:b/>
          <w:sz w:val="24"/>
          <w:szCs w:val="24"/>
        </w:rPr>
      </w:pPr>
    </w:p>
    <w:p w:rsidR="006508E1" w:rsidRDefault="006508E1" w:rsidP="00735AA7">
      <w:pPr>
        <w:spacing w:line="480" w:lineRule="auto"/>
        <w:jc w:val="both"/>
        <w:rPr>
          <w:rFonts w:ascii="Times New Roman" w:hAnsi="Times New Roman"/>
          <w:b/>
          <w:sz w:val="24"/>
          <w:szCs w:val="24"/>
        </w:rPr>
      </w:pPr>
    </w:p>
    <w:p w:rsidR="006508E1" w:rsidRDefault="006508E1" w:rsidP="00735AA7">
      <w:pPr>
        <w:spacing w:line="480" w:lineRule="auto"/>
        <w:jc w:val="both"/>
        <w:rPr>
          <w:rFonts w:ascii="Times New Roman" w:hAnsi="Times New Roman"/>
          <w:b/>
          <w:sz w:val="24"/>
          <w:szCs w:val="24"/>
        </w:rPr>
      </w:pPr>
    </w:p>
    <w:p w:rsidR="006508E1" w:rsidRDefault="006508E1" w:rsidP="00735AA7">
      <w:pPr>
        <w:spacing w:line="480" w:lineRule="auto"/>
        <w:jc w:val="both"/>
        <w:rPr>
          <w:rFonts w:ascii="Times New Roman" w:hAnsi="Times New Roman"/>
          <w:b/>
          <w:sz w:val="24"/>
          <w:szCs w:val="24"/>
        </w:rPr>
      </w:pPr>
    </w:p>
    <w:p w:rsidR="00735AA7" w:rsidRDefault="00735AA7" w:rsidP="00735AA7">
      <w:pPr>
        <w:spacing w:line="480" w:lineRule="auto"/>
        <w:jc w:val="both"/>
        <w:rPr>
          <w:rFonts w:ascii="Times New Roman" w:hAnsi="Times New Roman"/>
          <w:b/>
          <w:sz w:val="24"/>
          <w:szCs w:val="24"/>
        </w:rPr>
      </w:pPr>
      <w:r w:rsidRPr="00C06727">
        <w:rPr>
          <w:rFonts w:ascii="Times New Roman" w:hAnsi="Times New Roman"/>
          <w:b/>
          <w:sz w:val="24"/>
          <w:szCs w:val="24"/>
        </w:rPr>
        <w:lastRenderedPageBreak/>
        <w:t>REFERENCES</w:t>
      </w:r>
    </w:p>
    <w:p w:rsidR="00736945" w:rsidRPr="004A56A7" w:rsidRDefault="00736945" w:rsidP="00736945">
      <w:pPr>
        <w:autoSpaceDE w:val="0"/>
        <w:autoSpaceDN w:val="0"/>
        <w:adjustRightInd w:val="0"/>
        <w:spacing w:after="0" w:line="240" w:lineRule="auto"/>
        <w:rPr>
          <w:rFonts w:ascii="Times New Roman" w:eastAsia="TimesNewRoman" w:hAnsi="Times New Roman"/>
          <w:sz w:val="24"/>
          <w:szCs w:val="24"/>
        </w:rPr>
      </w:pPr>
    </w:p>
    <w:p w:rsidR="00736945" w:rsidRPr="004A56A7" w:rsidRDefault="00EB168E" w:rsidP="00736945">
      <w:pPr>
        <w:autoSpaceDE w:val="0"/>
        <w:autoSpaceDN w:val="0"/>
        <w:adjustRightInd w:val="0"/>
        <w:spacing w:after="0" w:line="240" w:lineRule="auto"/>
        <w:rPr>
          <w:rFonts w:ascii="Times New Roman" w:eastAsia="TimesNewRoman" w:hAnsi="Times New Roman"/>
          <w:sz w:val="24"/>
          <w:szCs w:val="24"/>
        </w:rPr>
      </w:pPr>
      <w:r w:rsidRPr="00AE20A0">
        <w:rPr>
          <w:rFonts w:ascii="Times New Roman" w:eastAsia="TimesNewRoman" w:hAnsi="Times New Roman"/>
          <w:position w:val="-14"/>
          <w:sz w:val="24"/>
          <w:szCs w:val="24"/>
        </w:rPr>
        <w:object w:dxaOrig="300" w:dyaOrig="400">
          <v:shape id="_x0000_i1194" type="#_x0000_t75" style="width:15.3pt;height:19.9pt" o:ole="">
            <v:imagedata r:id="rId323" o:title=""/>
          </v:shape>
          <o:OLEObject Type="Embed" ProgID="Equation.DSMT4" ShapeID="_x0000_i1194" DrawAspect="Content" ObjectID="_1460215315" r:id="rId324"/>
        </w:object>
      </w:r>
      <w:proofErr w:type="spellStart"/>
      <w:r w:rsidR="00736945" w:rsidRPr="004A56A7">
        <w:rPr>
          <w:rFonts w:ascii="Times New Roman" w:eastAsia="TimesNewRoman" w:hAnsi="Times New Roman"/>
          <w:sz w:val="24"/>
          <w:szCs w:val="24"/>
        </w:rPr>
        <w:t>Akaike</w:t>
      </w:r>
      <w:proofErr w:type="spellEnd"/>
      <w:r w:rsidR="00736945" w:rsidRPr="004A56A7">
        <w:rPr>
          <w:rFonts w:ascii="Times New Roman" w:eastAsia="TimesNewRoman" w:hAnsi="Times New Roman"/>
          <w:sz w:val="24"/>
          <w:szCs w:val="24"/>
        </w:rPr>
        <w:t xml:space="preserve">, H. (1973) “Information theory and an extension of the maximum likelihood principle” in </w:t>
      </w:r>
      <w:r w:rsidR="00736945" w:rsidRPr="004A56A7">
        <w:rPr>
          <w:rFonts w:ascii="Times New Roman" w:eastAsia="TimesNewRoman" w:hAnsi="Times New Roman"/>
          <w:iCs/>
          <w:sz w:val="24"/>
          <w:szCs w:val="24"/>
        </w:rPr>
        <w:t xml:space="preserve">2nd International Symposium on Information Theory </w:t>
      </w:r>
      <w:r w:rsidR="00736945" w:rsidRPr="004A56A7">
        <w:rPr>
          <w:rFonts w:ascii="Times New Roman" w:eastAsia="TimesNewRoman" w:hAnsi="Times New Roman"/>
          <w:sz w:val="24"/>
          <w:szCs w:val="24"/>
        </w:rPr>
        <w:t>by B. N. Petrov and F. Csaki, eds., Akademiai Kiado: Budapest.</w:t>
      </w:r>
    </w:p>
    <w:p w:rsidR="00EB168E" w:rsidRDefault="00EB168E" w:rsidP="00EB168E">
      <w:pPr>
        <w:autoSpaceDE w:val="0"/>
        <w:autoSpaceDN w:val="0"/>
        <w:adjustRightInd w:val="0"/>
        <w:spacing w:after="0" w:line="240" w:lineRule="auto"/>
        <w:rPr>
          <w:rFonts w:ascii="Times New Roman" w:eastAsia="TimesNewRoman" w:hAnsi="Times New Roman"/>
          <w:sz w:val="24"/>
          <w:szCs w:val="24"/>
        </w:rPr>
      </w:pPr>
    </w:p>
    <w:p w:rsidR="00EB168E" w:rsidRDefault="00EB168E" w:rsidP="00EB168E">
      <w:pPr>
        <w:autoSpaceDE w:val="0"/>
        <w:autoSpaceDN w:val="0"/>
        <w:adjustRightInd w:val="0"/>
        <w:spacing w:after="0" w:line="240" w:lineRule="auto"/>
        <w:rPr>
          <w:rFonts w:ascii="Times New Roman" w:eastAsia="TimesNewRoman" w:hAnsi="Times New Roman"/>
          <w:sz w:val="24"/>
          <w:szCs w:val="24"/>
        </w:rPr>
      </w:pPr>
      <w:r w:rsidRPr="00AE20A0">
        <w:rPr>
          <w:rFonts w:ascii="Times New Roman" w:eastAsia="TimesNewRoman" w:hAnsi="Times New Roman"/>
          <w:position w:val="-14"/>
          <w:sz w:val="24"/>
          <w:szCs w:val="24"/>
        </w:rPr>
        <w:object w:dxaOrig="340" w:dyaOrig="400">
          <v:shape id="_x0000_i1195" type="#_x0000_t75" style="width:16.85pt;height:19.9pt" o:ole="">
            <v:imagedata r:id="rId325" o:title=""/>
          </v:shape>
          <o:OLEObject Type="Embed" ProgID="Equation.DSMT4" ShapeID="_x0000_i1195" DrawAspect="Content" ObjectID="_1460215316" r:id="rId326"/>
        </w:object>
      </w:r>
      <w:proofErr w:type="spellStart"/>
      <w:proofErr w:type="gramStart"/>
      <w:r w:rsidRPr="004A56A7">
        <w:rPr>
          <w:rFonts w:ascii="Times New Roman" w:eastAsia="TimesNewRoman" w:hAnsi="Times New Roman"/>
          <w:sz w:val="24"/>
          <w:szCs w:val="24"/>
        </w:rPr>
        <w:t>Akaike</w:t>
      </w:r>
      <w:proofErr w:type="spellEnd"/>
      <w:r w:rsidRPr="004A56A7">
        <w:rPr>
          <w:rFonts w:ascii="Times New Roman" w:eastAsia="TimesNewRoman" w:hAnsi="Times New Roman"/>
          <w:sz w:val="24"/>
          <w:szCs w:val="24"/>
        </w:rPr>
        <w:t xml:space="preserve">, H. (1969) “Fitting autoregressive models for prediction” </w:t>
      </w:r>
      <w:r w:rsidRPr="004A56A7">
        <w:rPr>
          <w:rFonts w:ascii="Times New Roman" w:eastAsia="TimesNewRoman" w:hAnsi="Times New Roman"/>
          <w:iCs/>
          <w:sz w:val="24"/>
          <w:szCs w:val="24"/>
        </w:rPr>
        <w:t>Annals of the Institute</w:t>
      </w:r>
      <w:r w:rsidR="00516A46">
        <w:rPr>
          <w:rFonts w:ascii="Times New Roman" w:eastAsia="TimesNewRoman" w:hAnsi="Times New Roman"/>
          <w:iCs/>
          <w:sz w:val="24"/>
          <w:szCs w:val="24"/>
        </w:rPr>
        <w:t xml:space="preserve"> </w:t>
      </w:r>
      <w:r w:rsidRPr="004A56A7">
        <w:rPr>
          <w:rFonts w:ascii="Times New Roman" w:eastAsia="TimesNewRoman" w:hAnsi="Times New Roman"/>
          <w:iCs/>
          <w:sz w:val="24"/>
          <w:szCs w:val="24"/>
        </w:rPr>
        <w:t xml:space="preserve">of Statistical Mathematics </w:t>
      </w:r>
      <w:r w:rsidRPr="004A56A7">
        <w:rPr>
          <w:rFonts w:ascii="Times New Roman" w:eastAsia="TimesNewRoman" w:hAnsi="Times New Roman"/>
          <w:bCs/>
          <w:sz w:val="24"/>
          <w:szCs w:val="24"/>
        </w:rPr>
        <w:t>21</w:t>
      </w:r>
      <w:r w:rsidRPr="004A56A7">
        <w:rPr>
          <w:rFonts w:ascii="Times New Roman" w:eastAsia="TimesNewRoman" w:hAnsi="Times New Roman"/>
          <w:sz w:val="24"/>
          <w:szCs w:val="24"/>
        </w:rPr>
        <w:t>, 243 – 247.</w:t>
      </w:r>
      <w:proofErr w:type="gramEnd"/>
    </w:p>
    <w:p w:rsidR="00EB168E" w:rsidRDefault="00EB168E" w:rsidP="00EB168E">
      <w:pPr>
        <w:spacing w:after="0" w:line="240" w:lineRule="auto"/>
        <w:rPr>
          <w:rFonts w:ascii="Times New Roman" w:eastAsia="Times New Roman" w:hAnsi="Times New Roman"/>
          <w:sz w:val="24"/>
          <w:szCs w:val="24"/>
        </w:rPr>
      </w:pPr>
    </w:p>
    <w:p w:rsidR="00EB168E" w:rsidRPr="007961F3" w:rsidRDefault="00EB168E" w:rsidP="00EB168E">
      <w:pPr>
        <w:spacing w:after="0" w:line="240" w:lineRule="auto"/>
        <w:rPr>
          <w:rFonts w:ascii="Times New Roman" w:eastAsia="Times New Roman" w:hAnsi="Times New Roman"/>
          <w:sz w:val="24"/>
          <w:szCs w:val="24"/>
        </w:rPr>
      </w:pPr>
      <w:r w:rsidRPr="00AE20A0">
        <w:rPr>
          <w:rFonts w:ascii="Times New Roman" w:eastAsia="TimesNewRoman" w:hAnsi="Times New Roman"/>
          <w:position w:val="-14"/>
          <w:sz w:val="24"/>
          <w:szCs w:val="24"/>
        </w:rPr>
        <w:object w:dxaOrig="340" w:dyaOrig="400">
          <v:shape id="_x0000_i1196" type="#_x0000_t75" style="width:16.85pt;height:19.9pt" o:ole="">
            <v:imagedata r:id="rId327" o:title=""/>
          </v:shape>
          <o:OLEObject Type="Embed" ProgID="Equation.DSMT4" ShapeID="_x0000_i1196" DrawAspect="Content" ObjectID="_1460215317" r:id="rId328"/>
        </w:object>
      </w:r>
      <w:r w:rsidRPr="007961F3">
        <w:rPr>
          <w:rFonts w:ascii="Times New Roman" w:eastAsia="Times New Roman" w:hAnsi="Times New Roman"/>
          <w:sz w:val="24"/>
          <w:szCs w:val="24"/>
        </w:rPr>
        <w:t>Schwarz, G. (1978): "Estimating the Dimension of</w:t>
      </w:r>
      <w:r>
        <w:rPr>
          <w:rFonts w:ascii="Times New Roman" w:eastAsia="Times New Roman" w:hAnsi="Times New Roman"/>
          <w:sz w:val="24"/>
          <w:szCs w:val="24"/>
        </w:rPr>
        <w:t xml:space="preserve"> a Model," Annals of Statistics</w:t>
      </w:r>
      <w:r w:rsidRPr="007961F3">
        <w:rPr>
          <w:rFonts w:ascii="Times New Roman" w:eastAsia="Times New Roman" w:hAnsi="Times New Roman"/>
          <w:sz w:val="24"/>
          <w:szCs w:val="24"/>
        </w:rPr>
        <w:t xml:space="preserve"> 6, 461-464.</w:t>
      </w:r>
    </w:p>
    <w:p w:rsidR="00EB168E" w:rsidRDefault="00EB168E" w:rsidP="00EB168E">
      <w:pPr>
        <w:spacing w:after="0" w:line="240" w:lineRule="auto"/>
        <w:rPr>
          <w:rFonts w:ascii="Times New Roman" w:hAnsi="Times New Roman"/>
          <w:sz w:val="24"/>
          <w:szCs w:val="24"/>
        </w:rPr>
      </w:pPr>
    </w:p>
    <w:p w:rsidR="00EB168E" w:rsidRPr="007961F3" w:rsidRDefault="00EB168E" w:rsidP="00EB168E">
      <w:pPr>
        <w:spacing w:after="0" w:line="240" w:lineRule="auto"/>
        <w:rPr>
          <w:rFonts w:ascii="Times New Roman" w:eastAsia="Times New Roman" w:hAnsi="Times New Roman"/>
          <w:sz w:val="24"/>
          <w:szCs w:val="24"/>
        </w:rPr>
      </w:pPr>
      <w:r w:rsidRPr="00AE20A0">
        <w:rPr>
          <w:rFonts w:ascii="Times New Roman" w:eastAsia="TimesNewRoman" w:hAnsi="Times New Roman"/>
          <w:position w:val="-14"/>
          <w:sz w:val="24"/>
          <w:szCs w:val="24"/>
        </w:rPr>
        <w:object w:dxaOrig="340" w:dyaOrig="400">
          <v:shape id="_x0000_i1197" type="#_x0000_t75" style="width:16.85pt;height:19.9pt" o:ole="">
            <v:imagedata r:id="rId329" o:title=""/>
          </v:shape>
          <o:OLEObject Type="Embed" ProgID="Equation.DSMT4" ShapeID="_x0000_i1197" DrawAspect="Content" ObjectID="_1460215318" r:id="rId330"/>
        </w:object>
      </w:r>
      <w:proofErr w:type="spellStart"/>
      <w:r w:rsidRPr="007961F3">
        <w:rPr>
          <w:rFonts w:ascii="Times New Roman" w:eastAsia="Times New Roman" w:hAnsi="Times New Roman"/>
          <w:sz w:val="24"/>
          <w:szCs w:val="24"/>
        </w:rPr>
        <w:t>Hannan</w:t>
      </w:r>
      <w:proofErr w:type="spellEnd"/>
      <w:r w:rsidRPr="007961F3">
        <w:rPr>
          <w:rFonts w:ascii="Times New Roman" w:eastAsia="Times New Roman" w:hAnsi="Times New Roman"/>
          <w:sz w:val="24"/>
          <w:szCs w:val="24"/>
        </w:rPr>
        <w:t>, E. J., and B. G. Quinn (1979): "The Determina</w:t>
      </w:r>
      <w:r>
        <w:rPr>
          <w:rFonts w:ascii="Times New Roman" w:eastAsia="Times New Roman" w:hAnsi="Times New Roman"/>
          <w:sz w:val="24"/>
          <w:szCs w:val="24"/>
        </w:rPr>
        <w:t xml:space="preserve">tion of the Order of an </w:t>
      </w:r>
      <w:r w:rsidRPr="007961F3">
        <w:rPr>
          <w:rFonts w:ascii="Times New Roman" w:eastAsia="Times New Roman" w:hAnsi="Times New Roman"/>
          <w:sz w:val="24"/>
          <w:szCs w:val="24"/>
        </w:rPr>
        <w:t xml:space="preserve">Autoregression, “Journal of </w:t>
      </w:r>
      <w:r>
        <w:rPr>
          <w:rFonts w:ascii="Times New Roman" w:eastAsia="Times New Roman" w:hAnsi="Times New Roman"/>
          <w:sz w:val="24"/>
          <w:szCs w:val="24"/>
        </w:rPr>
        <w:t xml:space="preserve">the Royal Statistical Society </w:t>
      </w:r>
      <w:r w:rsidRPr="007961F3">
        <w:rPr>
          <w:rFonts w:ascii="Times New Roman" w:eastAsia="Times New Roman" w:hAnsi="Times New Roman"/>
          <w:sz w:val="24"/>
          <w:szCs w:val="24"/>
        </w:rPr>
        <w:t>41, 190-195.</w:t>
      </w:r>
    </w:p>
    <w:p w:rsidR="00EB168E" w:rsidRPr="004A56A7" w:rsidRDefault="00EB168E" w:rsidP="00EB168E">
      <w:pPr>
        <w:autoSpaceDE w:val="0"/>
        <w:autoSpaceDN w:val="0"/>
        <w:adjustRightInd w:val="0"/>
        <w:spacing w:after="0" w:line="240" w:lineRule="auto"/>
        <w:rPr>
          <w:rFonts w:ascii="Times New Roman" w:eastAsia="TimesNewRoman" w:hAnsi="Times New Roman"/>
          <w:iCs/>
          <w:sz w:val="24"/>
          <w:szCs w:val="24"/>
        </w:rPr>
      </w:pPr>
    </w:p>
    <w:p w:rsidR="004A0E95" w:rsidRDefault="00EB168E" w:rsidP="004A0E95">
      <w:pPr>
        <w:spacing w:line="240" w:lineRule="auto"/>
        <w:jc w:val="both"/>
        <w:rPr>
          <w:rFonts w:ascii="Times New Roman" w:hAnsi="Times New Roman"/>
          <w:sz w:val="24"/>
          <w:szCs w:val="24"/>
        </w:rPr>
      </w:pPr>
      <w:r w:rsidRPr="00AE20A0">
        <w:rPr>
          <w:rFonts w:ascii="Times New Roman" w:eastAsia="TimesNewRoman" w:hAnsi="Times New Roman"/>
          <w:position w:val="-14"/>
          <w:sz w:val="24"/>
          <w:szCs w:val="24"/>
        </w:rPr>
        <w:object w:dxaOrig="340" w:dyaOrig="400">
          <v:shape id="_x0000_i1198" type="#_x0000_t75" style="width:16.85pt;height:19.9pt" o:ole="">
            <v:imagedata r:id="rId331" o:title=""/>
          </v:shape>
          <o:OLEObject Type="Embed" ProgID="Equation.DSMT4" ShapeID="_x0000_i1198" DrawAspect="Content" ObjectID="_1460215319" r:id="rId332"/>
        </w:object>
      </w:r>
      <w:r w:rsidR="00903E13">
        <w:rPr>
          <w:rFonts w:ascii="Times New Roman" w:hAnsi="Times New Roman"/>
          <w:sz w:val="24"/>
          <w:szCs w:val="24"/>
        </w:rPr>
        <w:t>Burke, S.P</w:t>
      </w:r>
      <w:proofErr w:type="gramStart"/>
      <w:r w:rsidR="004A0E95">
        <w:rPr>
          <w:rFonts w:ascii="Times New Roman" w:hAnsi="Times New Roman"/>
          <w:sz w:val="24"/>
          <w:szCs w:val="24"/>
        </w:rPr>
        <w:t>.(</w:t>
      </w:r>
      <w:proofErr w:type="gramEnd"/>
      <w:r w:rsidR="004A0E95">
        <w:rPr>
          <w:rFonts w:ascii="Times New Roman" w:hAnsi="Times New Roman"/>
          <w:sz w:val="24"/>
          <w:szCs w:val="24"/>
        </w:rPr>
        <w:t xml:space="preserve">1993) “Augmented  Dickey-Fuller unit root test and the use of information </w:t>
      </w:r>
      <w:r w:rsidR="00903E13">
        <w:rPr>
          <w:rFonts w:ascii="Times New Roman" w:hAnsi="Times New Roman"/>
          <w:sz w:val="24"/>
          <w:szCs w:val="24"/>
        </w:rPr>
        <w:t>criteria “Discussion</w:t>
      </w:r>
      <w:r w:rsidR="004A0E95">
        <w:rPr>
          <w:rFonts w:ascii="Times New Roman" w:hAnsi="Times New Roman"/>
          <w:sz w:val="24"/>
          <w:szCs w:val="24"/>
        </w:rPr>
        <w:t xml:space="preserve"> paper No.10.Department of Economics, University of Reading.</w:t>
      </w:r>
    </w:p>
    <w:p w:rsidR="004A0E95" w:rsidRDefault="00EB168E" w:rsidP="004A0E95">
      <w:pPr>
        <w:spacing w:line="240" w:lineRule="auto"/>
        <w:jc w:val="both"/>
        <w:rPr>
          <w:rFonts w:ascii="Times New Roman" w:hAnsi="Times New Roman"/>
          <w:sz w:val="24"/>
          <w:szCs w:val="24"/>
        </w:rPr>
      </w:pPr>
      <w:r w:rsidRPr="00AE20A0">
        <w:rPr>
          <w:rFonts w:ascii="Times New Roman" w:eastAsia="TimesNewRoman" w:hAnsi="Times New Roman"/>
          <w:position w:val="-14"/>
          <w:sz w:val="24"/>
          <w:szCs w:val="24"/>
        </w:rPr>
        <w:object w:dxaOrig="340" w:dyaOrig="400">
          <v:shape id="_x0000_i1199" type="#_x0000_t75" style="width:16.85pt;height:19.9pt" o:ole="">
            <v:imagedata r:id="rId333" o:title=""/>
          </v:shape>
          <o:OLEObject Type="Embed" ProgID="Equation.DSMT4" ShapeID="_x0000_i1199" DrawAspect="Content" ObjectID="_1460215320" r:id="rId334"/>
        </w:object>
      </w:r>
      <w:r w:rsidR="004A0E95">
        <w:rPr>
          <w:rFonts w:ascii="Times New Roman" w:hAnsi="Times New Roman"/>
          <w:sz w:val="24"/>
          <w:szCs w:val="24"/>
        </w:rPr>
        <w:t>O’Brien (2007) “A caution regarding rules of thumb for variance inflation factors” Quality and Quantity Vol.41</w:t>
      </w:r>
      <w:r w:rsidR="00903E13">
        <w:rPr>
          <w:rFonts w:ascii="Times New Roman" w:hAnsi="Times New Roman"/>
          <w:sz w:val="24"/>
          <w:szCs w:val="24"/>
        </w:rPr>
        <w:t>, issue</w:t>
      </w:r>
      <w:r w:rsidR="004A0E95">
        <w:rPr>
          <w:rFonts w:ascii="Times New Roman" w:hAnsi="Times New Roman"/>
          <w:sz w:val="24"/>
          <w:szCs w:val="24"/>
        </w:rPr>
        <w:t xml:space="preserve"> 5</w:t>
      </w:r>
      <w:r w:rsidR="00516A46">
        <w:rPr>
          <w:rFonts w:ascii="Times New Roman" w:hAnsi="Times New Roman"/>
          <w:sz w:val="24"/>
          <w:szCs w:val="24"/>
        </w:rPr>
        <w:t>, pp.673</w:t>
      </w:r>
      <w:r w:rsidR="004A0E95">
        <w:rPr>
          <w:rFonts w:ascii="Times New Roman" w:hAnsi="Times New Roman"/>
          <w:sz w:val="24"/>
          <w:szCs w:val="24"/>
        </w:rPr>
        <w:t>-690</w:t>
      </w:r>
    </w:p>
    <w:p w:rsidR="00EB168E" w:rsidRDefault="00EB168E" w:rsidP="00EB168E">
      <w:pPr>
        <w:spacing w:line="240" w:lineRule="auto"/>
        <w:jc w:val="both"/>
        <w:rPr>
          <w:rFonts w:ascii="Times New Roman" w:hAnsi="Times New Roman"/>
          <w:sz w:val="24"/>
          <w:szCs w:val="24"/>
        </w:rPr>
      </w:pPr>
      <w:r w:rsidRPr="00AE20A0">
        <w:rPr>
          <w:rFonts w:ascii="Times New Roman" w:eastAsia="TimesNewRoman" w:hAnsi="Times New Roman"/>
          <w:position w:val="-14"/>
          <w:sz w:val="24"/>
          <w:szCs w:val="24"/>
        </w:rPr>
        <w:object w:dxaOrig="340" w:dyaOrig="400">
          <v:shape id="_x0000_i1200" type="#_x0000_t75" style="width:16.85pt;height:19.9pt" o:ole="">
            <v:imagedata r:id="rId335" o:title=""/>
          </v:shape>
          <o:OLEObject Type="Embed" ProgID="Equation.DSMT4" ShapeID="_x0000_i1200" DrawAspect="Content" ObjectID="_1460215321" r:id="rId336"/>
        </w:object>
      </w:r>
      <w:proofErr w:type="spellStart"/>
      <w:proofErr w:type="gramStart"/>
      <w:r>
        <w:rPr>
          <w:rFonts w:ascii="Times New Roman" w:hAnsi="Times New Roman"/>
          <w:sz w:val="24"/>
          <w:szCs w:val="24"/>
        </w:rPr>
        <w:t>Moineddin</w:t>
      </w:r>
      <w:proofErr w:type="spellEnd"/>
      <w:r w:rsidR="002639CA">
        <w:rPr>
          <w:rFonts w:ascii="Times New Roman" w:hAnsi="Times New Roman"/>
          <w:sz w:val="24"/>
          <w:szCs w:val="24"/>
        </w:rPr>
        <w:t xml:space="preserve">, R; </w:t>
      </w:r>
      <w:r>
        <w:rPr>
          <w:rFonts w:ascii="Times New Roman" w:hAnsi="Times New Roman"/>
          <w:sz w:val="24"/>
          <w:szCs w:val="24"/>
        </w:rPr>
        <w:t>et al (2003) Autoregression as a means of assessing the strength of seasonality in a time series.</w:t>
      </w:r>
      <w:proofErr w:type="gramEnd"/>
      <w:r>
        <w:rPr>
          <w:rFonts w:ascii="Times New Roman" w:hAnsi="Times New Roman"/>
          <w:sz w:val="24"/>
          <w:szCs w:val="24"/>
        </w:rPr>
        <w:t xml:space="preserve"> Population Health Metrics 2003,1:10</w:t>
      </w:r>
    </w:p>
    <w:p w:rsidR="00EB168E" w:rsidRDefault="00EB168E" w:rsidP="004A0E95">
      <w:pPr>
        <w:spacing w:line="240" w:lineRule="auto"/>
        <w:jc w:val="both"/>
        <w:rPr>
          <w:rFonts w:ascii="Times New Roman" w:hAnsi="Times New Roman"/>
          <w:sz w:val="24"/>
          <w:szCs w:val="24"/>
        </w:rPr>
      </w:pPr>
    </w:p>
    <w:p w:rsidR="00BD38BC" w:rsidRDefault="00EB168E" w:rsidP="004A0E95">
      <w:pPr>
        <w:spacing w:line="240" w:lineRule="auto"/>
        <w:jc w:val="both"/>
        <w:rPr>
          <w:rFonts w:ascii="Times New Roman" w:hAnsi="Times New Roman"/>
          <w:sz w:val="24"/>
          <w:szCs w:val="24"/>
        </w:rPr>
      </w:pPr>
      <w:r w:rsidRPr="00AE20A0">
        <w:rPr>
          <w:rFonts w:ascii="Times New Roman" w:eastAsia="TimesNewRoman" w:hAnsi="Times New Roman"/>
          <w:position w:val="-14"/>
          <w:sz w:val="24"/>
          <w:szCs w:val="24"/>
        </w:rPr>
        <w:object w:dxaOrig="340" w:dyaOrig="400">
          <v:shape id="_x0000_i1201" type="#_x0000_t75" style="width:16.85pt;height:19.9pt" o:ole="">
            <v:imagedata r:id="rId100" o:title=""/>
          </v:shape>
          <o:OLEObject Type="Embed" ProgID="Equation.DSMT4" ShapeID="_x0000_i1201" DrawAspect="Content" ObjectID="_1460215322" r:id="rId337"/>
        </w:object>
      </w:r>
      <w:proofErr w:type="spellStart"/>
      <w:r w:rsidR="00BD38BC">
        <w:rPr>
          <w:rFonts w:ascii="Times New Roman" w:hAnsi="Times New Roman"/>
          <w:sz w:val="24"/>
          <w:szCs w:val="24"/>
        </w:rPr>
        <w:t>Haggan</w:t>
      </w:r>
      <w:proofErr w:type="spellEnd"/>
      <w:r w:rsidR="00C40FDD">
        <w:rPr>
          <w:rFonts w:ascii="Times New Roman" w:hAnsi="Times New Roman"/>
          <w:sz w:val="24"/>
          <w:szCs w:val="24"/>
        </w:rPr>
        <w:t>,</w:t>
      </w:r>
      <w:r w:rsidR="00BD38BC">
        <w:rPr>
          <w:rFonts w:ascii="Times New Roman" w:hAnsi="Times New Roman"/>
          <w:sz w:val="24"/>
          <w:szCs w:val="24"/>
        </w:rPr>
        <w:t xml:space="preserve"> V. and </w:t>
      </w:r>
      <w:r w:rsidR="00903E13">
        <w:rPr>
          <w:rFonts w:ascii="Times New Roman" w:hAnsi="Times New Roman"/>
          <w:sz w:val="24"/>
          <w:szCs w:val="24"/>
        </w:rPr>
        <w:t>Oyetunji, O.B</w:t>
      </w:r>
      <w:proofErr w:type="gramStart"/>
      <w:r w:rsidR="00BD38BC">
        <w:rPr>
          <w:rFonts w:ascii="Times New Roman" w:hAnsi="Times New Roman"/>
          <w:sz w:val="24"/>
          <w:szCs w:val="24"/>
        </w:rPr>
        <w:t>.(</w:t>
      </w:r>
      <w:proofErr w:type="gramEnd"/>
      <w:r w:rsidR="00BD38BC">
        <w:rPr>
          <w:rFonts w:ascii="Times New Roman" w:hAnsi="Times New Roman"/>
          <w:sz w:val="24"/>
          <w:szCs w:val="24"/>
        </w:rPr>
        <w:t>1984)</w:t>
      </w:r>
      <w:r w:rsidR="00C40FDD">
        <w:rPr>
          <w:rFonts w:ascii="Times New Roman" w:hAnsi="Times New Roman"/>
          <w:sz w:val="24"/>
          <w:szCs w:val="24"/>
        </w:rPr>
        <w:t xml:space="preserve">”On the selection of subset autoregressive Time series </w:t>
      </w:r>
      <w:r w:rsidR="00903E13">
        <w:rPr>
          <w:rFonts w:ascii="Times New Roman" w:hAnsi="Times New Roman"/>
          <w:sz w:val="24"/>
          <w:szCs w:val="24"/>
        </w:rPr>
        <w:t>Models. Journal</w:t>
      </w:r>
      <w:r w:rsidR="00C40FDD">
        <w:rPr>
          <w:rFonts w:ascii="Times New Roman" w:hAnsi="Times New Roman"/>
          <w:sz w:val="24"/>
          <w:szCs w:val="24"/>
        </w:rPr>
        <w:t xml:space="preserve"> of Time Series Analysis,5: 103-113</w:t>
      </w:r>
    </w:p>
    <w:p w:rsidR="007961F3" w:rsidRPr="00735AA7" w:rsidRDefault="007961F3" w:rsidP="004A0E95">
      <w:pPr>
        <w:spacing w:line="240" w:lineRule="auto"/>
        <w:jc w:val="both"/>
        <w:rPr>
          <w:rFonts w:ascii="Times New Roman" w:hAnsi="Times New Roman"/>
          <w:sz w:val="24"/>
          <w:szCs w:val="24"/>
        </w:rPr>
      </w:pPr>
    </w:p>
    <w:sectPr w:rsidR="007961F3" w:rsidRPr="00735AA7">
      <w:footerReference w:type="default" r:id="rId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36" w:rsidRDefault="00D93636">
      <w:pPr>
        <w:spacing w:after="0" w:line="240" w:lineRule="auto"/>
      </w:pPr>
      <w:r>
        <w:separator/>
      </w:r>
    </w:p>
  </w:endnote>
  <w:endnote w:type="continuationSeparator" w:id="0">
    <w:p w:rsidR="00D93636" w:rsidRDefault="00D9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64148"/>
      <w:docPartObj>
        <w:docPartGallery w:val="Page Numbers (Bottom of Page)"/>
        <w:docPartUnique/>
      </w:docPartObj>
    </w:sdtPr>
    <w:sdtEndPr>
      <w:rPr>
        <w:color w:val="808080" w:themeColor="background1" w:themeShade="80"/>
        <w:spacing w:val="60"/>
      </w:rPr>
    </w:sdtEndPr>
    <w:sdtContent>
      <w:p w:rsidR="00682557" w:rsidRDefault="006825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4DE7" w:rsidRPr="00024DE7">
          <w:rPr>
            <w:b/>
            <w:bCs/>
            <w:noProof/>
          </w:rPr>
          <w:t>7</w:t>
        </w:r>
        <w:r>
          <w:rPr>
            <w:b/>
            <w:bCs/>
            <w:noProof/>
          </w:rPr>
          <w:fldChar w:fldCharType="end"/>
        </w:r>
        <w:r>
          <w:rPr>
            <w:b/>
            <w:bCs/>
          </w:rPr>
          <w:t xml:space="preserve"> | </w:t>
        </w:r>
        <w:r>
          <w:rPr>
            <w:color w:val="808080" w:themeColor="background1" w:themeShade="80"/>
            <w:spacing w:val="60"/>
          </w:rPr>
          <w:t>Page</w:t>
        </w:r>
      </w:p>
    </w:sdtContent>
  </w:sdt>
  <w:p w:rsidR="00682557" w:rsidRDefault="0068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36" w:rsidRDefault="00D93636">
      <w:pPr>
        <w:spacing w:after="0" w:line="240" w:lineRule="auto"/>
      </w:pPr>
      <w:r>
        <w:separator/>
      </w:r>
    </w:p>
  </w:footnote>
  <w:footnote w:type="continuationSeparator" w:id="0">
    <w:p w:rsidR="00D93636" w:rsidRDefault="00D9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93"/>
    <w:multiLevelType w:val="hybridMultilevel"/>
    <w:tmpl w:val="F266E74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03312EC1"/>
    <w:multiLevelType w:val="multilevel"/>
    <w:tmpl w:val="DDC8F62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74968"/>
    <w:multiLevelType w:val="hybridMultilevel"/>
    <w:tmpl w:val="9722A0DC"/>
    <w:lvl w:ilvl="0" w:tplc="21869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44852"/>
    <w:multiLevelType w:val="hybridMultilevel"/>
    <w:tmpl w:val="053C18BC"/>
    <w:lvl w:ilvl="0" w:tplc="0D26D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B0F97"/>
    <w:multiLevelType w:val="hybridMultilevel"/>
    <w:tmpl w:val="03F293BA"/>
    <w:lvl w:ilvl="0" w:tplc="65085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1493C"/>
    <w:multiLevelType w:val="hybridMultilevel"/>
    <w:tmpl w:val="DAC8D910"/>
    <w:lvl w:ilvl="0" w:tplc="3FD8A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7D8B"/>
    <w:multiLevelType w:val="hybridMultilevel"/>
    <w:tmpl w:val="963CE1EE"/>
    <w:lvl w:ilvl="0" w:tplc="50F68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C3DD3"/>
    <w:multiLevelType w:val="hybridMultilevel"/>
    <w:tmpl w:val="C3C6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44270"/>
    <w:multiLevelType w:val="hybridMultilevel"/>
    <w:tmpl w:val="93DC0188"/>
    <w:lvl w:ilvl="0" w:tplc="1E7E44AA">
      <w:start w:val="1"/>
      <w:numFmt w:val="lowerRoman"/>
      <w:lvlText w:val="(%1)"/>
      <w:lvlJc w:val="left"/>
      <w:pPr>
        <w:ind w:left="1110" w:hanging="81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27BD28E0"/>
    <w:multiLevelType w:val="hybridMultilevel"/>
    <w:tmpl w:val="E6E2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F7A6F"/>
    <w:multiLevelType w:val="hybridMultilevel"/>
    <w:tmpl w:val="A5E82814"/>
    <w:lvl w:ilvl="0" w:tplc="7466DCC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A9312AB"/>
    <w:multiLevelType w:val="hybridMultilevel"/>
    <w:tmpl w:val="24DC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64A7D"/>
    <w:multiLevelType w:val="multilevel"/>
    <w:tmpl w:val="D452E5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B0F245A"/>
    <w:multiLevelType w:val="multilevel"/>
    <w:tmpl w:val="7EC25FF6"/>
    <w:lvl w:ilvl="0">
      <w:start w:val="1"/>
      <w:numFmt w:val="decimal"/>
      <w:lvlText w:val="%1"/>
      <w:lvlJc w:val="left"/>
      <w:pPr>
        <w:ind w:left="570" w:hanging="57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nsid w:val="2B563816"/>
    <w:multiLevelType w:val="multilevel"/>
    <w:tmpl w:val="B586466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E66C67"/>
    <w:multiLevelType w:val="hybridMultilevel"/>
    <w:tmpl w:val="DBEEF13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nsid w:val="311B22C2"/>
    <w:multiLevelType w:val="hybridMultilevel"/>
    <w:tmpl w:val="66B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3AF6F50"/>
    <w:multiLevelType w:val="hybridMultilevel"/>
    <w:tmpl w:val="37D2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3163A8"/>
    <w:multiLevelType w:val="multilevel"/>
    <w:tmpl w:val="E202004A"/>
    <w:lvl w:ilvl="0">
      <w:start w:val="1"/>
      <w:numFmt w:val="decimal"/>
      <w:lvlText w:val="%1"/>
      <w:lvlJc w:val="left"/>
      <w:pPr>
        <w:ind w:left="615" w:hanging="615"/>
      </w:pPr>
      <w:rPr>
        <w:rFonts w:hint="default"/>
      </w:rPr>
    </w:lvl>
    <w:lvl w:ilvl="1">
      <w:start w:val="10"/>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A1143E"/>
    <w:multiLevelType w:val="hybridMultilevel"/>
    <w:tmpl w:val="CE3EAD48"/>
    <w:lvl w:ilvl="0" w:tplc="EFE60980">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E3096"/>
    <w:multiLevelType w:val="multilevel"/>
    <w:tmpl w:val="D452E5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2B85BD0"/>
    <w:multiLevelType w:val="hybridMultilevel"/>
    <w:tmpl w:val="0050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C729F"/>
    <w:multiLevelType w:val="hybridMultilevel"/>
    <w:tmpl w:val="848432C4"/>
    <w:lvl w:ilvl="0" w:tplc="1B2A9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12905"/>
    <w:multiLevelType w:val="hybridMultilevel"/>
    <w:tmpl w:val="353E15AA"/>
    <w:lvl w:ilvl="0" w:tplc="E9CCE7CC">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49A346F5"/>
    <w:multiLevelType w:val="hybridMultilevel"/>
    <w:tmpl w:val="08609D98"/>
    <w:lvl w:ilvl="0" w:tplc="142E667C">
      <w:start w:val="1"/>
      <w:numFmt w:val="lowerLetter"/>
      <w:lvlText w:val="%1."/>
      <w:lvlJc w:val="left"/>
      <w:pPr>
        <w:ind w:left="420" w:hanging="360"/>
      </w:pPr>
      <w:rPr>
        <w:rFonts w:ascii="Arial" w:hAnsi="Arial" w:cs="Arial"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AE5761E"/>
    <w:multiLevelType w:val="hybridMultilevel"/>
    <w:tmpl w:val="BBD2121E"/>
    <w:lvl w:ilvl="0" w:tplc="1F2EA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B6BCA"/>
    <w:multiLevelType w:val="hybridMultilevel"/>
    <w:tmpl w:val="7CBA615C"/>
    <w:lvl w:ilvl="0" w:tplc="A7BC457E">
      <w:start w:val="1"/>
      <w:numFmt w:val="lowerLetter"/>
      <w:lvlText w:val="%1."/>
      <w:lvlJc w:val="left"/>
      <w:pPr>
        <w:ind w:left="420" w:hanging="360"/>
      </w:pPr>
      <w:rPr>
        <w:rFonts w:ascii="Arial" w:hAnsi="Arial" w:cs="Arial" w:hint="default"/>
        <w:color w:val="000000"/>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1853450"/>
    <w:multiLevelType w:val="hybridMultilevel"/>
    <w:tmpl w:val="801410BE"/>
    <w:lvl w:ilvl="0" w:tplc="49FA8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520FC"/>
    <w:multiLevelType w:val="hybridMultilevel"/>
    <w:tmpl w:val="23E0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06325"/>
    <w:multiLevelType w:val="hybridMultilevel"/>
    <w:tmpl w:val="7D56B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8C30BA"/>
    <w:multiLevelType w:val="multilevel"/>
    <w:tmpl w:val="078CE5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61CF1873"/>
    <w:multiLevelType w:val="hybridMultilevel"/>
    <w:tmpl w:val="74B4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01FED"/>
    <w:multiLevelType w:val="hybridMultilevel"/>
    <w:tmpl w:val="1190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872180"/>
    <w:multiLevelType w:val="multilevel"/>
    <w:tmpl w:val="DE54DD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E244E5"/>
    <w:multiLevelType w:val="multilevel"/>
    <w:tmpl w:val="763A2A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69037112"/>
    <w:multiLevelType w:val="hybridMultilevel"/>
    <w:tmpl w:val="A6929876"/>
    <w:lvl w:ilvl="0" w:tplc="1B282E88">
      <w:start w:val="3"/>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6AF625CC"/>
    <w:multiLevelType w:val="hybridMultilevel"/>
    <w:tmpl w:val="0E1813EA"/>
    <w:lvl w:ilvl="0" w:tplc="E6F27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E281B"/>
    <w:multiLevelType w:val="hybridMultilevel"/>
    <w:tmpl w:val="7C90238A"/>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38">
    <w:nsid w:val="73AE37AB"/>
    <w:multiLevelType w:val="hybridMultilevel"/>
    <w:tmpl w:val="C0A296C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9">
    <w:nsid w:val="76F97215"/>
    <w:multiLevelType w:val="hybridMultilevel"/>
    <w:tmpl w:val="0E62210A"/>
    <w:lvl w:ilvl="0" w:tplc="35464C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A52369"/>
    <w:multiLevelType w:val="hybridMultilevel"/>
    <w:tmpl w:val="566497CC"/>
    <w:lvl w:ilvl="0" w:tplc="2064F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8"/>
  </w:num>
  <w:num w:numId="4">
    <w:abstractNumId w:val="39"/>
  </w:num>
  <w:num w:numId="5">
    <w:abstractNumId w:val="18"/>
  </w:num>
  <w:num w:numId="6">
    <w:abstractNumId w:val="10"/>
  </w:num>
  <w:num w:numId="7">
    <w:abstractNumId w:val="36"/>
  </w:num>
  <w:num w:numId="8">
    <w:abstractNumId w:val="40"/>
  </w:num>
  <w:num w:numId="9">
    <w:abstractNumId w:val="4"/>
  </w:num>
  <w:num w:numId="10">
    <w:abstractNumId w:val="8"/>
  </w:num>
  <w:num w:numId="11">
    <w:abstractNumId w:val="12"/>
  </w:num>
  <w:num w:numId="12">
    <w:abstractNumId w:val="20"/>
  </w:num>
  <w:num w:numId="13">
    <w:abstractNumId w:val="6"/>
  </w:num>
  <w:num w:numId="14">
    <w:abstractNumId w:val="14"/>
  </w:num>
  <w:num w:numId="15">
    <w:abstractNumId w:val="25"/>
  </w:num>
  <w:num w:numId="16">
    <w:abstractNumId w:val="35"/>
  </w:num>
  <w:num w:numId="17">
    <w:abstractNumId w:val="21"/>
  </w:num>
  <w:num w:numId="18">
    <w:abstractNumId w:val="28"/>
  </w:num>
  <w:num w:numId="19">
    <w:abstractNumId w:val="34"/>
  </w:num>
  <w:num w:numId="20">
    <w:abstractNumId w:val="1"/>
  </w:num>
  <w:num w:numId="21">
    <w:abstractNumId w:val="33"/>
  </w:num>
  <w:num w:numId="22">
    <w:abstractNumId w:val="19"/>
  </w:num>
  <w:num w:numId="23">
    <w:abstractNumId w:val="30"/>
  </w:num>
  <w:num w:numId="24">
    <w:abstractNumId w:val="9"/>
  </w:num>
  <w:num w:numId="25">
    <w:abstractNumId w:val="7"/>
  </w:num>
  <w:num w:numId="26">
    <w:abstractNumId w:val="31"/>
  </w:num>
  <w:num w:numId="27">
    <w:abstractNumId w:val="15"/>
  </w:num>
  <w:num w:numId="28">
    <w:abstractNumId w:val="37"/>
  </w:num>
  <w:num w:numId="29">
    <w:abstractNumId w:val="0"/>
  </w:num>
  <w:num w:numId="30">
    <w:abstractNumId w:val="29"/>
  </w:num>
  <w:num w:numId="31">
    <w:abstractNumId w:val="32"/>
  </w:num>
  <w:num w:numId="32">
    <w:abstractNumId w:val="2"/>
  </w:num>
  <w:num w:numId="33">
    <w:abstractNumId w:val="27"/>
  </w:num>
  <w:num w:numId="34">
    <w:abstractNumId w:val="5"/>
  </w:num>
  <w:num w:numId="35">
    <w:abstractNumId w:val="23"/>
  </w:num>
  <w:num w:numId="36">
    <w:abstractNumId w:val="3"/>
  </w:num>
  <w:num w:numId="37">
    <w:abstractNumId w:val="13"/>
  </w:num>
  <w:num w:numId="38">
    <w:abstractNumId w:val="11"/>
  </w:num>
  <w:num w:numId="39">
    <w:abstractNumId w:val="26"/>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E"/>
    <w:rsid w:val="000060ED"/>
    <w:rsid w:val="00011A34"/>
    <w:rsid w:val="00023867"/>
    <w:rsid w:val="00024DE7"/>
    <w:rsid w:val="00040A69"/>
    <w:rsid w:val="000511B0"/>
    <w:rsid w:val="000713A1"/>
    <w:rsid w:val="000740A2"/>
    <w:rsid w:val="000C5A0B"/>
    <w:rsid w:val="00122B3D"/>
    <w:rsid w:val="00134F4F"/>
    <w:rsid w:val="00150743"/>
    <w:rsid w:val="001703A5"/>
    <w:rsid w:val="00183CC0"/>
    <w:rsid w:val="0018484F"/>
    <w:rsid w:val="001A2642"/>
    <w:rsid w:val="001A30A6"/>
    <w:rsid w:val="001A558D"/>
    <w:rsid w:val="001B0FCC"/>
    <w:rsid w:val="001C1674"/>
    <w:rsid w:val="001E1849"/>
    <w:rsid w:val="001E6B6F"/>
    <w:rsid w:val="0020167E"/>
    <w:rsid w:val="002339E2"/>
    <w:rsid w:val="00262F11"/>
    <w:rsid w:val="002639CA"/>
    <w:rsid w:val="0027041E"/>
    <w:rsid w:val="00277FF2"/>
    <w:rsid w:val="00295B60"/>
    <w:rsid w:val="0029785B"/>
    <w:rsid w:val="002A6DC3"/>
    <w:rsid w:val="002F6DF8"/>
    <w:rsid w:val="00311981"/>
    <w:rsid w:val="003247E6"/>
    <w:rsid w:val="00327EFA"/>
    <w:rsid w:val="00345358"/>
    <w:rsid w:val="00346CF7"/>
    <w:rsid w:val="003613EE"/>
    <w:rsid w:val="003818A9"/>
    <w:rsid w:val="00391334"/>
    <w:rsid w:val="003A33C4"/>
    <w:rsid w:val="003A382F"/>
    <w:rsid w:val="003C4C68"/>
    <w:rsid w:val="003E77D8"/>
    <w:rsid w:val="00404503"/>
    <w:rsid w:val="00412224"/>
    <w:rsid w:val="004758CB"/>
    <w:rsid w:val="004A0E95"/>
    <w:rsid w:val="004B009B"/>
    <w:rsid w:val="004B6D87"/>
    <w:rsid w:val="004D54B4"/>
    <w:rsid w:val="004F1DF6"/>
    <w:rsid w:val="00516A46"/>
    <w:rsid w:val="00520E68"/>
    <w:rsid w:val="00532B16"/>
    <w:rsid w:val="005340AE"/>
    <w:rsid w:val="00583896"/>
    <w:rsid w:val="005A3E9F"/>
    <w:rsid w:val="005B1200"/>
    <w:rsid w:val="005E29AA"/>
    <w:rsid w:val="005E5DD5"/>
    <w:rsid w:val="00601992"/>
    <w:rsid w:val="00606D7A"/>
    <w:rsid w:val="00633B04"/>
    <w:rsid w:val="00640B2D"/>
    <w:rsid w:val="0064401D"/>
    <w:rsid w:val="00646B14"/>
    <w:rsid w:val="006508E1"/>
    <w:rsid w:val="006514F6"/>
    <w:rsid w:val="00653343"/>
    <w:rsid w:val="00657D40"/>
    <w:rsid w:val="00673597"/>
    <w:rsid w:val="006755AB"/>
    <w:rsid w:val="00682557"/>
    <w:rsid w:val="00690FD1"/>
    <w:rsid w:val="0070503C"/>
    <w:rsid w:val="00715395"/>
    <w:rsid w:val="00724E5F"/>
    <w:rsid w:val="00733090"/>
    <w:rsid w:val="007353B3"/>
    <w:rsid w:val="00735AA7"/>
    <w:rsid w:val="00736945"/>
    <w:rsid w:val="007377FA"/>
    <w:rsid w:val="00740231"/>
    <w:rsid w:val="00774010"/>
    <w:rsid w:val="00780C4F"/>
    <w:rsid w:val="007869CB"/>
    <w:rsid w:val="007961F3"/>
    <w:rsid w:val="007A4FA5"/>
    <w:rsid w:val="007E4D7C"/>
    <w:rsid w:val="00831C09"/>
    <w:rsid w:val="00855431"/>
    <w:rsid w:val="00870AE8"/>
    <w:rsid w:val="008D2E93"/>
    <w:rsid w:val="008D335B"/>
    <w:rsid w:val="008F3A2F"/>
    <w:rsid w:val="00903E13"/>
    <w:rsid w:val="00923E9E"/>
    <w:rsid w:val="00941214"/>
    <w:rsid w:val="00952A63"/>
    <w:rsid w:val="009833BE"/>
    <w:rsid w:val="00992DA4"/>
    <w:rsid w:val="009B0EA0"/>
    <w:rsid w:val="009E1270"/>
    <w:rsid w:val="00A01797"/>
    <w:rsid w:val="00A10D6A"/>
    <w:rsid w:val="00A14E64"/>
    <w:rsid w:val="00A21558"/>
    <w:rsid w:val="00A360B9"/>
    <w:rsid w:val="00A60337"/>
    <w:rsid w:val="00A630C0"/>
    <w:rsid w:val="00AB1B5D"/>
    <w:rsid w:val="00AC2935"/>
    <w:rsid w:val="00AE20A0"/>
    <w:rsid w:val="00AE3207"/>
    <w:rsid w:val="00AF7F6D"/>
    <w:rsid w:val="00B440D0"/>
    <w:rsid w:val="00B536BC"/>
    <w:rsid w:val="00BB1D21"/>
    <w:rsid w:val="00BD38BC"/>
    <w:rsid w:val="00BE0A25"/>
    <w:rsid w:val="00C06727"/>
    <w:rsid w:val="00C1728E"/>
    <w:rsid w:val="00C24F51"/>
    <w:rsid w:val="00C40FDD"/>
    <w:rsid w:val="00C447DF"/>
    <w:rsid w:val="00C60AC3"/>
    <w:rsid w:val="00C636A4"/>
    <w:rsid w:val="00C64470"/>
    <w:rsid w:val="00C831D1"/>
    <w:rsid w:val="00CA687F"/>
    <w:rsid w:val="00CB5CA1"/>
    <w:rsid w:val="00CC2D18"/>
    <w:rsid w:val="00CC764D"/>
    <w:rsid w:val="00CD469D"/>
    <w:rsid w:val="00CE443D"/>
    <w:rsid w:val="00D0616D"/>
    <w:rsid w:val="00D11F0E"/>
    <w:rsid w:val="00D23DFB"/>
    <w:rsid w:val="00D41F56"/>
    <w:rsid w:val="00D422E8"/>
    <w:rsid w:val="00D57CF9"/>
    <w:rsid w:val="00D61130"/>
    <w:rsid w:val="00D61D3E"/>
    <w:rsid w:val="00D65027"/>
    <w:rsid w:val="00D675D2"/>
    <w:rsid w:val="00D82B42"/>
    <w:rsid w:val="00D83352"/>
    <w:rsid w:val="00D93636"/>
    <w:rsid w:val="00DA3603"/>
    <w:rsid w:val="00DB71D2"/>
    <w:rsid w:val="00DC15F7"/>
    <w:rsid w:val="00DC188C"/>
    <w:rsid w:val="00E6264E"/>
    <w:rsid w:val="00E741C9"/>
    <w:rsid w:val="00E90405"/>
    <w:rsid w:val="00E90C32"/>
    <w:rsid w:val="00EA1431"/>
    <w:rsid w:val="00EA5A6B"/>
    <w:rsid w:val="00EB168E"/>
    <w:rsid w:val="00EF2C49"/>
    <w:rsid w:val="00F06F32"/>
    <w:rsid w:val="00F546D3"/>
    <w:rsid w:val="00F8499F"/>
    <w:rsid w:val="00FB4595"/>
    <w:rsid w:val="00FC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EE"/>
    <w:rPr>
      <w:rFonts w:ascii="Calibri" w:eastAsia="Calibri" w:hAnsi="Calibri" w:cs="Times New Roman"/>
    </w:rPr>
  </w:style>
  <w:style w:type="paragraph" w:styleId="Heading1">
    <w:name w:val="heading 1"/>
    <w:basedOn w:val="Normal"/>
    <w:next w:val="Normal"/>
    <w:link w:val="Heading1Char"/>
    <w:uiPriority w:val="9"/>
    <w:qFormat/>
    <w:rsid w:val="003613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13E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3E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13EE"/>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3613EE"/>
    <w:rPr>
      <w:color w:val="0000FF"/>
      <w:u w:val="single"/>
    </w:rPr>
  </w:style>
  <w:style w:type="character" w:styleId="FollowedHyperlink">
    <w:name w:val="FollowedHyperlink"/>
    <w:basedOn w:val="DefaultParagraphFont"/>
    <w:uiPriority w:val="99"/>
    <w:semiHidden/>
    <w:unhideWhenUsed/>
    <w:rsid w:val="003613EE"/>
    <w:rPr>
      <w:color w:val="800080" w:themeColor="followedHyperlink"/>
      <w:u w:val="single"/>
    </w:rPr>
  </w:style>
  <w:style w:type="paragraph" w:styleId="TOC1">
    <w:name w:val="toc 1"/>
    <w:basedOn w:val="Normal"/>
    <w:next w:val="Normal"/>
    <w:autoRedefine/>
    <w:uiPriority w:val="39"/>
    <w:unhideWhenUsed/>
    <w:rsid w:val="003613EE"/>
    <w:pPr>
      <w:tabs>
        <w:tab w:val="right" w:leader="dot" w:pos="9350"/>
      </w:tabs>
      <w:spacing w:after="100" w:line="240" w:lineRule="auto"/>
      <w:jc w:val="both"/>
    </w:pPr>
    <w:rPr>
      <w:rFonts w:ascii="Times New Roman" w:hAnsi="Times New Roman"/>
      <w:b/>
      <w:sz w:val="24"/>
      <w:szCs w:val="24"/>
    </w:rPr>
  </w:style>
  <w:style w:type="paragraph" w:styleId="TOC2">
    <w:name w:val="toc 2"/>
    <w:basedOn w:val="Normal"/>
    <w:next w:val="Normal"/>
    <w:autoRedefine/>
    <w:uiPriority w:val="39"/>
    <w:unhideWhenUsed/>
    <w:rsid w:val="003613EE"/>
    <w:pPr>
      <w:spacing w:after="100"/>
      <w:ind w:left="220"/>
    </w:pPr>
  </w:style>
  <w:style w:type="paragraph" w:styleId="TOC3">
    <w:name w:val="toc 3"/>
    <w:basedOn w:val="Normal"/>
    <w:next w:val="Normal"/>
    <w:autoRedefine/>
    <w:uiPriority w:val="39"/>
    <w:unhideWhenUsed/>
    <w:rsid w:val="003613EE"/>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613EE"/>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613E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613E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613E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613E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613EE"/>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36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EE"/>
    <w:rPr>
      <w:rFonts w:ascii="Calibri" w:eastAsia="Calibri" w:hAnsi="Calibri" w:cs="Times New Roman"/>
    </w:rPr>
  </w:style>
  <w:style w:type="paragraph" w:styleId="Footer">
    <w:name w:val="footer"/>
    <w:basedOn w:val="Normal"/>
    <w:link w:val="FooterChar"/>
    <w:uiPriority w:val="99"/>
    <w:unhideWhenUsed/>
    <w:rsid w:val="0036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EE"/>
    <w:rPr>
      <w:rFonts w:ascii="Calibri" w:eastAsia="Calibri" w:hAnsi="Calibri" w:cs="Times New Roman"/>
    </w:rPr>
  </w:style>
  <w:style w:type="paragraph" w:styleId="Title">
    <w:name w:val="Title"/>
    <w:basedOn w:val="Normal"/>
    <w:next w:val="Normal"/>
    <w:link w:val="TitleChar"/>
    <w:uiPriority w:val="10"/>
    <w:qFormat/>
    <w:rsid w:val="00361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13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3613EE"/>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3613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EE"/>
    <w:rPr>
      <w:rFonts w:ascii="Tahoma" w:eastAsia="Calibri" w:hAnsi="Tahoma" w:cs="Tahoma"/>
      <w:sz w:val="16"/>
      <w:szCs w:val="16"/>
    </w:rPr>
  </w:style>
  <w:style w:type="paragraph" w:styleId="NoSpacing">
    <w:name w:val="No Spacing"/>
    <w:uiPriority w:val="1"/>
    <w:qFormat/>
    <w:rsid w:val="003613EE"/>
    <w:pPr>
      <w:spacing w:after="0" w:line="240" w:lineRule="auto"/>
    </w:pPr>
    <w:rPr>
      <w:rFonts w:ascii="Calibri" w:eastAsia="Calibri" w:hAnsi="Calibri" w:cs="Times New Roman"/>
    </w:rPr>
  </w:style>
  <w:style w:type="paragraph" w:styleId="ListParagraph">
    <w:name w:val="List Paragraph"/>
    <w:basedOn w:val="Normal"/>
    <w:uiPriority w:val="34"/>
    <w:qFormat/>
    <w:rsid w:val="003613EE"/>
    <w:pPr>
      <w:ind w:left="720"/>
      <w:contextualSpacing/>
    </w:pPr>
  </w:style>
  <w:style w:type="paragraph" w:styleId="TOCHeading">
    <w:name w:val="TOC Heading"/>
    <w:basedOn w:val="Heading1"/>
    <w:next w:val="Normal"/>
    <w:uiPriority w:val="39"/>
    <w:unhideWhenUsed/>
    <w:qFormat/>
    <w:rsid w:val="003613EE"/>
    <w:pPr>
      <w:outlineLvl w:val="9"/>
    </w:pPr>
  </w:style>
  <w:style w:type="paragraph" w:customStyle="1" w:styleId="Default">
    <w:name w:val="Default"/>
    <w:rsid w:val="003613EE"/>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3613EE"/>
    <w:pPr>
      <w:tabs>
        <w:tab w:val="decimal" w:pos="360"/>
      </w:tabs>
    </w:pPr>
    <w:rPr>
      <w:rFonts w:eastAsia="Times New Roman"/>
    </w:rPr>
  </w:style>
  <w:style w:type="character" w:customStyle="1" w:styleId="BodyTextChar1">
    <w:name w:val="Body Text Char1"/>
    <w:basedOn w:val="DefaultParagraphFont"/>
    <w:uiPriority w:val="99"/>
    <w:semiHidden/>
    <w:rsid w:val="003613EE"/>
    <w:rPr>
      <w:rFonts w:ascii="Calibri" w:eastAsia="Calibri" w:hAnsi="Calibri" w:cs="Times New Roman" w:hint="default"/>
    </w:rPr>
  </w:style>
  <w:style w:type="table" w:styleId="TableGrid">
    <w:name w:val="Table Grid"/>
    <w:basedOn w:val="TableNormal"/>
    <w:uiPriority w:val="59"/>
    <w:rsid w:val="003613E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EE"/>
    <w:rPr>
      <w:rFonts w:ascii="Calibri" w:eastAsia="Calibri" w:hAnsi="Calibri" w:cs="Times New Roman"/>
    </w:rPr>
  </w:style>
  <w:style w:type="paragraph" w:styleId="Heading1">
    <w:name w:val="heading 1"/>
    <w:basedOn w:val="Normal"/>
    <w:next w:val="Normal"/>
    <w:link w:val="Heading1Char"/>
    <w:uiPriority w:val="9"/>
    <w:qFormat/>
    <w:rsid w:val="003613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13E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3E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13EE"/>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3613EE"/>
    <w:rPr>
      <w:color w:val="0000FF"/>
      <w:u w:val="single"/>
    </w:rPr>
  </w:style>
  <w:style w:type="character" w:styleId="FollowedHyperlink">
    <w:name w:val="FollowedHyperlink"/>
    <w:basedOn w:val="DefaultParagraphFont"/>
    <w:uiPriority w:val="99"/>
    <w:semiHidden/>
    <w:unhideWhenUsed/>
    <w:rsid w:val="003613EE"/>
    <w:rPr>
      <w:color w:val="800080" w:themeColor="followedHyperlink"/>
      <w:u w:val="single"/>
    </w:rPr>
  </w:style>
  <w:style w:type="paragraph" w:styleId="TOC1">
    <w:name w:val="toc 1"/>
    <w:basedOn w:val="Normal"/>
    <w:next w:val="Normal"/>
    <w:autoRedefine/>
    <w:uiPriority w:val="39"/>
    <w:unhideWhenUsed/>
    <w:rsid w:val="003613EE"/>
    <w:pPr>
      <w:tabs>
        <w:tab w:val="right" w:leader="dot" w:pos="9350"/>
      </w:tabs>
      <w:spacing w:after="100" w:line="240" w:lineRule="auto"/>
      <w:jc w:val="both"/>
    </w:pPr>
    <w:rPr>
      <w:rFonts w:ascii="Times New Roman" w:hAnsi="Times New Roman"/>
      <w:b/>
      <w:sz w:val="24"/>
      <w:szCs w:val="24"/>
    </w:rPr>
  </w:style>
  <w:style w:type="paragraph" w:styleId="TOC2">
    <w:name w:val="toc 2"/>
    <w:basedOn w:val="Normal"/>
    <w:next w:val="Normal"/>
    <w:autoRedefine/>
    <w:uiPriority w:val="39"/>
    <w:unhideWhenUsed/>
    <w:rsid w:val="003613EE"/>
    <w:pPr>
      <w:spacing w:after="100"/>
      <w:ind w:left="220"/>
    </w:pPr>
  </w:style>
  <w:style w:type="paragraph" w:styleId="TOC3">
    <w:name w:val="toc 3"/>
    <w:basedOn w:val="Normal"/>
    <w:next w:val="Normal"/>
    <w:autoRedefine/>
    <w:uiPriority w:val="39"/>
    <w:unhideWhenUsed/>
    <w:rsid w:val="003613EE"/>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613EE"/>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613E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613E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613E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613E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613EE"/>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36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EE"/>
    <w:rPr>
      <w:rFonts w:ascii="Calibri" w:eastAsia="Calibri" w:hAnsi="Calibri" w:cs="Times New Roman"/>
    </w:rPr>
  </w:style>
  <w:style w:type="paragraph" w:styleId="Footer">
    <w:name w:val="footer"/>
    <w:basedOn w:val="Normal"/>
    <w:link w:val="FooterChar"/>
    <w:uiPriority w:val="99"/>
    <w:unhideWhenUsed/>
    <w:rsid w:val="0036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EE"/>
    <w:rPr>
      <w:rFonts w:ascii="Calibri" w:eastAsia="Calibri" w:hAnsi="Calibri" w:cs="Times New Roman"/>
    </w:rPr>
  </w:style>
  <w:style w:type="paragraph" w:styleId="Title">
    <w:name w:val="Title"/>
    <w:basedOn w:val="Normal"/>
    <w:next w:val="Normal"/>
    <w:link w:val="TitleChar"/>
    <w:uiPriority w:val="10"/>
    <w:qFormat/>
    <w:rsid w:val="00361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13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3613EE"/>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3613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EE"/>
    <w:rPr>
      <w:rFonts w:ascii="Tahoma" w:eastAsia="Calibri" w:hAnsi="Tahoma" w:cs="Tahoma"/>
      <w:sz w:val="16"/>
      <w:szCs w:val="16"/>
    </w:rPr>
  </w:style>
  <w:style w:type="paragraph" w:styleId="NoSpacing">
    <w:name w:val="No Spacing"/>
    <w:uiPriority w:val="1"/>
    <w:qFormat/>
    <w:rsid w:val="003613EE"/>
    <w:pPr>
      <w:spacing w:after="0" w:line="240" w:lineRule="auto"/>
    </w:pPr>
    <w:rPr>
      <w:rFonts w:ascii="Calibri" w:eastAsia="Calibri" w:hAnsi="Calibri" w:cs="Times New Roman"/>
    </w:rPr>
  </w:style>
  <w:style w:type="paragraph" w:styleId="ListParagraph">
    <w:name w:val="List Paragraph"/>
    <w:basedOn w:val="Normal"/>
    <w:uiPriority w:val="34"/>
    <w:qFormat/>
    <w:rsid w:val="003613EE"/>
    <w:pPr>
      <w:ind w:left="720"/>
      <w:contextualSpacing/>
    </w:pPr>
  </w:style>
  <w:style w:type="paragraph" w:styleId="TOCHeading">
    <w:name w:val="TOC Heading"/>
    <w:basedOn w:val="Heading1"/>
    <w:next w:val="Normal"/>
    <w:uiPriority w:val="39"/>
    <w:unhideWhenUsed/>
    <w:qFormat/>
    <w:rsid w:val="003613EE"/>
    <w:pPr>
      <w:outlineLvl w:val="9"/>
    </w:pPr>
  </w:style>
  <w:style w:type="paragraph" w:customStyle="1" w:styleId="Default">
    <w:name w:val="Default"/>
    <w:rsid w:val="003613EE"/>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3613EE"/>
    <w:pPr>
      <w:tabs>
        <w:tab w:val="decimal" w:pos="360"/>
      </w:tabs>
    </w:pPr>
    <w:rPr>
      <w:rFonts w:eastAsia="Times New Roman"/>
    </w:rPr>
  </w:style>
  <w:style w:type="character" w:customStyle="1" w:styleId="BodyTextChar1">
    <w:name w:val="Body Text Char1"/>
    <w:basedOn w:val="DefaultParagraphFont"/>
    <w:uiPriority w:val="99"/>
    <w:semiHidden/>
    <w:rsid w:val="003613EE"/>
    <w:rPr>
      <w:rFonts w:ascii="Calibri" w:eastAsia="Calibri" w:hAnsi="Calibri" w:cs="Times New Roman" w:hint="default"/>
    </w:rPr>
  </w:style>
  <w:style w:type="table" w:styleId="TableGrid">
    <w:name w:val="Table Grid"/>
    <w:basedOn w:val="TableNormal"/>
    <w:uiPriority w:val="59"/>
    <w:rsid w:val="003613E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2672">
      <w:bodyDiv w:val="1"/>
      <w:marLeft w:val="0"/>
      <w:marRight w:val="0"/>
      <w:marTop w:val="0"/>
      <w:marBottom w:val="0"/>
      <w:divBdr>
        <w:top w:val="none" w:sz="0" w:space="0" w:color="auto"/>
        <w:left w:val="none" w:sz="0" w:space="0" w:color="auto"/>
        <w:bottom w:val="none" w:sz="0" w:space="0" w:color="auto"/>
        <w:right w:val="none" w:sz="0" w:space="0" w:color="auto"/>
      </w:divBdr>
      <w:divsChild>
        <w:div w:id="1662273691">
          <w:marLeft w:val="0"/>
          <w:marRight w:val="0"/>
          <w:marTop w:val="0"/>
          <w:marBottom w:val="0"/>
          <w:divBdr>
            <w:top w:val="none" w:sz="0" w:space="0" w:color="auto"/>
            <w:left w:val="none" w:sz="0" w:space="0" w:color="auto"/>
            <w:bottom w:val="none" w:sz="0" w:space="0" w:color="auto"/>
            <w:right w:val="none" w:sz="0" w:space="0" w:color="auto"/>
          </w:divBdr>
          <w:divsChild>
            <w:div w:id="370081904">
              <w:marLeft w:val="0"/>
              <w:marRight w:val="0"/>
              <w:marTop w:val="0"/>
              <w:marBottom w:val="0"/>
              <w:divBdr>
                <w:top w:val="none" w:sz="0" w:space="0" w:color="auto"/>
                <w:left w:val="none" w:sz="0" w:space="0" w:color="auto"/>
                <w:bottom w:val="none" w:sz="0" w:space="0" w:color="auto"/>
                <w:right w:val="none" w:sz="0" w:space="0" w:color="auto"/>
              </w:divBdr>
              <w:divsChild>
                <w:div w:id="2019691575">
                  <w:marLeft w:val="0"/>
                  <w:marRight w:val="0"/>
                  <w:marTop w:val="0"/>
                  <w:marBottom w:val="0"/>
                  <w:divBdr>
                    <w:top w:val="none" w:sz="0" w:space="0" w:color="auto"/>
                    <w:left w:val="none" w:sz="0" w:space="0" w:color="auto"/>
                    <w:bottom w:val="none" w:sz="0" w:space="0" w:color="auto"/>
                    <w:right w:val="none" w:sz="0" w:space="0" w:color="auto"/>
                  </w:divBdr>
                  <w:divsChild>
                    <w:div w:id="893662351">
                      <w:marLeft w:val="0"/>
                      <w:marRight w:val="0"/>
                      <w:marTop w:val="0"/>
                      <w:marBottom w:val="0"/>
                      <w:divBdr>
                        <w:top w:val="none" w:sz="0" w:space="0" w:color="auto"/>
                        <w:left w:val="none" w:sz="0" w:space="0" w:color="auto"/>
                        <w:bottom w:val="none" w:sz="0" w:space="0" w:color="auto"/>
                        <w:right w:val="none" w:sz="0" w:space="0" w:color="auto"/>
                      </w:divBdr>
                      <w:divsChild>
                        <w:div w:id="1606764317">
                          <w:marLeft w:val="0"/>
                          <w:marRight w:val="0"/>
                          <w:marTop w:val="0"/>
                          <w:marBottom w:val="0"/>
                          <w:divBdr>
                            <w:top w:val="none" w:sz="0" w:space="0" w:color="auto"/>
                            <w:left w:val="none" w:sz="0" w:space="0" w:color="auto"/>
                            <w:bottom w:val="none" w:sz="0" w:space="0" w:color="auto"/>
                            <w:right w:val="none" w:sz="0" w:space="0" w:color="auto"/>
                          </w:divBdr>
                          <w:divsChild>
                            <w:div w:id="1437946024">
                              <w:marLeft w:val="0"/>
                              <w:marRight w:val="0"/>
                              <w:marTop w:val="0"/>
                              <w:marBottom w:val="0"/>
                              <w:divBdr>
                                <w:top w:val="none" w:sz="0" w:space="0" w:color="auto"/>
                                <w:left w:val="none" w:sz="0" w:space="0" w:color="auto"/>
                                <w:bottom w:val="none" w:sz="0" w:space="0" w:color="auto"/>
                                <w:right w:val="none" w:sz="0" w:space="0" w:color="auto"/>
                              </w:divBdr>
                              <w:divsChild>
                                <w:div w:id="412362900">
                                  <w:marLeft w:val="0"/>
                                  <w:marRight w:val="0"/>
                                  <w:marTop w:val="0"/>
                                  <w:marBottom w:val="0"/>
                                  <w:divBdr>
                                    <w:top w:val="none" w:sz="0" w:space="0" w:color="auto"/>
                                    <w:left w:val="none" w:sz="0" w:space="0" w:color="auto"/>
                                    <w:bottom w:val="none" w:sz="0" w:space="0" w:color="auto"/>
                                    <w:right w:val="none" w:sz="0" w:space="0" w:color="auto"/>
                                  </w:divBdr>
                                </w:div>
                                <w:div w:id="1091118616">
                                  <w:marLeft w:val="0"/>
                                  <w:marRight w:val="0"/>
                                  <w:marTop w:val="0"/>
                                  <w:marBottom w:val="0"/>
                                  <w:divBdr>
                                    <w:top w:val="none" w:sz="0" w:space="0" w:color="auto"/>
                                    <w:left w:val="none" w:sz="0" w:space="0" w:color="auto"/>
                                    <w:bottom w:val="none" w:sz="0" w:space="0" w:color="auto"/>
                                    <w:right w:val="none" w:sz="0" w:space="0" w:color="auto"/>
                                  </w:divBdr>
                                </w:div>
                                <w:div w:id="2144499914">
                                  <w:marLeft w:val="0"/>
                                  <w:marRight w:val="0"/>
                                  <w:marTop w:val="0"/>
                                  <w:marBottom w:val="0"/>
                                  <w:divBdr>
                                    <w:top w:val="none" w:sz="0" w:space="0" w:color="auto"/>
                                    <w:left w:val="none" w:sz="0" w:space="0" w:color="auto"/>
                                    <w:bottom w:val="none" w:sz="0" w:space="0" w:color="auto"/>
                                    <w:right w:val="none" w:sz="0" w:space="0" w:color="auto"/>
                                  </w:divBdr>
                                </w:div>
                                <w:div w:id="448937402">
                                  <w:marLeft w:val="0"/>
                                  <w:marRight w:val="0"/>
                                  <w:marTop w:val="0"/>
                                  <w:marBottom w:val="0"/>
                                  <w:divBdr>
                                    <w:top w:val="none" w:sz="0" w:space="0" w:color="auto"/>
                                    <w:left w:val="none" w:sz="0" w:space="0" w:color="auto"/>
                                    <w:bottom w:val="none" w:sz="0" w:space="0" w:color="auto"/>
                                    <w:right w:val="none" w:sz="0" w:space="0" w:color="auto"/>
                                  </w:divBdr>
                                </w:div>
                                <w:div w:id="394012531">
                                  <w:marLeft w:val="0"/>
                                  <w:marRight w:val="0"/>
                                  <w:marTop w:val="0"/>
                                  <w:marBottom w:val="0"/>
                                  <w:divBdr>
                                    <w:top w:val="none" w:sz="0" w:space="0" w:color="auto"/>
                                    <w:left w:val="none" w:sz="0" w:space="0" w:color="auto"/>
                                    <w:bottom w:val="none" w:sz="0" w:space="0" w:color="auto"/>
                                    <w:right w:val="none" w:sz="0" w:space="0" w:color="auto"/>
                                  </w:divBdr>
                                </w:div>
                                <w:div w:id="2100713214">
                                  <w:marLeft w:val="0"/>
                                  <w:marRight w:val="0"/>
                                  <w:marTop w:val="0"/>
                                  <w:marBottom w:val="0"/>
                                  <w:divBdr>
                                    <w:top w:val="none" w:sz="0" w:space="0" w:color="auto"/>
                                    <w:left w:val="none" w:sz="0" w:space="0" w:color="auto"/>
                                    <w:bottom w:val="none" w:sz="0" w:space="0" w:color="auto"/>
                                    <w:right w:val="none" w:sz="0" w:space="0" w:color="auto"/>
                                  </w:divBdr>
                                </w:div>
                                <w:div w:id="1570920670">
                                  <w:marLeft w:val="0"/>
                                  <w:marRight w:val="0"/>
                                  <w:marTop w:val="0"/>
                                  <w:marBottom w:val="0"/>
                                  <w:divBdr>
                                    <w:top w:val="none" w:sz="0" w:space="0" w:color="auto"/>
                                    <w:left w:val="none" w:sz="0" w:space="0" w:color="auto"/>
                                    <w:bottom w:val="none" w:sz="0" w:space="0" w:color="auto"/>
                                    <w:right w:val="none" w:sz="0" w:space="0" w:color="auto"/>
                                  </w:divBdr>
                                </w:div>
                                <w:div w:id="1277522258">
                                  <w:marLeft w:val="0"/>
                                  <w:marRight w:val="0"/>
                                  <w:marTop w:val="0"/>
                                  <w:marBottom w:val="0"/>
                                  <w:divBdr>
                                    <w:top w:val="none" w:sz="0" w:space="0" w:color="auto"/>
                                    <w:left w:val="none" w:sz="0" w:space="0" w:color="auto"/>
                                    <w:bottom w:val="none" w:sz="0" w:space="0" w:color="auto"/>
                                    <w:right w:val="none" w:sz="0" w:space="0" w:color="auto"/>
                                  </w:divBdr>
                                </w:div>
                                <w:div w:id="19099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89570">
      <w:bodyDiv w:val="1"/>
      <w:marLeft w:val="0"/>
      <w:marRight w:val="0"/>
      <w:marTop w:val="0"/>
      <w:marBottom w:val="0"/>
      <w:divBdr>
        <w:top w:val="none" w:sz="0" w:space="0" w:color="auto"/>
        <w:left w:val="none" w:sz="0" w:space="0" w:color="auto"/>
        <w:bottom w:val="none" w:sz="0" w:space="0" w:color="auto"/>
        <w:right w:val="none" w:sz="0" w:space="0" w:color="auto"/>
      </w:divBdr>
      <w:divsChild>
        <w:div w:id="997267568">
          <w:marLeft w:val="0"/>
          <w:marRight w:val="0"/>
          <w:marTop w:val="0"/>
          <w:marBottom w:val="0"/>
          <w:divBdr>
            <w:top w:val="none" w:sz="0" w:space="0" w:color="auto"/>
            <w:left w:val="none" w:sz="0" w:space="0" w:color="auto"/>
            <w:bottom w:val="none" w:sz="0" w:space="0" w:color="auto"/>
            <w:right w:val="none" w:sz="0" w:space="0" w:color="auto"/>
          </w:divBdr>
        </w:div>
        <w:div w:id="568150678">
          <w:marLeft w:val="0"/>
          <w:marRight w:val="0"/>
          <w:marTop w:val="0"/>
          <w:marBottom w:val="0"/>
          <w:divBdr>
            <w:top w:val="none" w:sz="0" w:space="0" w:color="auto"/>
            <w:left w:val="none" w:sz="0" w:space="0" w:color="auto"/>
            <w:bottom w:val="none" w:sz="0" w:space="0" w:color="auto"/>
            <w:right w:val="none" w:sz="0" w:space="0" w:color="auto"/>
          </w:divBdr>
        </w:div>
        <w:div w:id="1742411337">
          <w:marLeft w:val="0"/>
          <w:marRight w:val="0"/>
          <w:marTop w:val="0"/>
          <w:marBottom w:val="0"/>
          <w:divBdr>
            <w:top w:val="none" w:sz="0" w:space="0" w:color="auto"/>
            <w:left w:val="none" w:sz="0" w:space="0" w:color="auto"/>
            <w:bottom w:val="none" w:sz="0" w:space="0" w:color="auto"/>
            <w:right w:val="none" w:sz="0" w:space="0" w:color="auto"/>
          </w:divBdr>
        </w:div>
        <w:div w:id="1915552880">
          <w:marLeft w:val="0"/>
          <w:marRight w:val="0"/>
          <w:marTop w:val="0"/>
          <w:marBottom w:val="0"/>
          <w:divBdr>
            <w:top w:val="none" w:sz="0" w:space="0" w:color="auto"/>
            <w:left w:val="none" w:sz="0" w:space="0" w:color="auto"/>
            <w:bottom w:val="none" w:sz="0" w:space="0" w:color="auto"/>
            <w:right w:val="none" w:sz="0" w:space="0" w:color="auto"/>
          </w:divBdr>
        </w:div>
        <w:div w:id="110041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2.bin"/><Relationship Id="rId303" Type="http://schemas.openxmlformats.org/officeDocument/2006/relationships/oleObject" Target="embeddings/oleObject155.bin"/><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78.bin"/><Relationship Id="rId324" Type="http://schemas.openxmlformats.org/officeDocument/2006/relationships/oleObject" Target="embeddings/oleObject173.bin"/><Relationship Id="rId170" Type="http://schemas.openxmlformats.org/officeDocument/2006/relationships/image" Target="media/image79.wmf"/><Relationship Id="rId191" Type="http://schemas.openxmlformats.org/officeDocument/2006/relationships/oleObject" Target="embeddings/oleObject95.bin"/><Relationship Id="rId205" Type="http://schemas.openxmlformats.org/officeDocument/2006/relationships/image" Target="media/image95.wmf"/><Relationship Id="rId226" Type="http://schemas.openxmlformats.org/officeDocument/2006/relationships/oleObject" Target="embeddings/oleObject115.bin"/><Relationship Id="rId247" Type="http://schemas.openxmlformats.org/officeDocument/2006/relationships/image" Target="media/image113.wmf"/><Relationship Id="rId107" Type="http://schemas.openxmlformats.org/officeDocument/2006/relationships/oleObject" Target="embeddings/oleObject51.bin"/><Relationship Id="rId268" Type="http://schemas.openxmlformats.org/officeDocument/2006/relationships/image" Target="media/image124.emf"/><Relationship Id="rId289" Type="http://schemas.openxmlformats.org/officeDocument/2006/relationships/image" Target="media/image135.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oleObject" Target="embeddings/oleObject62.bin"/><Relationship Id="rId149" Type="http://schemas.openxmlformats.org/officeDocument/2006/relationships/oleObject" Target="embeddings/oleObject73.bin"/><Relationship Id="rId314" Type="http://schemas.openxmlformats.org/officeDocument/2006/relationships/oleObject" Target="embeddings/oleObject166.bin"/><Relationship Id="rId335" Type="http://schemas.openxmlformats.org/officeDocument/2006/relationships/image" Target="media/image149.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oleObject" Target="embeddings/oleObject90.bin"/><Relationship Id="rId216" Type="http://schemas.openxmlformats.org/officeDocument/2006/relationships/oleObject" Target="embeddings/oleObject110.bin"/><Relationship Id="rId237" Type="http://schemas.openxmlformats.org/officeDocument/2006/relationships/oleObject" Target="embeddings/oleObject121.bin"/><Relationship Id="rId258" Type="http://schemas.openxmlformats.org/officeDocument/2006/relationships/oleObject" Target="embeddings/oleObject132.bin"/><Relationship Id="rId279" Type="http://schemas.openxmlformats.org/officeDocument/2006/relationships/image" Target="media/image130.wmf"/><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image" Target="media/image27.wmf"/><Relationship Id="rId118" Type="http://schemas.openxmlformats.org/officeDocument/2006/relationships/oleObject" Target="embeddings/oleObject57.bin"/><Relationship Id="rId139" Type="http://schemas.openxmlformats.org/officeDocument/2006/relationships/oleObject" Target="embeddings/oleObject68.bin"/><Relationship Id="rId290" Type="http://schemas.openxmlformats.org/officeDocument/2006/relationships/oleObject" Target="embeddings/oleObject147.bin"/><Relationship Id="rId304" Type="http://schemas.openxmlformats.org/officeDocument/2006/relationships/oleObject" Target="embeddings/oleObject156.bin"/><Relationship Id="rId325" Type="http://schemas.openxmlformats.org/officeDocument/2006/relationships/image" Target="media/image144.wmf"/><Relationship Id="rId85" Type="http://schemas.openxmlformats.org/officeDocument/2006/relationships/oleObject" Target="embeddings/oleObject40.bin"/><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image" Target="media/image89.wmf"/><Relationship Id="rId206" Type="http://schemas.openxmlformats.org/officeDocument/2006/relationships/oleObject" Target="embeddings/oleObject103.bin"/><Relationship Id="rId227" Type="http://schemas.openxmlformats.org/officeDocument/2006/relationships/image" Target="media/image104.wmf"/><Relationship Id="rId248" Type="http://schemas.openxmlformats.org/officeDocument/2006/relationships/oleObject" Target="embeddings/oleObject127.bin"/><Relationship Id="rId269" Type="http://schemas.openxmlformats.org/officeDocument/2006/relationships/image" Target="media/image125.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image" Target="media/image59.wmf"/><Relationship Id="rId280" Type="http://schemas.openxmlformats.org/officeDocument/2006/relationships/oleObject" Target="embeddings/oleObject142.bin"/><Relationship Id="rId315" Type="http://schemas.openxmlformats.org/officeDocument/2006/relationships/oleObject" Target="embeddings/oleObject167.bin"/><Relationship Id="rId336" Type="http://schemas.openxmlformats.org/officeDocument/2006/relationships/oleObject" Target="embeddings/oleObject179.bin"/><Relationship Id="rId54" Type="http://schemas.openxmlformats.org/officeDocument/2006/relationships/image" Target="media/image22.wmf"/><Relationship Id="rId75" Type="http://schemas.openxmlformats.org/officeDocument/2006/relationships/oleObject" Target="embeddings/oleObject35.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4.wmf"/><Relationship Id="rId217" Type="http://schemas.openxmlformats.org/officeDocument/2006/relationships/image" Target="media/image99.wmf"/><Relationship Id="rId6" Type="http://schemas.openxmlformats.org/officeDocument/2006/relationships/footnotes" Target="footnotes.xml"/><Relationship Id="rId238" Type="http://schemas.openxmlformats.org/officeDocument/2006/relationships/image" Target="media/image109.wmf"/><Relationship Id="rId259" Type="http://schemas.openxmlformats.org/officeDocument/2006/relationships/image" Target="media/image119.wmf"/><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oleObject" Target="embeddings/oleObject137.bin"/><Relationship Id="rId291" Type="http://schemas.openxmlformats.org/officeDocument/2006/relationships/image" Target="media/image136.wmf"/><Relationship Id="rId305" Type="http://schemas.openxmlformats.org/officeDocument/2006/relationships/oleObject" Target="embeddings/oleObject157.bin"/><Relationship Id="rId326" Type="http://schemas.openxmlformats.org/officeDocument/2006/relationships/oleObject" Target="embeddings/oleObject174.bin"/><Relationship Id="rId44" Type="http://schemas.openxmlformats.org/officeDocument/2006/relationships/image" Target="media/image17.wmf"/><Relationship Id="rId65" Type="http://schemas.openxmlformats.org/officeDocument/2006/relationships/oleObject" Target="embeddings/oleObject30.bin"/><Relationship Id="rId86" Type="http://schemas.openxmlformats.org/officeDocument/2006/relationships/image" Target="media/image38.wmf"/><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image" Target="media/image80.wmf"/><Relationship Id="rId193" Type="http://schemas.openxmlformats.org/officeDocument/2006/relationships/oleObject" Target="embeddings/oleObject96.bin"/><Relationship Id="rId207" Type="http://schemas.openxmlformats.org/officeDocument/2006/relationships/image" Target="media/image96.wmf"/><Relationship Id="rId228" Type="http://schemas.openxmlformats.org/officeDocument/2006/relationships/oleObject" Target="embeddings/oleObject116.bin"/><Relationship Id="rId249" Type="http://schemas.openxmlformats.org/officeDocument/2006/relationships/image" Target="media/image114.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33.bin"/><Relationship Id="rId281" Type="http://schemas.openxmlformats.org/officeDocument/2006/relationships/image" Target="media/image131.wmf"/><Relationship Id="rId316" Type="http://schemas.openxmlformats.org/officeDocument/2006/relationships/oleObject" Target="embeddings/oleObject168.bin"/><Relationship Id="rId337" Type="http://schemas.openxmlformats.org/officeDocument/2006/relationships/oleObject" Target="embeddings/oleObject180.bin"/><Relationship Id="rId34" Type="http://schemas.openxmlformats.org/officeDocument/2006/relationships/oleObject" Target="embeddings/oleObject13.bin"/><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oleObject" Target="embeddings/oleObject69.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91.bin"/><Relationship Id="rId218" Type="http://schemas.openxmlformats.org/officeDocument/2006/relationships/oleObject" Target="embeddings/oleObject111.bin"/><Relationship Id="rId239" Type="http://schemas.openxmlformats.org/officeDocument/2006/relationships/oleObject" Target="embeddings/oleObject122.bin"/><Relationship Id="rId250" Type="http://schemas.openxmlformats.org/officeDocument/2006/relationships/oleObject" Target="embeddings/oleObject128.bin"/><Relationship Id="rId271" Type="http://schemas.openxmlformats.org/officeDocument/2006/relationships/image" Target="media/image126.wmf"/><Relationship Id="rId292" Type="http://schemas.openxmlformats.org/officeDocument/2006/relationships/oleObject" Target="embeddings/oleObject148.bin"/><Relationship Id="rId306" Type="http://schemas.openxmlformats.org/officeDocument/2006/relationships/oleObject" Target="embeddings/oleObject158.bin"/><Relationship Id="rId24" Type="http://schemas.openxmlformats.org/officeDocument/2006/relationships/oleObject" Target="embeddings/oleObject8.bin"/><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oleObject" Target="embeddings/oleObject41.bin"/><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image" Target="media/image145.wmf"/><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0.wmf"/><Relationship Id="rId208" Type="http://schemas.openxmlformats.org/officeDocument/2006/relationships/oleObject" Target="embeddings/oleObject104.bin"/><Relationship Id="rId229" Type="http://schemas.openxmlformats.org/officeDocument/2006/relationships/oleObject" Target="embeddings/oleObject117.bin"/><Relationship Id="rId240" Type="http://schemas.openxmlformats.org/officeDocument/2006/relationships/image" Target="media/image110.wmf"/><Relationship Id="rId261" Type="http://schemas.openxmlformats.org/officeDocument/2006/relationships/image" Target="media/image120.wmf"/><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6.bin"/><Relationship Id="rId100" Type="http://schemas.openxmlformats.org/officeDocument/2006/relationships/image" Target="media/image45.wmf"/><Relationship Id="rId282" Type="http://schemas.openxmlformats.org/officeDocument/2006/relationships/oleObject" Target="embeddings/oleObject143.bin"/><Relationship Id="rId317" Type="http://schemas.openxmlformats.org/officeDocument/2006/relationships/oleObject" Target="embeddings/oleObject169.bin"/><Relationship Id="rId338" Type="http://schemas.openxmlformats.org/officeDocument/2006/relationships/footer" Target="footer1.xml"/><Relationship Id="rId8" Type="http://schemas.openxmlformats.org/officeDocument/2006/relationships/hyperlink" Target="mailto:k.agunloye@yahoo.com" TargetMode="External"/><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5.wmf"/><Relationship Id="rId219" Type="http://schemas.openxmlformats.org/officeDocument/2006/relationships/image" Target="media/image100.wmf"/><Relationship Id="rId3" Type="http://schemas.microsoft.com/office/2007/relationships/stylesWithEffects" Target="stylesWithEffects.xml"/><Relationship Id="rId214" Type="http://schemas.openxmlformats.org/officeDocument/2006/relationships/image" Target="media/image98.wmf"/><Relationship Id="rId230" Type="http://schemas.openxmlformats.org/officeDocument/2006/relationships/image" Target="media/image105.wmf"/><Relationship Id="rId235" Type="http://schemas.openxmlformats.org/officeDocument/2006/relationships/oleObject" Target="embeddings/oleObject120.bin"/><Relationship Id="rId251" Type="http://schemas.openxmlformats.org/officeDocument/2006/relationships/image" Target="media/image115.wmf"/><Relationship Id="rId256" Type="http://schemas.openxmlformats.org/officeDocument/2006/relationships/oleObject" Target="embeddings/oleObject131.bin"/><Relationship Id="rId277" Type="http://schemas.openxmlformats.org/officeDocument/2006/relationships/image" Target="media/image129.wmf"/><Relationship Id="rId298" Type="http://schemas.openxmlformats.org/officeDocument/2006/relationships/image" Target="media/image139.wmf"/><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3.wmf"/><Relationship Id="rId272" Type="http://schemas.openxmlformats.org/officeDocument/2006/relationships/oleObject" Target="embeddings/oleObject138.bin"/><Relationship Id="rId293" Type="http://schemas.openxmlformats.org/officeDocument/2006/relationships/image" Target="media/image137.wmf"/><Relationship Id="rId302" Type="http://schemas.openxmlformats.org/officeDocument/2006/relationships/oleObject" Target="embeddings/oleObject154.bin"/><Relationship Id="rId307" Type="http://schemas.openxmlformats.org/officeDocument/2006/relationships/oleObject" Target="embeddings/oleObject159.bin"/><Relationship Id="rId323" Type="http://schemas.openxmlformats.org/officeDocument/2006/relationships/image" Target="media/image143.wmf"/><Relationship Id="rId328" Type="http://schemas.openxmlformats.org/officeDocument/2006/relationships/oleObject" Target="embeddings/oleObject175.bin"/><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image" Target="media/image97.wmf"/><Relationship Id="rId190" Type="http://schemas.openxmlformats.org/officeDocument/2006/relationships/image" Target="media/image88.wmf"/><Relationship Id="rId204" Type="http://schemas.openxmlformats.org/officeDocument/2006/relationships/oleObject" Target="embeddings/oleObject102.bin"/><Relationship Id="rId220" Type="http://schemas.openxmlformats.org/officeDocument/2006/relationships/oleObject" Target="embeddings/oleObject112.bin"/><Relationship Id="rId225" Type="http://schemas.openxmlformats.org/officeDocument/2006/relationships/image" Target="media/image103.wmf"/><Relationship Id="rId241" Type="http://schemas.openxmlformats.org/officeDocument/2006/relationships/oleObject" Target="embeddings/oleObject123.bin"/><Relationship Id="rId246" Type="http://schemas.openxmlformats.org/officeDocument/2006/relationships/oleObject" Target="embeddings/oleObject126.bin"/><Relationship Id="rId267" Type="http://schemas.openxmlformats.org/officeDocument/2006/relationships/image" Target="media/image123.png"/><Relationship Id="rId288" Type="http://schemas.openxmlformats.org/officeDocument/2006/relationships/oleObject" Target="embeddings/oleObject146.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8.wmf"/><Relationship Id="rId127" Type="http://schemas.openxmlformats.org/officeDocument/2006/relationships/image" Target="media/image58.wmf"/><Relationship Id="rId262" Type="http://schemas.openxmlformats.org/officeDocument/2006/relationships/oleObject" Target="embeddings/oleObject134.bin"/><Relationship Id="rId283" Type="http://schemas.openxmlformats.org/officeDocument/2006/relationships/image" Target="media/image132.wmf"/><Relationship Id="rId313" Type="http://schemas.openxmlformats.org/officeDocument/2006/relationships/oleObject" Target="embeddings/oleObject165.bin"/><Relationship Id="rId318" Type="http://schemas.openxmlformats.org/officeDocument/2006/relationships/oleObject" Target="embeddings/oleObject170.bin"/><Relationship Id="rId33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2.bin"/><Relationship Id="rId334" Type="http://schemas.openxmlformats.org/officeDocument/2006/relationships/oleObject" Target="embeddings/oleObject178.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83.wmf"/><Relationship Id="rId210" Type="http://schemas.openxmlformats.org/officeDocument/2006/relationships/oleObject" Target="embeddings/oleObject105.bin"/><Relationship Id="rId215" Type="http://schemas.openxmlformats.org/officeDocument/2006/relationships/oleObject" Target="embeddings/oleObject109.bin"/><Relationship Id="rId236" Type="http://schemas.openxmlformats.org/officeDocument/2006/relationships/image" Target="media/image108.wmf"/><Relationship Id="rId257" Type="http://schemas.openxmlformats.org/officeDocument/2006/relationships/image" Target="media/image118.wmf"/><Relationship Id="rId278" Type="http://schemas.openxmlformats.org/officeDocument/2006/relationships/oleObject" Target="embeddings/oleObject141.bin"/><Relationship Id="rId26" Type="http://schemas.openxmlformats.org/officeDocument/2006/relationships/oleObject" Target="embeddings/oleObject9.bin"/><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image" Target="media/image127.wmf"/><Relationship Id="rId294" Type="http://schemas.openxmlformats.org/officeDocument/2006/relationships/oleObject" Target="embeddings/oleObject149.bin"/><Relationship Id="rId308" Type="http://schemas.openxmlformats.org/officeDocument/2006/relationships/oleObject" Target="embeddings/oleObject160.bin"/><Relationship Id="rId329" Type="http://schemas.openxmlformats.org/officeDocument/2006/relationships/image" Target="media/image146.wmf"/><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image" Target="media/image81.wmf"/><Relationship Id="rId340" Type="http://schemas.openxmlformats.org/officeDocument/2006/relationships/theme" Target="theme/theme1.xml"/><Relationship Id="rId196" Type="http://schemas.openxmlformats.org/officeDocument/2006/relationships/image" Target="media/image91.wmf"/><Relationship Id="rId200" Type="http://schemas.openxmlformats.org/officeDocument/2006/relationships/oleObject" Target="embeddings/oleObject100.bin"/><Relationship Id="rId16" Type="http://schemas.openxmlformats.org/officeDocument/2006/relationships/oleObject" Target="embeddings/oleObject4.bin"/><Relationship Id="rId221" Type="http://schemas.openxmlformats.org/officeDocument/2006/relationships/image" Target="media/image101.wmf"/><Relationship Id="rId242" Type="http://schemas.openxmlformats.org/officeDocument/2006/relationships/oleObject" Target="embeddings/oleObject124.bin"/><Relationship Id="rId263" Type="http://schemas.openxmlformats.org/officeDocument/2006/relationships/image" Target="media/image121.wmf"/><Relationship Id="rId284" Type="http://schemas.openxmlformats.org/officeDocument/2006/relationships/oleObject" Target="embeddings/oleObject144.bin"/><Relationship Id="rId319" Type="http://schemas.openxmlformats.org/officeDocument/2006/relationships/image" Target="media/image141.wmf"/><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image" Target="media/image66.wmf"/><Relationship Id="rId330" Type="http://schemas.openxmlformats.org/officeDocument/2006/relationships/oleObject" Target="embeddings/oleObject176.bin"/><Relationship Id="rId90" Type="http://schemas.openxmlformats.org/officeDocument/2006/relationships/image" Target="media/image40.wmf"/><Relationship Id="rId165" Type="http://schemas.openxmlformats.org/officeDocument/2006/relationships/oleObject" Target="embeddings/oleObject81.bin"/><Relationship Id="rId186" Type="http://schemas.openxmlformats.org/officeDocument/2006/relationships/image" Target="media/image86.wmf"/><Relationship Id="rId211" Type="http://schemas.openxmlformats.org/officeDocument/2006/relationships/oleObject" Target="embeddings/oleObject106.bin"/><Relationship Id="rId232" Type="http://schemas.openxmlformats.org/officeDocument/2006/relationships/image" Target="media/image106.wmf"/><Relationship Id="rId253" Type="http://schemas.openxmlformats.org/officeDocument/2006/relationships/image" Target="media/image116.wmf"/><Relationship Id="rId274" Type="http://schemas.openxmlformats.org/officeDocument/2006/relationships/oleObject" Target="embeddings/oleObject139.bin"/><Relationship Id="rId295" Type="http://schemas.openxmlformats.org/officeDocument/2006/relationships/image" Target="media/image138.wmf"/><Relationship Id="rId309" Type="http://schemas.openxmlformats.org/officeDocument/2006/relationships/oleObject" Target="embeddings/oleObject161.bin"/><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1.wmf"/><Relationship Id="rId320" Type="http://schemas.openxmlformats.org/officeDocument/2006/relationships/oleObject" Target="embeddings/oleObject171.bin"/><Relationship Id="rId80" Type="http://schemas.openxmlformats.org/officeDocument/2006/relationships/image" Target="media/image35.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oleObject" Target="embeddings/oleObject98.bin"/><Relationship Id="rId201" Type="http://schemas.openxmlformats.org/officeDocument/2006/relationships/image" Target="media/image93.wmf"/><Relationship Id="rId222" Type="http://schemas.openxmlformats.org/officeDocument/2006/relationships/oleObject" Target="embeddings/oleObject113.bin"/><Relationship Id="rId243" Type="http://schemas.openxmlformats.org/officeDocument/2006/relationships/image" Target="media/image111.wmf"/><Relationship Id="rId264" Type="http://schemas.openxmlformats.org/officeDocument/2006/relationships/oleObject" Target="embeddings/oleObject135.bin"/><Relationship Id="rId285" Type="http://schemas.openxmlformats.org/officeDocument/2006/relationships/image" Target="media/image133.wmf"/><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310" Type="http://schemas.openxmlformats.org/officeDocument/2006/relationships/oleObject" Target="embeddings/oleObject162.bin"/><Relationship Id="rId70" Type="http://schemas.openxmlformats.org/officeDocument/2006/relationships/image" Target="media/image30.wmf"/><Relationship Id="rId91" Type="http://schemas.openxmlformats.org/officeDocument/2006/relationships/oleObject" Target="embeddings/oleObject43.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3.bin"/><Relationship Id="rId331" Type="http://schemas.openxmlformats.org/officeDocument/2006/relationships/image" Target="media/image147.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oleObject" Target="embeddings/oleObject119.bin"/><Relationship Id="rId254" Type="http://schemas.openxmlformats.org/officeDocument/2006/relationships/oleObject" Target="embeddings/oleObject130.bin"/><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image" Target="media/image128.wmf"/><Relationship Id="rId296" Type="http://schemas.openxmlformats.org/officeDocument/2006/relationships/oleObject" Target="embeddings/oleObject150.bin"/><Relationship Id="rId300" Type="http://schemas.openxmlformats.org/officeDocument/2006/relationships/image" Target="media/image140.wmf"/><Relationship Id="rId60" Type="http://schemas.openxmlformats.org/officeDocument/2006/relationships/image" Target="media/image25.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2.wmf"/><Relationship Id="rId321" Type="http://schemas.openxmlformats.org/officeDocument/2006/relationships/image" Target="media/image142.wmf"/><Relationship Id="rId202" Type="http://schemas.openxmlformats.org/officeDocument/2006/relationships/oleObject" Target="embeddings/oleObject101.bin"/><Relationship Id="rId223" Type="http://schemas.openxmlformats.org/officeDocument/2006/relationships/image" Target="media/image102.wmf"/><Relationship Id="rId244" Type="http://schemas.openxmlformats.org/officeDocument/2006/relationships/oleObject" Target="embeddings/oleObject125.bin"/><Relationship Id="rId18" Type="http://schemas.openxmlformats.org/officeDocument/2006/relationships/oleObject" Target="embeddings/oleObject5.bin"/><Relationship Id="rId39" Type="http://schemas.openxmlformats.org/officeDocument/2006/relationships/oleObject" Target="embeddings/oleObject17.bin"/><Relationship Id="rId265" Type="http://schemas.openxmlformats.org/officeDocument/2006/relationships/image" Target="media/image122.wmf"/><Relationship Id="rId286" Type="http://schemas.openxmlformats.org/officeDocument/2006/relationships/oleObject" Target="embeddings/oleObject145.bin"/><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7.wmf"/><Relationship Id="rId311" Type="http://schemas.openxmlformats.org/officeDocument/2006/relationships/oleObject" Target="embeddings/oleObject163.bin"/><Relationship Id="rId332" Type="http://schemas.openxmlformats.org/officeDocument/2006/relationships/oleObject" Target="embeddings/oleObject177.bin"/><Relationship Id="rId71" Type="http://schemas.openxmlformats.org/officeDocument/2006/relationships/oleObject" Target="embeddings/oleObject33.bin"/><Relationship Id="rId92" Type="http://schemas.openxmlformats.org/officeDocument/2006/relationships/image" Target="media/image41.wmf"/><Relationship Id="rId213" Type="http://schemas.openxmlformats.org/officeDocument/2006/relationships/oleObject" Target="embeddings/oleObject108.bin"/><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oleObject" Target="embeddings/oleObject140.bin"/><Relationship Id="rId297" Type="http://schemas.openxmlformats.org/officeDocument/2006/relationships/oleObject" Target="embeddings/oleObject151.bin"/><Relationship Id="rId40" Type="http://schemas.openxmlformats.org/officeDocument/2006/relationships/image" Target="media/image15.wmf"/><Relationship Id="rId115" Type="http://schemas.openxmlformats.org/officeDocument/2006/relationships/image" Target="media/image52.wmf"/><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oleObject" Target="embeddings/oleObject153.bin"/><Relationship Id="rId322" Type="http://schemas.openxmlformats.org/officeDocument/2006/relationships/oleObject" Target="embeddings/oleObject172.bin"/><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oleObject" Target="embeddings/oleObject99.bin"/><Relationship Id="rId203"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oleObject" Target="embeddings/oleObject114.bin"/><Relationship Id="rId245" Type="http://schemas.openxmlformats.org/officeDocument/2006/relationships/image" Target="media/image112.wmf"/><Relationship Id="rId266" Type="http://schemas.openxmlformats.org/officeDocument/2006/relationships/oleObject" Target="embeddings/oleObject136.bin"/><Relationship Id="rId287" Type="http://schemas.openxmlformats.org/officeDocument/2006/relationships/image" Target="media/image134.wmf"/><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78.wmf"/><Relationship Id="rId312" Type="http://schemas.openxmlformats.org/officeDocument/2006/relationships/oleObject" Target="embeddings/oleObject164.bin"/><Relationship Id="rId333" Type="http://schemas.openxmlformats.org/officeDocument/2006/relationships/image" Target="media/image148.wmf"/><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oleObject" Target="embeddings/oleObject44.bin"/><Relationship Id="rId189"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1973</TotalTime>
  <Pages>18</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AGUNLOYE</dc:creator>
  <cp:lastModifiedBy>AGUNLOYE</cp:lastModifiedBy>
  <cp:revision>125</cp:revision>
  <dcterms:created xsi:type="dcterms:W3CDTF">2014-04-20T11:22:00Z</dcterms:created>
  <dcterms:modified xsi:type="dcterms:W3CDTF">2014-04-28T15:17:00Z</dcterms:modified>
</cp:coreProperties>
</file>