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2E61" w14:textId="0E70185B" w:rsidR="00174E90" w:rsidRPr="00174E90" w:rsidRDefault="008C5C5C" w:rsidP="00174E90">
      <w:pPr>
        <w:spacing w:after="240" w:line="276" w:lineRule="auto"/>
        <w:ind w:firstLineChars="200" w:firstLine="721"/>
        <w:jc w:val="center"/>
        <w:rPr>
          <w:b/>
          <w:sz w:val="36"/>
          <w:szCs w:val="36"/>
        </w:rPr>
      </w:pPr>
      <w:bookmarkStart w:id="0" w:name="_Toc124496239"/>
      <w:bookmarkStart w:id="1" w:name="_Toc138769152"/>
      <w:bookmarkStart w:id="2" w:name="_Toc138769156"/>
      <w:bookmarkStart w:id="3" w:name="_Toc141697466"/>
      <w:r w:rsidRPr="008C5C5C">
        <w:rPr>
          <w:b/>
          <w:sz w:val="36"/>
          <w:szCs w:val="36"/>
        </w:rPr>
        <w:t xml:space="preserve">Entrepreneurial Dynamics: </w:t>
      </w:r>
      <w:r w:rsidR="004B4FA3">
        <w:rPr>
          <w:rFonts w:hint="eastAsia"/>
          <w:b/>
          <w:sz w:val="36"/>
          <w:szCs w:val="36"/>
        </w:rPr>
        <w:t>I</w:t>
      </w:r>
      <w:r w:rsidR="004B4FA3">
        <w:rPr>
          <w:b/>
          <w:sz w:val="36"/>
          <w:szCs w:val="36"/>
        </w:rPr>
        <w:t>nvestig</w:t>
      </w:r>
      <w:r w:rsidRPr="008C5C5C">
        <w:rPr>
          <w:b/>
          <w:sz w:val="36"/>
          <w:szCs w:val="36"/>
        </w:rPr>
        <w:t>ating the Success Factors in Start-Ups and Franchises</w:t>
      </w:r>
      <w:r w:rsidR="004B4FA3" w:rsidRPr="004B4FA3">
        <w:rPr>
          <w:b/>
          <w:sz w:val="36"/>
          <w:szCs w:val="36"/>
        </w:rPr>
        <w:t xml:space="preserve"> </w:t>
      </w:r>
      <w:r w:rsidR="004B4FA3" w:rsidRPr="008C5C5C">
        <w:rPr>
          <w:b/>
          <w:sz w:val="36"/>
          <w:szCs w:val="36"/>
        </w:rPr>
        <w:t>in Egypt</w:t>
      </w:r>
    </w:p>
    <w:p w14:paraId="55D28677" w14:textId="77777777" w:rsidR="00174E90" w:rsidRPr="00C0412E" w:rsidRDefault="00174E90" w:rsidP="0090235C">
      <w:pPr>
        <w:pStyle w:val="1"/>
        <w:spacing w:before="120" w:after="120"/>
        <w:rPr>
          <w:szCs w:val="28"/>
          <w:lang w:eastAsia="en-US"/>
        </w:rPr>
      </w:pPr>
      <w:bookmarkStart w:id="4" w:name="_Toc124496237"/>
      <w:bookmarkStart w:id="5" w:name="_Toc138769149"/>
      <w:bookmarkStart w:id="6" w:name="_Toc156289792"/>
      <w:r w:rsidRPr="00C0412E">
        <w:rPr>
          <w:szCs w:val="28"/>
          <w:lang w:eastAsia="en-US"/>
        </w:rPr>
        <w:t>ABSTRACT</w:t>
      </w:r>
      <w:bookmarkEnd w:id="4"/>
      <w:bookmarkEnd w:id="5"/>
      <w:bookmarkEnd w:id="6"/>
    </w:p>
    <w:p w14:paraId="7C6AED31" w14:textId="18561171" w:rsidR="008C5C5C" w:rsidRPr="008C5C5C" w:rsidRDefault="008C5C5C" w:rsidP="008C5C5C">
      <w:pPr>
        <w:spacing w:before="0" w:after="0"/>
        <w:ind w:firstLine="475"/>
        <w:rPr>
          <w:rFonts w:cs="Times New Roman"/>
          <w:kern w:val="0"/>
          <w:lang w:eastAsia="en-US"/>
        </w:rPr>
      </w:pPr>
      <w:r w:rsidRPr="008C5C5C">
        <w:rPr>
          <w:rFonts w:cs="Times New Roman"/>
          <w:kern w:val="0"/>
          <w:lang w:eastAsia="en-US"/>
        </w:rPr>
        <w:t>This study embarks on a comprehensive comparative analysis of start-up ventures and franchise operations within Egypt’s burgeoning pharmacy industry, with a key focus on delineating the challenges and success determinants inherent in each business model. Ad</w:t>
      </w:r>
      <w:bookmarkStart w:id="7" w:name="_GoBack"/>
      <w:bookmarkEnd w:id="7"/>
      <w:r w:rsidRPr="008C5C5C">
        <w:rPr>
          <w:rFonts w:cs="Times New Roman"/>
          <w:kern w:val="0"/>
          <w:lang w:eastAsia="en-US"/>
        </w:rPr>
        <w:t>opting a mixed-method research design, the study utilizes surveys and questionnaires to extract empirical data on pivotal variables such as customer satisfaction, brand image, relationship quality, and trust, thereby evaluating their collective influence on the overarching success of the business entities under scrutiny. This analysis is instrumental in delineating the stark operational contrasts between start-ups and franchises: while the latter leverage pre-established brand images and time-tested operational paradigms, the former grapple with the foundational challenges of building brand recognition and instilling customer trust.</w:t>
      </w:r>
    </w:p>
    <w:p w14:paraId="2D1A7055" w14:textId="77777777" w:rsidR="008C5C5C" w:rsidRPr="008C5C5C" w:rsidRDefault="008C5C5C" w:rsidP="008C5C5C">
      <w:pPr>
        <w:spacing w:before="0" w:after="0"/>
        <w:ind w:firstLine="475"/>
        <w:rPr>
          <w:rFonts w:cs="Times New Roman"/>
          <w:kern w:val="0"/>
          <w:lang w:eastAsia="en-US"/>
        </w:rPr>
      </w:pPr>
      <w:r w:rsidRPr="008C5C5C">
        <w:rPr>
          <w:rFonts w:cs="Times New Roman"/>
          <w:kern w:val="0"/>
          <w:lang w:eastAsia="en-US"/>
        </w:rPr>
        <w:t>A critical facet of this research is the exploration of communication's role in fortifying open innovation performance during business negotiations, particularly within the start-up milieu. This insight is invaluable, underscoring the significance of strategic communication in cultivating customer loyalty and trust, which are paramount in the nascent stages of business development.</w:t>
      </w:r>
    </w:p>
    <w:p w14:paraId="27D44ECC" w14:textId="39500A63" w:rsidR="00B96FA6" w:rsidRPr="00C0412E" w:rsidRDefault="008C5C5C" w:rsidP="008C5C5C">
      <w:pPr>
        <w:spacing w:before="0" w:after="0"/>
        <w:ind w:firstLine="475"/>
        <w:rPr>
          <w:rFonts w:cs="Times New Roman"/>
          <w:kern w:val="0"/>
          <w:lang w:eastAsia="en-US"/>
        </w:rPr>
      </w:pPr>
      <w:r w:rsidRPr="008C5C5C">
        <w:rPr>
          <w:rFonts w:cs="Times New Roman"/>
          <w:kern w:val="0"/>
          <w:lang w:eastAsia="en-US"/>
        </w:rPr>
        <w:t xml:space="preserve">In summation, the research offers profound insights into the disparate operational dynamics characterizing start-ups and franchises in Egypt. It presents a nuanced understanding of the unique challenges and opportunities intrinsic to each business model, thereby emerging as a crucial academic resource for entrepreneurs, business strategists, and policymakers. This study not only illuminates the pathways to business success in the competitive Egyptian pharmacy sector but also contributes significantly to the broader discourse on entrepreneurship and business strategy in </w:t>
      </w:r>
      <w:r w:rsidRPr="008C5C5C">
        <w:rPr>
          <w:rFonts w:cs="Times New Roman"/>
          <w:kern w:val="0"/>
          <w:lang w:eastAsia="en-US"/>
        </w:rPr>
        <w:lastRenderedPageBreak/>
        <w:t>emerging markets.</w:t>
      </w:r>
    </w:p>
    <w:p w14:paraId="4C936B45" w14:textId="389FA104" w:rsidR="00174E90" w:rsidRPr="00174E90" w:rsidRDefault="00174E90" w:rsidP="00C33F4A">
      <w:pPr>
        <w:spacing w:before="0" w:after="0"/>
        <w:rPr>
          <w:i/>
        </w:rPr>
        <w:sectPr w:rsidR="00174E90" w:rsidRPr="00174E90" w:rsidSect="000E4649">
          <w:headerReference w:type="even" r:id="rId8"/>
          <w:headerReference w:type="default" r:id="rId9"/>
          <w:footerReference w:type="default" r:id="rId10"/>
          <w:headerReference w:type="first" r:id="rId11"/>
          <w:footerReference w:type="first" r:id="rId12"/>
          <w:pgSz w:w="11907" w:h="16840" w:code="9"/>
          <w:pgMar w:top="1440" w:right="1134" w:bottom="1440" w:left="1440" w:header="720" w:footer="720" w:gutter="0"/>
          <w:pgNumType w:fmt="lowerRoman" w:start="1"/>
          <w:cols w:space="720"/>
        </w:sectPr>
      </w:pPr>
      <w:r w:rsidRPr="00C0412E">
        <w:rPr>
          <w:b/>
          <w:i/>
        </w:rPr>
        <w:t>Keywords</w:t>
      </w:r>
      <w:r w:rsidRPr="00C0412E">
        <w:rPr>
          <w:i/>
        </w:rPr>
        <w:t xml:space="preserve">: </w:t>
      </w:r>
      <w:r w:rsidR="00C33F4A" w:rsidRPr="00C33F4A">
        <w:rPr>
          <w:i/>
        </w:rPr>
        <w:t xml:space="preserve">Franchisee entrepreneurs; </w:t>
      </w:r>
      <w:r w:rsidR="00E12BAD">
        <w:rPr>
          <w:i/>
        </w:rPr>
        <w:t>Start-ups;</w:t>
      </w:r>
      <w:r w:rsidR="00E12BAD">
        <w:rPr>
          <w:rFonts w:hint="eastAsia"/>
          <w:i/>
        </w:rPr>
        <w:t xml:space="preserve"> </w:t>
      </w:r>
      <w:r w:rsidR="00C33F4A" w:rsidRPr="00C33F4A">
        <w:rPr>
          <w:i/>
        </w:rPr>
        <w:t>Cus</w:t>
      </w:r>
      <w:r w:rsidR="00C33F4A">
        <w:rPr>
          <w:i/>
        </w:rPr>
        <w:t xml:space="preserve">tomer satisfaction; </w:t>
      </w:r>
      <w:r w:rsidR="00C33F4A">
        <w:rPr>
          <w:rFonts w:hint="eastAsia"/>
          <w:i/>
        </w:rPr>
        <w:t>P</w:t>
      </w:r>
      <w:r w:rsidR="00C33F4A" w:rsidRPr="00C33F4A">
        <w:rPr>
          <w:i/>
        </w:rPr>
        <w:t>harmacy industry</w:t>
      </w:r>
      <w:r w:rsidRPr="00C0412E">
        <w:rPr>
          <w:i/>
        </w:rPr>
        <w:t>.</w:t>
      </w:r>
    </w:p>
    <w:p w14:paraId="4232EDFE" w14:textId="62F79F4F" w:rsidR="00F002D4" w:rsidRPr="00124C5B" w:rsidRDefault="00DC3B26" w:rsidP="00DC3B26">
      <w:pPr>
        <w:pStyle w:val="1"/>
        <w:spacing w:before="120" w:after="120"/>
        <w:jc w:val="left"/>
      </w:pPr>
      <w:bookmarkStart w:id="8" w:name="_Toc156289797"/>
      <w:bookmarkEnd w:id="0"/>
      <w:r>
        <w:lastRenderedPageBreak/>
        <w:t xml:space="preserve">1. </w:t>
      </w:r>
      <w:r w:rsidR="00F002D4" w:rsidRPr="00124C5B">
        <w:t>INTRODUCTION</w:t>
      </w:r>
      <w:bookmarkEnd w:id="1"/>
      <w:bookmarkEnd w:id="8"/>
    </w:p>
    <w:p w14:paraId="36E0F4BA" w14:textId="26629F20" w:rsidR="00F002D4" w:rsidRPr="00F002D4" w:rsidRDefault="00F002D4" w:rsidP="00C068A9">
      <w:pPr>
        <w:pStyle w:val="2"/>
        <w:spacing w:before="120" w:after="120"/>
        <w:rPr>
          <w:lang w:eastAsia="en-US"/>
        </w:rPr>
      </w:pPr>
      <w:bookmarkStart w:id="9" w:name="_Toc124496241"/>
      <w:bookmarkStart w:id="10" w:name="_Toc138769153"/>
      <w:bookmarkStart w:id="11" w:name="_Toc156289798"/>
      <w:r w:rsidRPr="00F002D4">
        <w:rPr>
          <w:lang w:eastAsia="en-US"/>
        </w:rPr>
        <w:t xml:space="preserve">1.1 </w:t>
      </w:r>
      <w:bookmarkEnd w:id="9"/>
      <w:bookmarkEnd w:id="10"/>
      <w:r w:rsidR="003E4541">
        <w:rPr>
          <w:lang w:eastAsia="en-US"/>
        </w:rPr>
        <w:t>Research Background and M</w:t>
      </w:r>
      <w:r w:rsidR="003E4541" w:rsidRPr="003E4541">
        <w:rPr>
          <w:lang w:eastAsia="en-US"/>
        </w:rPr>
        <w:t>otivation</w:t>
      </w:r>
      <w:bookmarkEnd w:id="11"/>
    </w:p>
    <w:p w14:paraId="116F2C30" w14:textId="77777777" w:rsidR="00731D44" w:rsidRPr="00731D44" w:rsidRDefault="00731D44" w:rsidP="00731D44">
      <w:pPr>
        <w:widowControl/>
        <w:spacing w:before="0" w:after="0"/>
        <w:ind w:firstLineChars="200" w:firstLine="560"/>
        <w:rPr>
          <w:rFonts w:cs="Times New Roman"/>
          <w:kern w:val="0"/>
          <w:szCs w:val="24"/>
          <w:lang w:eastAsia="en-US"/>
        </w:rPr>
      </w:pPr>
      <w:r w:rsidRPr="00731D44">
        <w:rPr>
          <w:rFonts w:cs="Times New Roman"/>
          <w:kern w:val="0"/>
          <w:szCs w:val="24"/>
          <w:lang w:eastAsia="en-US"/>
        </w:rPr>
        <w:t xml:space="preserve">The role of small businesses in Egypt has become increasingly important in fostering socio-economic regional development to promote national economic growth. Given the significance of small businesses in accelerating economic growth, it is essential to compile baseline data on their features, including their business difficulties and business characteristics, to aid in effective planning and monitoring. The government will concentrate on leveraging the economic strength of the region to support the sustainable growth of metropolitan areas through the creation of five regional cities, including Cairo, Giza, Alexandria, Al-Alamain, and El-Gouna. The formation of small businesses must be vigorously encouraged and supported across a variety of economic sectors and social groups in order to accomplish the goal. Policymakers and academics have generally come to view entrepreneurship as advantageous to the socioeconomic development of regions and countries over the last few decades, largely because new businesses generate employment, introduce innovations to the market, and boost overall industrial productivity through increased competition. Most investigations across a range of scientific fields have discovered empirical proof of entrepreneurship's large beneficial macroeconomic impact (e.g. Atems and Shand 2018; Audretsch and Keilbach 2004a; Fritsch and Mueller 2004, 2008). However, multiple empirical studies demonstrate that, under some circumstances, the macroeconomic impact of entrepreneurship can also be detrimental (e.g. Carree and Thurik 2008; Andersson and Noseleit 2011; Fritsch and Mueller 2004, 2008). Early empirical research on the macroeconomic effects of entrepreneurship demonstrated that elements such as industrial affiliation (Fritsch 1996), the level of development of the nation, and the local density of business owners (Carree et al. 2002) significantly influence the effects of entrepreneurship. </w:t>
      </w:r>
      <w:r w:rsidRPr="00731D44">
        <w:rPr>
          <w:rFonts w:cs="Times New Roman"/>
          <w:kern w:val="0"/>
          <w:szCs w:val="24"/>
          <w:lang w:eastAsia="en-US"/>
        </w:rPr>
        <w:lastRenderedPageBreak/>
        <w:t>The macroeconomic impact of entrepreneurship is shaped by a complex web of interrelated determinants, which has grown over the past ten years as researchers have discovered a wide range of additional relevant determinants (such as survival rates of new firms, institutional and cultural settings, entrepreneur motivations, and qualifications).</w:t>
      </w:r>
    </w:p>
    <w:p w14:paraId="70FEF990" w14:textId="77777777" w:rsidR="00731D44" w:rsidRPr="00731D44" w:rsidRDefault="00731D44" w:rsidP="00731D44">
      <w:pPr>
        <w:widowControl/>
        <w:spacing w:before="0" w:after="0"/>
        <w:ind w:firstLineChars="200" w:firstLine="560"/>
        <w:rPr>
          <w:rFonts w:cs="Times New Roman"/>
          <w:kern w:val="0"/>
          <w:szCs w:val="24"/>
          <w:lang w:eastAsia="en-US"/>
        </w:rPr>
      </w:pPr>
      <w:r w:rsidRPr="00731D44">
        <w:rPr>
          <w:rFonts w:cs="Times New Roman"/>
          <w:kern w:val="0"/>
          <w:szCs w:val="24"/>
          <w:lang w:eastAsia="en-US"/>
        </w:rPr>
        <w:t xml:space="preserve">With regard to the three sections of Small businesses’ qualities based on start-up focuses, i) Awareness ii) Motivation, and iii) contributions to small businesses’ success, we specifically explore crucial elements utilizing Questionnaires. Although pertinent research has not specifically addressed how to improve communication during corporate negotiations, this study highlights the significance of it in open innovation. We discovered that communication, particularly customer-oriented communication, directly influences open innovation performance. Startups must be willing to adjust their knowledge goods, such as candidate substances, during the communication process of business talks in order to meet the needs of the clients. We performed a survey to find the elements that improve open innovation performance through business negotiations in Egypt, and then we looked at the promotion techniques that these firms might use when selling knowledge products through licensing. History demonstrates that a weak economy fosters entrepreneurship, which results in a sharp rise in the number of new start-up enterprises. But what if you're a diligent worker with little business expertise or funding? Although you are eager and driven to work hard, you need a plan to direct your efforts. Then franchising might be a wise choice for you. Speaking of franchises, there are always higher chances to succeed as it also has its already established business model. Large-Scale Marketing - A lot of franchise brands are well-known and present across the country. Franchise owners demand that franchisees contribute to a national "marketing budget" that is used by the parent company to fund system-wide marketing campaigns. Finding investors, developing business and marketing </w:t>
      </w:r>
      <w:r w:rsidRPr="00731D44">
        <w:rPr>
          <w:rFonts w:cs="Times New Roman"/>
          <w:kern w:val="0"/>
          <w:szCs w:val="24"/>
          <w:lang w:eastAsia="en-US"/>
        </w:rPr>
        <w:lastRenderedPageBreak/>
        <w:t>plans, and most importantly turning an idea into reality can be a lengthy and exhausting process. Since there is no tested formula, starting a firm is often risky due to lack of Support and Training - For managing and operating a profitable firm, there is no support or training accessible. Additionally, it might be challenging to remain persistent and motivated in trying circumstances.</w:t>
      </w:r>
    </w:p>
    <w:p w14:paraId="00B8F823" w14:textId="77777777" w:rsidR="00731D44" w:rsidRPr="00731D44" w:rsidRDefault="00731D44" w:rsidP="00731D44">
      <w:pPr>
        <w:widowControl/>
        <w:spacing w:before="0" w:after="0"/>
        <w:ind w:firstLineChars="200" w:firstLine="560"/>
        <w:rPr>
          <w:rFonts w:cs="Times New Roman"/>
          <w:kern w:val="0"/>
          <w:szCs w:val="24"/>
          <w:lang w:eastAsia="en-US"/>
        </w:rPr>
      </w:pPr>
      <w:r w:rsidRPr="00731D44">
        <w:rPr>
          <w:rFonts w:cs="Times New Roman"/>
          <w:kern w:val="0"/>
          <w:szCs w:val="24"/>
          <w:lang w:eastAsia="en-US"/>
        </w:rPr>
        <w:t>Franchise ownership appears to be the less difficult choice. It won't be necessary to set up the firm entirely alone.</w:t>
      </w:r>
    </w:p>
    <w:p w14:paraId="5313FCB4" w14:textId="77777777" w:rsidR="00731D44" w:rsidRPr="00731D44" w:rsidRDefault="00731D44" w:rsidP="00731D44">
      <w:pPr>
        <w:widowControl/>
        <w:spacing w:before="0" w:after="0"/>
        <w:ind w:firstLineChars="200" w:firstLine="560"/>
        <w:rPr>
          <w:rFonts w:cs="Times New Roman"/>
          <w:kern w:val="0"/>
          <w:szCs w:val="24"/>
          <w:lang w:eastAsia="en-US"/>
        </w:rPr>
      </w:pPr>
      <w:r w:rsidRPr="00731D44">
        <w:rPr>
          <w:rFonts w:cs="Times New Roman"/>
          <w:kern w:val="0"/>
          <w:szCs w:val="24"/>
          <w:lang w:eastAsia="en-US"/>
        </w:rPr>
        <w:t>Egypt possesses numerous natural advantages, such as its advantageous position in relation to other nations, its rich cultural legacy, its sizable and expanding populace, and its developing pharmaceutical sector, which offers excellent about for both domestic and international investment and growth.</w:t>
      </w:r>
    </w:p>
    <w:p w14:paraId="6223517D" w14:textId="77777777" w:rsidR="00731D44" w:rsidRPr="00731D44" w:rsidRDefault="00731D44" w:rsidP="00731D44">
      <w:pPr>
        <w:widowControl/>
        <w:spacing w:before="0" w:after="0"/>
        <w:ind w:firstLineChars="200" w:firstLine="560"/>
        <w:rPr>
          <w:rFonts w:cs="Times New Roman"/>
          <w:kern w:val="0"/>
          <w:szCs w:val="24"/>
          <w:lang w:eastAsia="en-US"/>
        </w:rPr>
      </w:pPr>
      <w:r w:rsidRPr="00731D44">
        <w:rPr>
          <w:rFonts w:cs="Times New Roman"/>
          <w:kern w:val="0"/>
          <w:szCs w:val="24"/>
          <w:lang w:eastAsia="en-US"/>
        </w:rPr>
        <w:t>Given that the Misr Pharmaceutical Company (Holdi Pharma) ,  which at the time was regarded as the first national facility, was founded in 1934, the pharmaceutical industry is among Egypt's oldest strategic industries.</w:t>
      </w:r>
    </w:p>
    <w:p w14:paraId="26ABCC50" w14:textId="3968328E" w:rsidR="00F002D4" w:rsidRPr="00F002D4" w:rsidRDefault="00731D44" w:rsidP="00731D44">
      <w:pPr>
        <w:widowControl/>
        <w:spacing w:before="0" w:after="0"/>
        <w:ind w:firstLineChars="200" w:firstLine="560"/>
        <w:rPr>
          <w:rFonts w:cs="Times New Roman"/>
          <w:kern w:val="0"/>
          <w:szCs w:val="24"/>
          <w:lang w:eastAsia="en-US"/>
        </w:rPr>
      </w:pPr>
      <w:r w:rsidRPr="00731D44">
        <w:rPr>
          <w:rFonts w:cs="Times New Roman"/>
          <w:kern w:val="0"/>
          <w:szCs w:val="24"/>
          <w:lang w:eastAsia="en-US"/>
        </w:rPr>
        <w:t>The goal of attaining medical self-sufficiency has received a lot of attention from Egypt, which has also implemented policies that centre on the development of pharmaceuticals at different industrial stages, including raw materials, basic chemicals, manufacturing, packaging, marketing, selling, and exporting.</w:t>
      </w:r>
    </w:p>
    <w:p w14:paraId="27C9DD66" w14:textId="47CB7C19" w:rsidR="00F002D4" w:rsidRPr="00F002D4" w:rsidRDefault="00F002D4" w:rsidP="00072DA0">
      <w:pPr>
        <w:pStyle w:val="2"/>
        <w:spacing w:before="120" w:after="120"/>
        <w:rPr>
          <w:lang w:eastAsia="en-US"/>
        </w:rPr>
      </w:pPr>
      <w:bookmarkStart w:id="12" w:name="_Toc124496242"/>
      <w:bookmarkStart w:id="13" w:name="_Toc138769154"/>
      <w:bookmarkStart w:id="14" w:name="_Toc156289799"/>
      <w:r w:rsidRPr="00F002D4">
        <w:rPr>
          <w:lang w:eastAsia="en-US"/>
        </w:rPr>
        <w:t xml:space="preserve">1.2 </w:t>
      </w:r>
      <w:bookmarkEnd w:id="12"/>
      <w:bookmarkEnd w:id="13"/>
      <w:r w:rsidR="003E4541">
        <w:rPr>
          <w:lang w:eastAsia="en-US"/>
        </w:rPr>
        <w:t>Research Question and P</w:t>
      </w:r>
      <w:r w:rsidR="003E4541" w:rsidRPr="003E4541">
        <w:rPr>
          <w:lang w:eastAsia="en-US"/>
        </w:rPr>
        <w:t>urpose</w:t>
      </w:r>
      <w:bookmarkEnd w:id="14"/>
    </w:p>
    <w:p w14:paraId="275DD231" w14:textId="77777777" w:rsidR="00731D44" w:rsidRDefault="00731D44" w:rsidP="00731D44">
      <w:pPr>
        <w:ind w:firstLine="475"/>
        <w:rPr>
          <w:lang w:eastAsia="en-US"/>
        </w:rPr>
      </w:pPr>
      <w:bookmarkStart w:id="15" w:name="_Toc124496243"/>
      <w:r>
        <w:rPr>
          <w:lang w:eastAsia="en-US"/>
        </w:rPr>
        <w:t xml:space="preserve">This research is designed to compare franchise and start-up businesses and pick which one is capable of staying more in the market, is easier to work with, and has to chance to get famous quickly. </w:t>
      </w:r>
    </w:p>
    <w:p w14:paraId="27F56B4E" w14:textId="555576D8" w:rsidR="003E4541" w:rsidRDefault="00731D44" w:rsidP="00731D44">
      <w:pPr>
        <w:ind w:firstLine="475"/>
        <w:rPr>
          <w:lang w:eastAsia="en-US"/>
        </w:rPr>
      </w:pPr>
      <w:r>
        <w:rPr>
          <w:lang w:eastAsia="en-US"/>
        </w:rPr>
        <w:t xml:space="preserve">Some of the research questions are as follows: </w:t>
      </w:r>
      <w:r w:rsidR="003E4541">
        <w:rPr>
          <w:lang w:eastAsia="en-US"/>
        </w:rPr>
        <w:t xml:space="preserve"> </w:t>
      </w:r>
    </w:p>
    <w:p w14:paraId="0D2267D4" w14:textId="77777777" w:rsidR="003E4541" w:rsidRDefault="003E4541" w:rsidP="003E4541">
      <w:pPr>
        <w:ind w:firstLine="475"/>
        <w:rPr>
          <w:lang w:eastAsia="en-US"/>
        </w:rPr>
      </w:pPr>
    </w:p>
    <w:p w14:paraId="063F5EB6" w14:textId="7BF5F758" w:rsidR="00F002D4" w:rsidRPr="00F002D4" w:rsidRDefault="003E4541" w:rsidP="003E4541">
      <w:pPr>
        <w:ind w:firstLine="475"/>
        <w:rPr>
          <w:b/>
          <w:lang w:eastAsia="en-US"/>
        </w:rPr>
      </w:pPr>
      <w:r w:rsidRPr="003E4541">
        <w:rPr>
          <w:u w:val="single"/>
          <w:lang w:eastAsia="en-US"/>
        </w:rPr>
        <w:t>Research question 1</w:t>
      </w:r>
      <w:r>
        <w:rPr>
          <w:lang w:eastAsia="en-US"/>
        </w:rPr>
        <w:t>: Do you think being close to your franchisor has any impact on performance</w:t>
      </w:r>
    </w:p>
    <w:p w14:paraId="66425A1D" w14:textId="77777777" w:rsidR="003E4541" w:rsidRDefault="003E4541" w:rsidP="003E4541">
      <w:pPr>
        <w:ind w:firstLine="475"/>
        <w:rPr>
          <w:lang w:eastAsia="en-US"/>
        </w:rPr>
      </w:pPr>
      <w:r w:rsidRPr="003E4541">
        <w:rPr>
          <w:u w:val="single"/>
          <w:lang w:eastAsia="en-US"/>
        </w:rPr>
        <w:lastRenderedPageBreak/>
        <w:t>Research question 2</w:t>
      </w:r>
      <w:r>
        <w:rPr>
          <w:lang w:eastAsia="en-US"/>
        </w:rPr>
        <w:t>: Given the resources are you willing to open your new store under their franchise system or have your own store?</w:t>
      </w:r>
    </w:p>
    <w:p w14:paraId="1A87EC65" w14:textId="77777777" w:rsidR="003E4541" w:rsidRDefault="003E4541" w:rsidP="003E4541">
      <w:pPr>
        <w:ind w:firstLine="475"/>
        <w:rPr>
          <w:lang w:eastAsia="en-US"/>
        </w:rPr>
      </w:pPr>
      <w:r w:rsidRPr="003E4541">
        <w:rPr>
          <w:u w:val="single"/>
          <w:lang w:eastAsia="en-US"/>
        </w:rPr>
        <w:t>Research question 3</w:t>
      </w:r>
      <w:r>
        <w:rPr>
          <w:lang w:eastAsia="en-US"/>
        </w:rPr>
        <w:t>: Does dealing with legal issues make it harder to start your own company and Are you willing to continue the business relationship with this franchise system?</w:t>
      </w:r>
    </w:p>
    <w:p w14:paraId="6B849AB5" w14:textId="77777777" w:rsidR="003E4541" w:rsidRDefault="003E4541" w:rsidP="003E4541">
      <w:pPr>
        <w:ind w:firstLine="475"/>
        <w:rPr>
          <w:lang w:eastAsia="en-US"/>
        </w:rPr>
      </w:pPr>
      <w:r w:rsidRPr="003E4541">
        <w:rPr>
          <w:u w:val="single"/>
          <w:lang w:eastAsia="en-US"/>
        </w:rPr>
        <w:t>Research question 4</w:t>
      </w:r>
      <w:r>
        <w:rPr>
          <w:lang w:eastAsia="en-US"/>
        </w:rPr>
        <w:t>: Are you satisfied with your relationship quality with key business partners How reliable is your franchisor, how much confidence do they have in their promises?</w:t>
      </w:r>
    </w:p>
    <w:p w14:paraId="592FFE8C" w14:textId="4C79B23E" w:rsidR="003E4541" w:rsidRDefault="003E4541" w:rsidP="003E4541">
      <w:pPr>
        <w:ind w:firstLine="475"/>
        <w:rPr>
          <w:lang w:eastAsia="en-US"/>
        </w:rPr>
      </w:pPr>
      <w:r w:rsidRPr="003E4541">
        <w:rPr>
          <w:u w:val="single"/>
          <w:lang w:eastAsia="en-US"/>
        </w:rPr>
        <w:t>Research question 5</w:t>
      </w:r>
      <w:r>
        <w:rPr>
          <w:lang w:eastAsia="en-US"/>
        </w:rPr>
        <w:t xml:space="preserve">: Did you deal with any issues concerning profit at the beginning of starting your own company and how close are you with your franchisor? </w:t>
      </w:r>
    </w:p>
    <w:p w14:paraId="482118A0" w14:textId="2145372C" w:rsidR="00F002D4" w:rsidRDefault="003E4541" w:rsidP="003E4541">
      <w:pPr>
        <w:ind w:firstLine="475"/>
        <w:rPr>
          <w:lang w:eastAsia="en-US"/>
        </w:rPr>
      </w:pPr>
      <w:r w:rsidRPr="002E12E9">
        <w:rPr>
          <w:u w:val="single"/>
          <w:lang w:eastAsia="en-US"/>
        </w:rPr>
        <w:t>Research question 6</w:t>
      </w:r>
      <w:r>
        <w:rPr>
          <w:lang w:eastAsia="en-US"/>
        </w:rPr>
        <w:t>: Does having a well-renowned brand image already help in alluring customers and Are you willing to encourage others to join this franchise system?</w:t>
      </w:r>
      <w:r w:rsidR="00F002D4" w:rsidRPr="00F002D4">
        <w:rPr>
          <w:lang w:eastAsia="en-US"/>
        </w:rPr>
        <w:t xml:space="preserve"> </w:t>
      </w:r>
    </w:p>
    <w:bookmarkEnd w:id="15"/>
    <w:p w14:paraId="0F99D9DC" w14:textId="63B131C0" w:rsidR="003E4541" w:rsidRDefault="003E4541" w:rsidP="00F51713">
      <w:pPr>
        <w:spacing w:before="0" w:after="0"/>
        <w:ind w:left="1440"/>
        <w:rPr>
          <w:szCs w:val="22"/>
          <w:lang w:eastAsia="en-US"/>
        </w:rPr>
      </w:pPr>
    </w:p>
    <w:p w14:paraId="405BB75F" w14:textId="77777777" w:rsidR="00124C5B" w:rsidRPr="00F002D4" w:rsidRDefault="00124C5B" w:rsidP="00F51713">
      <w:pPr>
        <w:spacing w:before="0" w:after="0"/>
        <w:ind w:left="1440"/>
        <w:rPr>
          <w:szCs w:val="22"/>
          <w:lang w:eastAsia="en-US"/>
        </w:rPr>
      </w:pPr>
    </w:p>
    <w:p w14:paraId="46AB61E8" w14:textId="77777777" w:rsidR="00E26069" w:rsidRDefault="00E26069">
      <w:pPr>
        <w:widowControl/>
        <w:spacing w:before="0" w:after="0" w:line="240" w:lineRule="auto"/>
        <w:jc w:val="left"/>
        <w:rPr>
          <w:rFonts w:cs="Times New Roman"/>
          <w:b/>
          <w:szCs w:val="36"/>
        </w:rPr>
      </w:pPr>
      <w:r>
        <w:rPr>
          <w:rFonts w:cs="Times New Roman"/>
        </w:rPr>
        <w:br w:type="page"/>
      </w:r>
    </w:p>
    <w:p w14:paraId="1BD0851D" w14:textId="17E1AF51" w:rsidR="0033478A" w:rsidRPr="00072DA0" w:rsidRDefault="00DC3B26" w:rsidP="00DC3B26">
      <w:pPr>
        <w:pStyle w:val="1"/>
        <w:spacing w:before="120" w:after="120"/>
        <w:jc w:val="both"/>
      </w:pPr>
      <w:bookmarkStart w:id="16" w:name="_Toc156289801"/>
      <w:r>
        <w:lastRenderedPageBreak/>
        <w:t>2</w:t>
      </w:r>
      <w:r w:rsidR="0033478A" w:rsidRPr="00072DA0">
        <w:t>. LITERATURE REVIEW</w:t>
      </w:r>
      <w:bookmarkEnd w:id="2"/>
      <w:bookmarkEnd w:id="16"/>
    </w:p>
    <w:p w14:paraId="298F79B6" w14:textId="4B8605EF" w:rsidR="0033478A" w:rsidRPr="0033478A" w:rsidRDefault="0033478A" w:rsidP="00072DA0">
      <w:pPr>
        <w:pStyle w:val="2"/>
        <w:spacing w:before="120" w:after="120"/>
        <w:rPr>
          <w:lang w:eastAsia="en-US"/>
        </w:rPr>
      </w:pPr>
      <w:bookmarkStart w:id="17" w:name="_Toc124496245"/>
      <w:bookmarkStart w:id="18" w:name="_Toc138769157"/>
      <w:bookmarkStart w:id="19" w:name="_Toc156289802"/>
      <w:r w:rsidRPr="0033478A">
        <w:rPr>
          <w:lang w:eastAsia="en-US"/>
        </w:rPr>
        <w:t xml:space="preserve">2.1 </w:t>
      </w:r>
      <w:bookmarkEnd w:id="17"/>
      <w:bookmarkEnd w:id="18"/>
      <w:r w:rsidR="003E4541" w:rsidRPr="003E4541">
        <w:rPr>
          <w:lang w:eastAsia="en-US"/>
        </w:rPr>
        <w:t>Theoretical Framework</w:t>
      </w:r>
      <w:bookmarkEnd w:id="19"/>
    </w:p>
    <w:p w14:paraId="632E5165" w14:textId="2E12086B" w:rsidR="003E4541" w:rsidRDefault="003E4541" w:rsidP="0033478A">
      <w:pPr>
        <w:spacing w:before="0" w:after="0"/>
        <w:ind w:firstLineChars="200" w:firstLine="560"/>
      </w:pPr>
      <w:bookmarkStart w:id="20" w:name="_Toc124496246"/>
      <w:r w:rsidRPr="003E4541">
        <w:t xml:space="preserve">The theoretical framework section will provide a broad explanation of the theory used in this study to find a definition that fits this topic; The Effect of relationship quality trust on overall Satisfaction and intention to remain with the </w:t>
      </w:r>
      <w:r>
        <w:rPr>
          <w:noProof/>
        </w:rPr>
        <mc:AlternateContent>
          <mc:Choice Requires="wpg">
            <w:drawing>
              <wp:anchor distT="0" distB="0" distL="0" distR="0" simplePos="0" relativeHeight="251681799" behindDoc="0" locked="0" layoutInCell="1" allowOverlap="1" wp14:anchorId="5F661FE9" wp14:editId="2DE29879">
                <wp:simplePos x="0" y="0"/>
                <wp:positionH relativeFrom="margin">
                  <wp:posOffset>-312420</wp:posOffset>
                </wp:positionH>
                <wp:positionV relativeFrom="line">
                  <wp:posOffset>308610</wp:posOffset>
                </wp:positionV>
                <wp:extent cx="6385560" cy="3162300"/>
                <wp:effectExtent l="0" t="0" r="15240" b="19050"/>
                <wp:wrapNone/>
                <wp:docPr id="1073741894" name="officeArt object" descr="群組 1"/>
                <wp:cNvGraphicFramePr/>
                <a:graphic xmlns:a="http://schemas.openxmlformats.org/drawingml/2006/main">
                  <a:graphicData uri="http://schemas.microsoft.com/office/word/2010/wordprocessingGroup">
                    <wpg:wgp>
                      <wpg:cNvGrpSpPr/>
                      <wpg:grpSpPr>
                        <a:xfrm>
                          <a:off x="0" y="0"/>
                          <a:ext cx="6385560" cy="3162300"/>
                          <a:chOff x="0" y="0"/>
                          <a:chExt cx="5755640" cy="2218706"/>
                        </a:xfrm>
                      </wpg:grpSpPr>
                      <wpg:grpSp>
                        <wpg:cNvPr id="1073741889" name="Group 2"/>
                        <wpg:cNvGrpSpPr/>
                        <wpg:grpSpPr>
                          <a:xfrm>
                            <a:off x="-1" y="-1"/>
                            <a:ext cx="5755642" cy="2218708"/>
                            <a:chOff x="0" y="0"/>
                            <a:chExt cx="5755639" cy="2218706"/>
                          </a:xfrm>
                        </wpg:grpSpPr>
                        <wpg:grpSp>
                          <wpg:cNvPr id="1073741875" name="Rectangle: Rounded Corners 1"/>
                          <wpg:cNvGrpSpPr/>
                          <wpg:grpSpPr>
                            <a:xfrm>
                              <a:off x="0" y="832813"/>
                              <a:ext cx="1296717" cy="548333"/>
                              <a:chOff x="0" y="0"/>
                              <a:chExt cx="1296716" cy="548332"/>
                            </a:xfrm>
                          </wpg:grpSpPr>
                          <wps:wsp>
                            <wps:cNvPr id="1073741873" name="Rounded Rectangle"/>
                            <wps:cNvSpPr/>
                            <wps:spPr>
                              <a:xfrm>
                                <a:off x="0" y="0"/>
                                <a:ext cx="1296717" cy="548333"/>
                              </a:xfrm>
                              <a:prstGeom prst="roundRect">
                                <a:avLst>
                                  <a:gd name="adj" fmla="val 18241"/>
                                </a:avLst>
                              </a:prstGeom>
                              <a:solidFill>
                                <a:srgbClr val="FFFFFF"/>
                              </a:solidFill>
                              <a:ln w="25400" cap="flat">
                                <a:solidFill>
                                  <a:srgbClr val="000000"/>
                                </a:solidFill>
                                <a:prstDash val="solid"/>
                                <a:round/>
                              </a:ln>
                              <a:effectLst/>
                            </wps:spPr>
                            <wps:bodyPr/>
                          </wps:wsp>
                          <wps:wsp>
                            <wps:cNvPr id="1073741874" name="Brand Image"/>
                            <wps:cNvSpPr txBox="1"/>
                            <wps:spPr>
                              <a:xfrm>
                                <a:off x="80146" y="38371"/>
                                <a:ext cx="1136425" cy="471590"/>
                              </a:xfrm>
                              <a:prstGeom prst="rect">
                                <a:avLst/>
                              </a:prstGeom>
                              <a:noFill/>
                              <a:ln w="12700" cap="flat">
                                <a:noFill/>
                                <a:miter lim="400000"/>
                              </a:ln>
                              <a:effectLst/>
                            </wps:spPr>
                            <wps:txbx>
                              <w:txbxContent>
                                <w:p w14:paraId="6ED91377" w14:textId="77777777" w:rsidR="00731D44" w:rsidRDefault="00731D44" w:rsidP="003E4541">
                                  <w:pPr>
                                    <w:tabs>
                                      <w:tab w:val="left" w:pos="482"/>
                                      <w:tab w:val="left" w:pos="964"/>
                                      <w:tab w:val="left" w:pos="1446"/>
                                    </w:tabs>
                                    <w:spacing w:line="240" w:lineRule="auto"/>
                                    <w:jc w:val="center"/>
                                  </w:pPr>
                                  <w:r>
                                    <w:t>Brand Image</w:t>
                                  </w:r>
                                </w:p>
                              </w:txbxContent>
                            </wps:txbx>
                            <wps:bodyPr wrap="square" lIns="45719" tIns="45719" rIns="45719" bIns="45719" numCol="1" anchor="ctr">
                              <a:noAutofit/>
                            </wps:bodyPr>
                          </wps:wsp>
                        </wpg:grpSp>
                        <wpg:grpSp>
                          <wpg:cNvPr id="1073741878" name="Rectangle: Rounded Corners 2"/>
                          <wpg:cNvGrpSpPr/>
                          <wpg:grpSpPr>
                            <a:xfrm>
                              <a:off x="2199045" y="-1"/>
                              <a:ext cx="1296718" cy="548334"/>
                              <a:chOff x="0" y="0"/>
                              <a:chExt cx="1296716" cy="548332"/>
                            </a:xfrm>
                          </wpg:grpSpPr>
                          <wps:wsp>
                            <wps:cNvPr id="1073741876" name="Rounded Rectangle"/>
                            <wps:cNvSpPr/>
                            <wps:spPr>
                              <a:xfrm>
                                <a:off x="0" y="0"/>
                                <a:ext cx="1296717" cy="548333"/>
                              </a:xfrm>
                              <a:prstGeom prst="roundRect">
                                <a:avLst>
                                  <a:gd name="adj" fmla="val 18241"/>
                                </a:avLst>
                              </a:prstGeom>
                              <a:solidFill>
                                <a:srgbClr val="FFFFFF"/>
                              </a:solidFill>
                              <a:ln w="25400" cap="flat">
                                <a:solidFill>
                                  <a:srgbClr val="000000"/>
                                </a:solidFill>
                                <a:prstDash val="solid"/>
                                <a:round/>
                              </a:ln>
                              <a:effectLst/>
                            </wps:spPr>
                            <wps:bodyPr/>
                          </wps:wsp>
                          <wps:wsp>
                            <wps:cNvPr id="1073741877" name="Relationship Quality Trust"/>
                            <wps:cNvSpPr txBox="1"/>
                            <wps:spPr>
                              <a:xfrm>
                                <a:off x="80146" y="38371"/>
                                <a:ext cx="1136425" cy="471590"/>
                              </a:xfrm>
                              <a:prstGeom prst="rect">
                                <a:avLst/>
                              </a:prstGeom>
                              <a:noFill/>
                              <a:ln w="12700" cap="flat">
                                <a:noFill/>
                                <a:miter lim="400000"/>
                              </a:ln>
                              <a:effectLst/>
                            </wps:spPr>
                            <wps:txbx>
                              <w:txbxContent>
                                <w:p w14:paraId="7D5A75D7" w14:textId="77777777" w:rsidR="00731D44" w:rsidRDefault="00731D44" w:rsidP="003E4541">
                                  <w:pPr>
                                    <w:tabs>
                                      <w:tab w:val="left" w:pos="482"/>
                                      <w:tab w:val="left" w:pos="964"/>
                                      <w:tab w:val="left" w:pos="1446"/>
                                    </w:tabs>
                                    <w:spacing w:line="240" w:lineRule="auto"/>
                                    <w:jc w:val="center"/>
                                  </w:pPr>
                                  <w:r>
                                    <w:t>Relationship Quality Trust</w:t>
                                  </w:r>
                                </w:p>
                              </w:txbxContent>
                            </wps:txbx>
                            <wps:bodyPr wrap="square" lIns="45719" tIns="45719" rIns="45719" bIns="45719" numCol="1" anchor="t">
                              <a:noAutofit/>
                            </wps:bodyPr>
                          </wps:wsp>
                        </wpg:grpSp>
                        <wpg:grpSp>
                          <wpg:cNvPr id="1073741881" name="Rectangle: Rounded Corners 1"/>
                          <wpg:cNvGrpSpPr/>
                          <wpg:grpSpPr>
                            <a:xfrm>
                              <a:off x="4458923" y="885936"/>
                              <a:ext cx="1296718" cy="548333"/>
                              <a:chOff x="0" y="0"/>
                              <a:chExt cx="1296716" cy="548332"/>
                            </a:xfrm>
                          </wpg:grpSpPr>
                          <wps:wsp>
                            <wps:cNvPr id="1073741879" name="Rounded Rectangle"/>
                            <wps:cNvSpPr/>
                            <wps:spPr>
                              <a:xfrm>
                                <a:off x="0" y="0"/>
                                <a:ext cx="1296717" cy="548333"/>
                              </a:xfrm>
                              <a:prstGeom prst="roundRect">
                                <a:avLst>
                                  <a:gd name="adj" fmla="val 18241"/>
                                </a:avLst>
                              </a:prstGeom>
                              <a:solidFill>
                                <a:srgbClr val="FFFFFF"/>
                              </a:solidFill>
                              <a:ln w="25400" cap="flat">
                                <a:solidFill>
                                  <a:srgbClr val="000000"/>
                                </a:solidFill>
                                <a:prstDash val="solid"/>
                                <a:round/>
                              </a:ln>
                              <a:effectLst/>
                            </wps:spPr>
                            <wps:bodyPr/>
                          </wps:wsp>
                          <wps:wsp>
                            <wps:cNvPr id="1073741880" name="Customer Satisfaction"/>
                            <wps:cNvSpPr txBox="1"/>
                            <wps:spPr>
                              <a:xfrm>
                                <a:off x="80146" y="38371"/>
                                <a:ext cx="1136425" cy="471590"/>
                              </a:xfrm>
                              <a:prstGeom prst="rect">
                                <a:avLst/>
                              </a:prstGeom>
                              <a:noFill/>
                              <a:ln w="12700" cap="flat">
                                <a:noFill/>
                                <a:miter lim="400000"/>
                              </a:ln>
                              <a:effectLst/>
                            </wps:spPr>
                            <wps:txbx>
                              <w:txbxContent>
                                <w:p w14:paraId="30737B11" w14:textId="77777777" w:rsidR="00731D44" w:rsidRDefault="00731D44" w:rsidP="003E4541">
                                  <w:pPr>
                                    <w:tabs>
                                      <w:tab w:val="left" w:pos="482"/>
                                      <w:tab w:val="left" w:pos="964"/>
                                      <w:tab w:val="left" w:pos="1446"/>
                                    </w:tabs>
                                    <w:spacing w:line="240" w:lineRule="auto"/>
                                    <w:jc w:val="center"/>
                                  </w:pPr>
                                  <w:r>
                                    <w:t>Customer Satisfaction</w:t>
                                  </w:r>
                                </w:p>
                              </w:txbxContent>
                            </wps:txbx>
                            <wps:bodyPr wrap="square" lIns="45719" tIns="45719" rIns="45719" bIns="45719" numCol="1" anchor="ctr">
                              <a:noAutofit/>
                            </wps:bodyPr>
                          </wps:wsp>
                        </wpg:grpSp>
                        <wps:wsp>
                          <wps:cNvPr id="1073741882" name="Straight Arrow Connector 5"/>
                          <wps:cNvCnPr/>
                          <wps:spPr>
                            <a:xfrm>
                              <a:off x="3495762" y="274166"/>
                              <a:ext cx="1611520" cy="611770"/>
                            </a:xfrm>
                            <a:prstGeom prst="line">
                              <a:avLst/>
                            </a:prstGeom>
                            <a:noFill/>
                            <a:ln w="25400" cap="flat">
                              <a:solidFill>
                                <a:srgbClr val="000000"/>
                              </a:solidFill>
                              <a:prstDash val="solid"/>
                              <a:round/>
                              <a:tailEnd type="triangle" w="med" len="med"/>
                            </a:ln>
                            <a:effectLst/>
                          </wps:spPr>
                          <wps:bodyPr/>
                        </wps:wsp>
                        <wps:wsp>
                          <wps:cNvPr id="1073741883" name="Straight Arrow Connector 1"/>
                          <wps:cNvCnPr/>
                          <wps:spPr>
                            <a:xfrm flipV="1">
                              <a:off x="3487247" y="1434269"/>
                              <a:ext cx="1620034" cy="510272"/>
                            </a:xfrm>
                            <a:prstGeom prst="line">
                              <a:avLst/>
                            </a:prstGeom>
                            <a:noFill/>
                            <a:ln w="25400" cap="flat">
                              <a:solidFill>
                                <a:srgbClr val="000000"/>
                              </a:solidFill>
                              <a:prstDash val="solid"/>
                              <a:round/>
                              <a:tailEnd type="triangle" w="med" len="med"/>
                            </a:ln>
                            <a:effectLst/>
                          </wps:spPr>
                          <wps:bodyPr/>
                        </wps:wsp>
                        <wps:wsp>
                          <wps:cNvPr id="1073741884" name="Straight Connector 26"/>
                          <wps:cNvCnPr/>
                          <wps:spPr>
                            <a:xfrm flipH="1">
                              <a:off x="546559" y="271458"/>
                              <a:ext cx="1644090" cy="556972"/>
                            </a:xfrm>
                            <a:prstGeom prst="line">
                              <a:avLst/>
                            </a:prstGeom>
                            <a:solidFill>
                              <a:srgbClr val="FFFFFF"/>
                            </a:solidFill>
                            <a:ln w="25400" cap="flat">
                              <a:solidFill>
                                <a:srgbClr val="000000"/>
                              </a:solidFill>
                              <a:prstDash val="solid"/>
                              <a:round/>
                              <a:headEnd type="triangle" w="med" len="med"/>
                            </a:ln>
                            <a:effectLst/>
                          </wps:spPr>
                          <wps:bodyPr/>
                        </wps:wsp>
                        <wpg:grpSp>
                          <wpg:cNvPr id="1073741887" name="Rectangle: Rounded Corners 3"/>
                          <wpg:cNvGrpSpPr/>
                          <wpg:grpSpPr>
                            <a:xfrm>
                              <a:off x="2190531" y="1670374"/>
                              <a:ext cx="1296717" cy="548333"/>
                              <a:chOff x="0" y="0"/>
                              <a:chExt cx="1296716" cy="548332"/>
                            </a:xfrm>
                          </wpg:grpSpPr>
                          <wps:wsp>
                            <wps:cNvPr id="1073741885" name="Rounded Rectangle"/>
                            <wps:cNvSpPr/>
                            <wps:spPr>
                              <a:xfrm>
                                <a:off x="0" y="0"/>
                                <a:ext cx="1296717" cy="548333"/>
                              </a:xfrm>
                              <a:prstGeom prst="roundRect">
                                <a:avLst>
                                  <a:gd name="adj" fmla="val 18241"/>
                                </a:avLst>
                              </a:prstGeom>
                              <a:solidFill>
                                <a:srgbClr val="FFFFFF"/>
                              </a:solidFill>
                              <a:ln w="25400" cap="flat">
                                <a:solidFill>
                                  <a:srgbClr val="000000"/>
                                </a:solidFill>
                                <a:prstDash val="solid"/>
                                <a:round/>
                              </a:ln>
                              <a:effectLst/>
                            </wps:spPr>
                            <wps:bodyPr/>
                          </wps:wsp>
                          <wps:wsp>
                            <wps:cNvPr id="1073741886" name="Intention to Remain"/>
                            <wps:cNvSpPr txBox="1"/>
                            <wps:spPr>
                              <a:xfrm>
                                <a:off x="80146" y="38371"/>
                                <a:ext cx="1136425" cy="471590"/>
                              </a:xfrm>
                              <a:prstGeom prst="rect">
                                <a:avLst/>
                              </a:prstGeom>
                              <a:noFill/>
                              <a:ln w="12700" cap="flat">
                                <a:noFill/>
                                <a:miter lim="400000"/>
                              </a:ln>
                              <a:effectLst/>
                            </wps:spPr>
                            <wps:txbx>
                              <w:txbxContent>
                                <w:p w14:paraId="464D59C7" w14:textId="77777777" w:rsidR="00731D44" w:rsidRDefault="00731D44" w:rsidP="003E4541">
                                  <w:pPr>
                                    <w:tabs>
                                      <w:tab w:val="left" w:pos="482"/>
                                      <w:tab w:val="left" w:pos="964"/>
                                      <w:tab w:val="left" w:pos="1446"/>
                                    </w:tabs>
                                    <w:spacing w:line="240" w:lineRule="auto"/>
                                    <w:jc w:val="center"/>
                                  </w:pPr>
                                  <w:r>
                                    <w:t>Intention to Remain</w:t>
                                  </w:r>
                                </w:p>
                              </w:txbxContent>
                            </wps:txbx>
                            <wps:bodyPr wrap="square" lIns="45719" tIns="45719" rIns="45719" bIns="45719" numCol="1" anchor="ctr">
                              <a:noAutofit/>
                            </wps:bodyPr>
                          </wps:wsp>
                        </wpg:grpSp>
                        <wps:wsp>
                          <wps:cNvPr id="1073741888" name="Straight Connector 26"/>
                          <wps:cNvCnPr/>
                          <wps:spPr>
                            <a:xfrm flipH="1" flipV="1">
                              <a:off x="546560" y="1385515"/>
                              <a:ext cx="1643972" cy="556973"/>
                            </a:xfrm>
                            <a:prstGeom prst="line">
                              <a:avLst/>
                            </a:prstGeom>
                            <a:solidFill>
                              <a:srgbClr val="FFFFFF"/>
                            </a:solidFill>
                            <a:ln w="25400" cap="flat">
                              <a:solidFill>
                                <a:srgbClr val="000000"/>
                              </a:solidFill>
                              <a:prstDash val="solid"/>
                              <a:round/>
                              <a:headEnd type="triangle" w="med" len="med"/>
                            </a:ln>
                            <a:effectLst/>
                          </wps:spPr>
                          <wps:bodyPr/>
                        </wps:wsp>
                      </wpg:grpSp>
                      <wps:wsp>
                        <wps:cNvPr id="1073741890" name="Rectangle 5"/>
                        <wps:cNvSpPr txBox="1"/>
                        <wps:spPr>
                          <a:xfrm>
                            <a:off x="1120957" y="118361"/>
                            <a:ext cx="299387" cy="412528"/>
                          </a:xfrm>
                          <a:prstGeom prst="rect">
                            <a:avLst/>
                          </a:prstGeom>
                          <a:noFill/>
                          <a:ln w="12700" cap="flat">
                            <a:noFill/>
                            <a:miter lim="400000"/>
                          </a:ln>
                          <a:effectLst/>
                        </wps:spPr>
                        <wps:txbx>
                          <w:txbxContent>
                            <w:p w14:paraId="03032D1B" w14:textId="77777777" w:rsidR="00731D44" w:rsidRDefault="00731D44" w:rsidP="003E4541">
                              <w:pPr>
                                <w:spacing w:before="240" w:line="240" w:lineRule="auto"/>
                                <w:jc w:val="left"/>
                              </w:pPr>
                              <w:r>
                                <w:t>H1</w:t>
                              </w:r>
                            </w:p>
                          </w:txbxContent>
                        </wps:txbx>
                        <wps:bodyPr wrap="square" lIns="45719" tIns="45719" rIns="45719" bIns="45719" numCol="1" anchor="ctr">
                          <a:noAutofit/>
                        </wps:bodyPr>
                      </wps:wsp>
                      <wps:wsp>
                        <wps:cNvPr id="1073741891" name="Rectangle 3"/>
                        <wps:cNvSpPr txBox="1"/>
                        <wps:spPr>
                          <a:xfrm>
                            <a:off x="4233180" y="69624"/>
                            <a:ext cx="299387" cy="412527"/>
                          </a:xfrm>
                          <a:prstGeom prst="rect">
                            <a:avLst/>
                          </a:prstGeom>
                          <a:noFill/>
                          <a:ln w="12700" cap="flat">
                            <a:noFill/>
                            <a:miter lim="400000"/>
                          </a:ln>
                          <a:effectLst/>
                        </wps:spPr>
                        <wps:txbx>
                          <w:txbxContent>
                            <w:p w14:paraId="357517BD" w14:textId="77777777" w:rsidR="00731D44" w:rsidRDefault="00731D44" w:rsidP="003E4541">
                              <w:pPr>
                                <w:spacing w:before="240" w:line="240" w:lineRule="auto"/>
                                <w:jc w:val="left"/>
                              </w:pPr>
                              <w:r>
                                <w:t>H3</w:t>
                              </w:r>
                            </w:p>
                          </w:txbxContent>
                        </wps:txbx>
                        <wps:bodyPr wrap="square" lIns="45719" tIns="45719" rIns="45719" bIns="45719" numCol="1" anchor="ctr">
                          <a:noAutofit/>
                        </wps:bodyPr>
                      </wps:wsp>
                      <wps:wsp>
                        <wps:cNvPr id="1073741892" name="Rectangle 6"/>
                        <wps:cNvSpPr txBox="1"/>
                        <wps:spPr>
                          <a:xfrm>
                            <a:off x="4233180" y="1615292"/>
                            <a:ext cx="299387" cy="412527"/>
                          </a:xfrm>
                          <a:prstGeom prst="rect">
                            <a:avLst/>
                          </a:prstGeom>
                          <a:noFill/>
                          <a:ln w="12700" cap="flat">
                            <a:noFill/>
                            <a:miter lim="400000"/>
                          </a:ln>
                          <a:effectLst/>
                        </wps:spPr>
                        <wps:txbx>
                          <w:txbxContent>
                            <w:p w14:paraId="26EC292D" w14:textId="77777777" w:rsidR="00731D44" w:rsidRDefault="00731D44" w:rsidP="003E4541">
                              <w:pPr>
                                <w:spacing w:before="240" w:line="240" w:lineRule="auto"/>
                                <w:jc w:val="left"/>
                              </w:pPr>
                              <w:r>
                                <w:t>H4</w:t>
                              </w:r>
                            </w:p>
                          </w:txbxContent>
                        </wps:txbx>
                        <wps:bodyPr wrap="square" lIns="45719" tIns="45719" rIns="45719" bIns="45719" numCol="1" anchor="ctr">
                          <a:noAutofit/>
                        </wps:bodyPr>
                      </wps:wsp>
                      <wps:wsp>
                        <wps:cNvPr id="1073741893" name="Rectangle 7"/>
                        <wps:cNvSpPr txBox="1"/>
                        <wps:spPr>
                          <a:xfrm>
                            <a:off x="1120957" y="1608330"/>
                            <a:ext cx="299387" cy="527988"/>
                          </a:xfrm>
                          <a:prstGeom prst="rect">
                            <a:avLst/>
                          </a:prstGeom>
                          <a:noFill/>
                          <a:ln w="12700" cap="flat">
                            <a:noFill/>
                            <a:miter lim="400000"/>
                          </a:ln>
                          <a:effectLst/>
                        </wps:spPr>
                        <wps:txbx>
                          <w:txbxContent>
                            <w:p w14:paraId="59EF320F" w14:textId="77777777" w:rsidR="00731D44" w:rsidRDefault="00731D44" w:rsidP="003E4541">
                              <w:pPr>
                                <w:spacing w:before="240" w:line="240" w:lineRule="auto"/>
                                <w:jc w:val="left"/>
                              </w:pPr>
                              <w:r>
                                <w:t>H2</w:t>
                              </w:r>
                            </w:p>
                          </w:txbxContent>
                        </wps:txbx>
                        <wps:bodyPr wrap="square" lIns="45719" tIns="45719" rIns="45719" bIns="45719"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5F661FE9" id="_x0000_s1070" alt="群組 1" style="position:absolute;left:0;text-align:left;margin-left:-24.6pt;margin-top:24.3pt;width:502.8pt;height:249pt;z-index:251681799;mso-wrap-distance-left:0;mso-wrap-distance-right:0;mso-position-horizontal-relative:margin;mso-position-vertical-relative:line;mso-width-relative:margin;mso-height-relative:margin" coordsize="57556,2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">
                <v:group id="Group 2" o:spid="_x0000_s1071" style="position:absolute;width:57556;height:22187" coordsize="57556,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">
                  <v:group id="Rectangle: Rounded Corners 1" o:spid="_x0000_s1072" style="position:absolute;top:8328;width:12967;height:5483" coordsize="12967,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">
                    <v:roundrect id="Rounded Rectangle" o:spid="_x0000_s1073" style="position:absolute;width:12967;height:5483;visibility:visible;mso-wrap-style:square;v-text-anchor:top" arcsize="1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" strokeweight="2pt"/>
                    <v:shape id="Brand Image" o:spid="_x0000_s1074" type="#_x0000_t202" style="position:absolute;left:801;top:383;width:11364;height:4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" filled="f" stroked="f" strokeweight="1pt">
                      <v:stroke miterlimit="4"/>
                      <v:textbox inset="1.27mm,1.27mm,1.27mm,1.27mm">
                        <w:txbxContent>
                          <w:p w14:paraId="6ED91377" w14:textId="77777777" w:rsidR="00731D44" w:rsidRDefault="00731D44" w:rsidP="003E4541">
                            <w:pPr>
                              <w:tabs>
                                <w:tab w:val="left" w:pos="482"/>
                                <w:tab w:val="left" w:pos="964"/>
                                <w:tab w:val="left" w:pos="1446"/>
                              </w:tabs>
                              <w:spacing w:line="240" w:lineRule="auto"/>
                              <w:jc w:val="center"/>
                            </w:pPr>
                            <w:r>
                              <w:t>Brand Image</w:t>
                            </w:r>
                          </w:p>
                        </w:txbxContent>
                      </v:textbox>
                    </v:shape>
                  </v:group>
                  <v:group id="Rectangle: Rounded Corners 2" o:spid="_x0000_s1075" style="position:absolute;left:21990;width:12967;height:5483" coordsize="12967,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">
                    <v:roundrect id="Rounded Rectangle" o:spid="_x0000_s1076" style="position:absolute;width:12967;height:5483;visibility:visible;mso-wrap-style:square;v-text-anchor:top" arcsize="1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" strokeweight="2pt"/>
                    <v:shape id="Relationship Quality Trust" o:spid="_x0000_s1077" type="#_x0000_t202" style="position:absolute;left:801;top:383;width:11364;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" filled="f" stroked="f" strokeweight="1pt">
                      <v:stroke miterlimit="4"/>
                      <v:textbox inset="1.27mm,1.27mm,1.27mm,1.27mm">
                        <w:txbxContent>
                          <w:p w14:paraId="7D5A75D7" w14:textId="77777777" w:rsidR="00731D44" w:rsidRDefault="00731D44" w:rsidP="003E4541">
                            <w:pPr>
                              <w:tabs>
                                <w:tab w:val="left" w:pos="482"/>
                                <w:tab w:val="left" w:pos="964"/>
                                <w:tab w:val="left" w:pos="1446"/>
                              </w:tabs>
                              <w:spacing w:line="240" w:lineRule="auto"/>
                              <w:jc w:val="center"/>
                            </w:pPr>
                            <w:r>
                              <w:t>Relationship Quality Trust</w:t>
                            </w:r>
                          </w:p>
                        </w:txbxContent>
                      </v:textbox>
                    </v:shape>
                  </v:group>
                  <v:group id="Rectangle: Rounded Corners 1" o:spid="_x0000_s1078" style="position:absolute;left:44589;top:8859;width:12967;height:5483" coordsize="12967,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">
                    <v:roundrect id="Rounded Rectangle" o:spid="_x0000_s1079" style="position:absolute;width:12967;height:5483;visibility:visible;mso-wrap-style:square;v-text-anchor:top" arcsize="1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" strokeweight="2pt"/>
                    <v:shape id="Customer Satisfaction" o:spid="_x0000_s1080" type="#_x0000_t202" style="position:absolute;left:801;top:383;width:11364;height:4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" filled="f" stroked="f" strokeweight="1pt">
                      <v:stroke miterlimit="4"/>
                      <v:textbox inset="1.27mm,1.27mm,1.27mm,1.27mm">
                        <w:txbxContent>
                          <w:p w14:paraId="30737B11" w14:textId="77777777" w:rsidR="00731D44" w:rsidRDefault="00731D44" w:rsidP="003E4541">
                            <w:pPr>
                              <w:tabs>
                                <w:tab w:val="left" w:pos="482"/>
                                <w:tab w:val="left" w:pos="964"/>
                                <w:tab w:val="left" w:pos="1446"/>
                              </w:tabs>
                              <w:spacing w:line="240" w:lineRule="auto"/>
                              <w:jc w:val="center"/>
                            </w:pPr>
                            <w:r>
                              <w:t>Customer Satisfaction</w:t>
                            </w:r>
                          </w:p>
                        </w:txbxContent>
                      </v:textbox>
                    </v:shape>
                  </v:group>
                  <v:line id="Straight Arrow Connector 5" o:spid="_x0000_s1081" style="position:absolute;visibility:visible;mso-wrap-style:square" from="34957,2741" to="51072,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" strokeweight="2pt">
                    <v:stroke endarrow="block"/>
                  </v:line>
                  <v:line id="Straight Arrow Connector 1" o:spid="_x0000_s1082" style="position:absolute;flip:y;visibility:visible;mso-wrap-style:square" from="34872,14342" to="51072,19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" strokeweight="2pt">
                    <v:stroke endarrow="block"/>
                  </v:line>
                  <v:line id="Straight Connector 26" o:spid="_x0000_s1083" style="position:absolute;flip:x;visibility:visible;mso-wrap-style:square" from="5465,2714" to="21906,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" filled="t" strokeweight="2pt">
                    <v:stroke startarrow="block"/>
                  </v:line>
                  <v:group id="Rectangle: Rounded Corners 3" o:spid="_x0000_s1084" style="position:absolute;left:21905;top:16703;width:12967;height:5484" coordsize="12967,5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">
                    <v:roundrect id="Rounded Rectangle" o:spid="_x0000_s1085" style="position:absolute;width:12967;height:5483;visibility:visible;mso-wrap-style:square;v-text-anchor:top" arcsize="1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" strokeweight="2pt"/>
                    <v:shape id="Intention to Remain" o:spid="_x0000_s1086" type="#_x0000_t202" style="position:absolute;left:801;top:383;width:11364;height:4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" filled="f" stroked="f" strokeweight="1pt">
                      <v:stroke miterlimit="4"/>
                      <v:textbox inset="1.27mm,1.27mm,1.27mm,1.27mm">
                        <w:txbxContent>
                          <w:p w14:paraId="464D59C7" w14:textId="77777777" w:rsidR="00731D44" w:rsidRDefault="00731D44" w:rsidP="003E4541">
                            <w:pPr>
                              <w:tabs>
                                <w:tab w:val="left" w:pos="482"/>
                                <w:tab w:val="left" w:pos="964"/>
                                <w:tab w:val="left" w:pos="1446"/>
                              </w:tabs>
                              <w:spacing w:line="240" w:lineRule="auto"/>
                              <w:jc w:val="center"/>
                            </w:pPr>
                            <w:r>
                              <w:t>Intention to Remain</w:t>
                            </w:r>
                          </w:p>
                        </w:txbxContent>
                      </v:textbox>
                    </v:shape>
                  </v:group>
                  <v:line id="Straight Connector 26" o:spid="_x0000_s1087" style="position:absolute;flip:x y;visibility:visible;mso-wrap-style:square" from="5465,13855" to="21905,1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" filled="t" strokeweight="2pt">
                    <v:stroke startarrow="block"/>
                  </v:line>
                </v:group>
                <v:shape id="Rectangle 5" o:spid="_x0000_s1088" type="#_x0000_t202" style="position:absolute;left:11209;top:1183;width:2994;height: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" filled="f" stroked="f" strokeweight="1pt">
                  <v:stroke miterlimit="4"/>
                  <v:textbox inset="1.27mm,1.27mm,1.27mm,1.27mm">
                    <w:txbxContent>
                      <w:p w14:paraId="03032D1B" w14:textId="77777777" w:rsidR="00731D44" w:rsidRDefault="00731D44" w:rsidP="003E4541">
                        <w:pPr>
                          <w:spacing w:before="240" w:line="240" w:lineRule="auto"/>
                          <w:jc w:val="left"/>
                        </w:pPr>
                        <w:r>
                          <w:t>H1</w:t>
                        </w:r>
                      </w:p>
                    </w:txbxContent>
                  </v:textbox>
                </v:shape>
                <v:shape id="Rectangle 3" o:spid="_x0000_s1089" type="#_x0000_t202" style="position:absolute;left:42331;top:696;width:2994;height:4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" filled="f" stroked="f" strokeweight="1pt">
                  <v:stroke miterlimit="4"/>
                  <v:textbox inset="1.27mm,1.27mm,1.27mm,1.27mm">
                    <w:txbxContent>
                      <w:p w14:paraId="357517BD" w14:textId="77777777" w:rsidR="00731D44" w:rsidRDefault="00731D44" w:rsidP="003E4541">
                        <w:pPr>
                          <w:spacing w:before="240" w:line="240" w:lineRule="auto"/>
                          <w:jc w:val="left"/>
                        </w:pPr>
                        <w:r>
                          <w:t>H3</w:t>
                        </w:r>
                      </w:p>
                    </w:txbxContent>
                  </v:textbox>
                </v:shape>
                <v:shape id="Rectangle 6" o:spid="_x0000_s1090" type="#_x0000_t202" style="position:absolute;left:42331;top:16152;width:2994;height:4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" filled="f" stroked="f" strokeweight="1pt">
                  <v:stroke miterlimit="4"/>
                  <v:textbox inset="1.27mm,1.27mm,1.27mm,1.27mm">
                    <w:txbxContent>
                      <w:p w14:paraId="26EC292D" w14:textId="77777777" w:rsidR="00731D44" w:rsidRDefault="00731D44" w:rsidP="003E4541">
                        <w:pPr>
                          <w:spacing w:before="240" w:line="240" w:lineRule="auto"/>
                          <w:jc w:val="left"/>
                        </w:pPr>
                        <w:r>
                          <w:t>H4</w:t>
                        </w:r>
                      </w:p>
                    </w:txbxContent>
                  </v:textbox>
                </v:shape>
                <v:shape id="Rectangle 7" o:spid="_x0000_s1091" type="#_x0000_t202" style="position:absolute;left:11209;top:16083;width:2994;height:5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" filled="f" stroked="f" strokeweight="1pt">
                  <v:stroke miterlimit="4"/>
                  <v:textbox inset="1.27mm,1.27mm,1.27mm,1.27mm">
                    <w:txbxContent>
                      <w:p w14:paraId="59EF320F" w14:textId="77777777" w:rsidR="00731D44" w:rsidRDefault="00731D44" w:rsidP="003E4541">
                        <w:pPr>
                          <w:spacing w:before="240" w:line="240" w:lineRule="auto"/>
                          <w:jc w:val="left"/>
                        </w:pPr>
                        <w:r>
                          <w:t>H2</w:t>
                        </w:r>
                      </w:p>
                    </w:txbxContent>
                  </v:textbox>
                </v:shape>
                <w10:wrap anchorx="margin" anchory="line"/>
              </v:group>
            </w:pict>
          </mc:Fallback>
        </mc:AlternateContent>
      </w:r>
      <w:r w:rsidRPr="003E4541">
        <w:t>Moderating Role of Brand Image at businesses, which will be explained below:</w:t>
      </w:r>
    </w:p>
    <w:p w14:paraId="1891A38A" w14:textId="589D855C" w:rsidR="003E4541" w:rsidRPr="003E4541" w:rsidRDefault="003E4541" w:rsidP="0033478A">
      <w:pPr>
        <w:spacing w:before="0" w:after="0"/>
        <w:ind w:firstLineChars="200" w:firstLine="560"/>
      </w:pPr>
    </w:p>
    <w:p w14:paraId="003CFC3C" w14:textId="3241922D" w:rsidR="0033478A" w:rsidRPr="0033478A" w:rsidRDefault="0033478A" w:rsidP="0033478A">
      <w:pPr>
        <w:spacing w:before="0" w:after="0"/>
        <w:ind w:firstLineChars="200" w:firstLine="560"/>
        <w:rPr>
          <w:rFonts w:cs="Times New Roman"/>
          <w:b/>
          <w:kern w:val="0"/>
          <w:szCs w:val="24"/>
          <w:lang w:eastAsia="en-US"/>
        </w:rPr>
      </w:pPr>
      <w:r w:rsidRPr="0033478A">
        <w:rPr>
          <w:rFonts w:cs="Times New Roman"/>
          <w:kern w:val="0"/>
          <w:szCs w:val="24"/>
          <w:lang w:eastAsia="en-US"/>
        </w:rPr>
        <w:t xml:space="preserve"> </w:t>
      </w:r>
    </w:p>
    <w:p w14:paraId="3F589E97" w14:textId="77777777" w:rsidR="003E4541" w:rsidRDefault="003E4541" w:rsidP="0033478A">
      <w:pPr>
        <w:spacing w:before="0" w:after="0"/>
        <w:ind w:firstLineChars="200" w:firstLine="560"/>
        <w:rPr>
          <w:rFonts w:cs="Times New Roman"/>
          <w:kern w:val="0"/>
          <w:szCs w:val="24"/>
          <w:lang w:eastAsia="en-US"/>
        </w:rPr>
      </w:pPr>
    </w:p>
    <w:p w14:paraId="232C1815" w14:textId="77777777" w:rsidR="003E4541" w:rsidRDefault="003E4541" w:rsidP="0033478A">
      <w:pPr>
        <w:spacing w:before="0" w:after="0"/>
        <w:ind w:firstLineChars="200" w:firstLine="560"/>
        <w:rPr>
          <w:rFonts w:cs="Times New Roman"/>
          <w:kern w:val="0"/>
          <w:szCs w:val="24"/>
          <w:lang w:eastAsia="en-US"/>
        </w:rPr>
      </w:pPr>
    </w:p>
    <w:p w14:paraId="0C16AC6F" w14:textId="77777777" w:rsidR="003E4541" w:rsidRDefault="003E4541" w:rsidP="0033478A">
      <w:pPr>
        <w:spacing w:before="0" w:after="0"/>
        <w:ind w:firstLineChars="200" w:firstLine="560"/>
        <w:rPr>
          <w:rFonts w:cs="Times New Roman"/>
          <w:kern w:val="0"/>
          <w:szCs w:val="24"/>
          <w:lang w:eastAsia="en-US"/>
        </w:rPr>
      </w:pPr>
    </w:p>
    <w:p w14:paraId="4847A5F2" w14:textId="77777777" w:rsidR="003E4541" w:rsidRDefault="003E4541" w:rsidP="0033478A">
      <w:pPr>
        <w:spacing w:before="0" w:after="0"/>
        <w:ind w:firstLineChars="200" w:firstLine="560"/>
        <w:rPr>
          <w:rFonts w:cs="Times New Roman"/>
          <w:kern w:val="0"/>
          <w:szCs w:val="24"/>
          <w:lang w:eastAsia="en-US"/>
        </w:rPr>
      </w:pPr>
    </w:p>
    <w:p w14:paraId="2B276709" w14:textId="77777777" w:rsidR="003E4541" w:rsidRDefault="003E4541" w:rsidP="0033478A">
      <w:pPr>
        <w:spacing w:before="0" w:after="0"/>
        <w:ind w:firstLineChars="200" w:firstLine="560"/>
        <w:rPr>
          <w:rFonts w:cs="Times New Roman"/>
          <w:kern w:val="0"/>
          <w:szCs w:val="24"/>
          <w:lang w:eastAsia="en-US"/>
        </w:rPr>
      </w:pPr>
    </w:p>
    <w:p w14:paraId="31BEB5E0" w14:textId="77777777" w:rsidR="003E4541" w:rsidRDefault="003E4541" w:rsidP="0033478A">
      <w:pPr>
        <w:spacing w:before="0" w:after="0"/>
        <w:ind w:firstLineChars="200" w:firstLine="560"/>
        <w:rPr>
          <w:rFonts w:cs="Times New Roman"/>
          <w:kern w:val="0"/>
          <w:szCs w:val="24"/>
          <w:lang w:eastAsia="en-US"/>
        </w:rPr>
      </w:pPr>
    </w:p>
    <w:p w14:paraId="7AE265AC" w14:textId="77777777" w:rsidR="003E4541" w:rsidRDefault="003E4541" w:rsidP="0033478A">
      <w:pPr>
        <w:spacing w:before="0" w:after="0"/>
        <w:ind w:firstLineChars="200" w:firstLine="560"/>
        <w:rPr>
          <w:rFonts w:cs="Times New Roman"/>
          <w:kern w:val="0"/>
          <w:szCs w:val="24"/>
          <w:lang w:eastAsia="en-US"/>
        </w:rPr>
      </w:pPr>
    </w:p>
    <w:p w14:paraId="443871FA" w14:textId="77777777" w:rsidR="003E4541" w:rsidRDefault="003E4541" w:rsidP="0033478A">
      <w:pPr>
        <w:spacing w:before="0" w:after="0"/>
        <w:ind w:firstLineChars="200" w:firstLine="560"/>
        <w:rPr>
          <w:rFonts w:cs="Times New Roman"/>
          <w:kern w:val="0"/>
          <w:szCs w:val="24"/>
          <w:lang w:eastAsia="en-US"/>
        </w:rPr>
      </w:pPr>
    </w:p>
    <w:p w14:paraId="45BB479B" w14:textId="1B2D0B0C" w:rsidR="003E4541" w:rsidRDefault="003E4541" w:rsidP="0033478A">
      <w:pPr>
        <w:spacing w:before="0" w:after="0"/>
        <w:ind w:firstLineChars="200" w:firstLine="560"/>
        <w:rPr>
          <w:rFonts w:cs="Times New Roman"/>
          <w:kern w:val="0"/>
          <w:szCs w:val="24"/>
          <w:lang w:eastAsia="en-US"/>
        </w:rPr>
      </w:pPr>
    </w:p>
    <w:p w14:paraId="2A0D97B7" w14:textId="5301CB37" w:rsidR="003E4541" w:rsidRDefault="00B16C13" w:rsidP="003E4541">
      <w:pPr>
        <w:pStyle w:val="Graph"/>
        <w:spacing w:before="240" w:after="240"/>
        <w:rPr>
          <w:kern w:val="0"/>
          <w:szCs w:val="24"/>
        </w:rPr>
      </w:pPr>
      <w:bookmarkStart w:id="21" w:name="_Toc156233828"/>
      <w:r>
        <w:t>Figure 2.1 Theoretical Framework D</w:t>
      </w:r>
      <w:r w:rsidR="003E4541">
        <w:t>iagram</w:t>
      </w:r>
      <w:bookmarkEnd w:id="21"/>
    </w:p>
    <w:p w14:paraId="3EA5375B" w14:textId="5D491D0F" w:rsidR="0033478A" w:rsidRPr="0033478A" w:rsidRDefault="00731D44" w:rsidP="0033478A">
      <w:pPr>
        <w:spacing w:before="0" w:after="0"/>
        <w:ind w:firstLineChars="200" w:firstLine="560"/>
        <w:rPr>
          <w:rFonts w:cs="Times New Roman"/>
          <w:b/>
          <w:kern w:val="0"/>
          <w:szCs w:val="24"/>
          <w:lang w:eastAsia="en-US"/>
        </w:rPr>
      </w:pPr>
      <w:r w:rsidRPr="00731D44">
        <w:rPr>
          <w:rFonts w:cs="Times New Roman"/>
          <w:kern w:val="0"/>
          <w:szCs w:val="24"/>
          <w:lang w:eastAsia="en-US"/>
        </w:rPr>
        <w:t>To perform a survey we discussed some of the factors that affect the business to find out which is the best kind of business and find the elements that improve open innovation performance through business negotiations in Egypt.</w:t>
      </w:r>
    </w:p>
    <w:p w14:paraId="3526A9A4" w14:textId="6DF8FE5F" w:rsidR="00E26069" w:rsidRPr="00A827A2" w:rsidRDefault="00E26069" w:rsidP="003E4541">
      <w:pPr>
        <w:widowControl/>
        <w:spacing w:before="0" w:after="0" w:line="240" w:lineRule="auto"/>
        <w:jc w:val="left"/>
        <w:rPr>
          <w:b/>
          <w:lang w:eastAsia="en-US"/>
        </w:rPr>
      </w:pPr>
      <w:bookmarkStart w:id="22" w:name="_Toc138769314"/>
      <w:r>
        <w:rPr>
          <w:b/>
        </w:rPr>
        <w:br w:type="page"/>
      </w:r>
      <w:bookmarkEnd w:id="22"/>
    </w:p>
    <w:p w14:paraId="01E169D0" w14:textId="06D18938" w:rsidR="0033478A" w:rsidRPr="0033478A" w:rsidRDefault="0033478A" w:rsidP="00072DA0">
      <w:pPr>
        <w:pStyle w:val="2"/>
        <w:spacing w:before="120" w:after="120"/>
        <w:rPr>
          <w:lang w:eastAsia="en-US"/>
        </w:rPr>
      </w:pPr>
      <w:bookmarkStart w:id="23" w:name="_Toc138769158"/>
      <w:bookmarkStart w:id="24" w:name="_Toc156289803"/>
      <w:r w:rsidRPr="0033478A">
        <w:rPr>
          <w:lang w:eastAsia="en-US"/>
        </w:rPr>
        <w:lastRenderedPageBreak/>
        <w:t xml:space="preserve">2.2 </w:t>
      </w:r>
      <w:bookmarkEnd w:id="20"/>
      <w:bookmarkEnd w:id="23"/>
      <w:r w:rsidR="003E4541" w:rsidRPr="003E4541">
        <w:rPr>
          <w:lang w:eastAsia="en-US"/>
        </w:rPr>
        <w:t>Franchisor’s Brand Image</w:t>
      </w:r>
      <w:bookmarkEnd w:id="24"/>
    </w:p>
    <w:p w14:paraId="7A007236" w14:textId="77777777" w:rsidR="00731D44" w:rsidRDefault="00731D44" w:rsidP="00731D44">
      <w:pPr>
        <w:spacing w:before="0" w:after="0"/>
        <w:ind w:firstLine="475"/>
        <w:rPr>
          <w:lang w:eastAsia="en-US"/>
        </w:rPr>
      </w:pPr>
      <w:r w:rsidRPr="00731D44">
        <w:rPr>
          <w:lang w:eastAsia="en-US"/>
        </w:rPr>
        <w:t>A strong brand image might help channel members see brand risk more similarly. Brand perception varies among participants. Building a good brand is therefore essential for franchisors. Traditional corporate marketing involves the use of advertising and sales promotions. Sales of consumer goods are mostly influenced by mass media advertising, particularly television commercials and newspaper ads, with internet advertising's significance having sharply increased recently.</w:t>
      </w:r>
    </w:p>
    <w:p w14:paraId="7F46F6AA" w14:textId="77777777" w:rsidR="00731D44" w:rsidRDefault="00731D44" w:rsidP="00731D44">
      <w:pPr>
        <w:spacing w:before="0" w:after="0"/>
        <w:ind w:firstLine="475"/>
        <w:rPr>
          <w:lang w:eastAsia="en-US"/>
        </w:rPr>
      </w:pPr>
      <w:r>
        <w:rPr>
          <w:lang w:eastAsia="en-US"/>
        </w:rPr>
        <w:t>However, f</w:t>
      </w:r>
      <w:r w:rsidRPr="00731D44">
        <w:rPr>
          <w:lang w:eastAsia="en-US"/>
        </w:rPr>
        <w:t>or small businesses, it’s somewhat challenging, starting small is more effective than gradually expanding outward. It’s critical to sit down and develop a marketing plan that will successfully target your target market. A one-size-fits-all strategy cannot be used to sell a new company. Initially by knowing your market by connecting with your audience and knowing who the actual ideal customers are related to your business. Another thing is setting up an online presence and making sure people find you through social media. Finally creating a winning reputation for your small business by using practical strategies, helping customers establish a positive perception of the company.</w:t>
      </w:r>
    </w:p>
    <w:p w14:paraId="73FCE157" w14:textId="62981413" w:rsidR="0033478A" w:rsidRPr="0033478A" w:rsidRDefault="00731D44" w:rsidP="00731D44">
      <w:pPr>
        <w:spacing w:before="0"/>
        <w:ind w:firstLine="475"/>
        <w:rPr>
          <w:lang w:eastAsia="en-US"/>
        </w:rPr>
      </w:pPr>
      <w:r w:rsidRPr="00731D44">
        <w:rPr>
          <w:lang w:eastAsia="en-US"/>
        </w:rPr>
        <w:t>A successful reputation management strategy won't materialize immediately. Small business owners must be persistent, vigilant, and adaptable when implementing the approach. Being proactive rather than reactive is necessary to build a good reputation. , The majority of hotels are aware that, regardless of the promotion plan, if a candidate substance has a high level of novelty, it may be marketed with ease.</w:t>
      </w:r>
    </w:p>
    <w:p w14:paraId="675FFE96" w14:textId="21541863" w:rsidR="00B96FA6" w:rsidRDefault="003E4541" w:rsidP="00F63317">
      <w:pPr>
        <w:spacing w:before="0" w:after="0"/>
        <w:rPr>
          <w:b/>
          <w:lang w:eastAsia="en-US"/>
        </w:rPr>
      </w:pPr>
      <w:r w:rsidRPr="007F68D5">
        <w:rPr>
          <w:rFonts w:eastAsiaTheme="minorEastAsia" w:cs="Times New Roman"/>
          <w:b/>
        </w:rPr>
        <w:t>H</w:t>
      </w:r>
      <w:r w:rsidRPr="007F68D5">
        <w:rPr>
          <w:rFonts w:cs="Times New Roman"/>
          <w:b/>
        </w:rPr>
        <w:t>1</w:t>
      </w:r>
      <w:r w:rsidRPr="007F68D5">
        <w:rPr>
          <w:rFonts w:cs="Times New Roman"/>
        </w:rPr>
        <w:t xml:space="preserve">: </w:t>
      </w:r>
      <w:r w:rsidRPr="007F68D5">
        <w:rPr>
          <w:rFonts w:cs="Times New Roman"/>
          <w:i/>
        </w:rPr>
        <w:t>The better the focal firm’s brand image, the</w:t>
      </w:r>
      <w:r w:rsidR="00C35ABB">
        <w:rPr>
          <w:rFonts w:cs="Times New Roman"/>
          <w:i/>
        </w:rPr>
        <w:t xml:space="preserve"> greater extend of relationship </w:t>
      </w:r>
      <w:r w:rsidRPr="007F68D5">
        <w:rPr>
          <w:rFonts w:cs="Times New Roman"/>
          <w:i/>
        </w:rPr>
        <w:t>quality trust</w:t>
      </w:r>
      <w:r>
        <w:rPr>
          <w:rFonts w:cs="Times New Roman"/>
          <w:i/>
        </w:rPr>
        <w:t>.</w:t>
      </w:r>
    </w:p>
    <w:p w14:paraId="42EF0229" w14:textId="0D2B4060" w:rsidR="00B96FA6" w:rsidRDefault="00B96FA6" w:rsidP="00F63317">
      <w:pPr>
        <w:spacing w:before="0" w:after="0"/>
        <w:rPr>
          <w:b/>
          <w:lang w:eastAsia="en-US"/>
        </w:rPr>
      </w:pPr>
    </w:p>
    <w:p w14:paraId="4F5148CA" w14:textId="77777777" w:rsidR="00072DA0" w:rsidRDefault="00072DA0" w:rsidP="00F63317">
      <w:pPr>
        <w:spacing w:before="0" w:after="0"/>
        <w:rPr>
          <w:b/>
          <w:lang w:eastAsia="en-US"/>
        </w:rPr>
      </w:pPr>
    </w:p>
    <w:p w14:paraId="38084AC5" w14:textId="70E86F9F" w:rsidR="0033478A" w:rsidRPr="0033478A" w:rsidRDefault="0033478A" w:rsidP="00072DA0">
      <w:pPr>
        <w:pStyle w:val="2"/>
        <w:spacing w:before="120" w:after="120"/>
        <w:rPr>
          <w:lang w:eastAsia="en-US"/>
        </w:rPr>
      </w:pPr>
      <w:bookmarkStart w:id="25" w:name="_Toc124496247"/>
      <w:bookmarkStart w:id="26" w:name="_Toc138769159"/>
      <w:bookmarkStart w:id="27" w:name="_Toc156289804"/>
      <w:r w:rsidRPr="0033478A">
        <w:rPr>
          <w:lang w:eastAsia="en-US"/>
        </w:rPr>
        <w:lastRenderedPageBreak/>
        <w:t xml:space="preserve">2.3 </w:t>
      </w:r>
      <w:bookmarkEnd w:id="25"/>
      <w:bookmarkEnd w:id="26"/>
      <w:r w:rsidR="004714E5">
        <w:rPr>
          <w:lang w:eastAsia="en-US"/>
        </w:rPr>
        <w:t>Intention to R</w:t>
      </w:r>
      <w:r w:rsidR="003E4541" w:rsidRPr="003E4541">
        <w:rPr>
          <w:lang w:eastAsia="en-US"/>
        </w:rPr>
        <w:t>emain</w:t>
      </w:r>
      <w:bookmarkEnd w:id="27"/>
    </w:p>
    <w:p w14:paraId="04C91871" w14:textId="77777777" w:rsidR="00731D44" w:rsidRDefault="00731D44" w:rsidP="00731D44">
      <w:pPr>
        <w:spacing w:before="0" w:after="0"/>
        <w:ind w:firstLineChars="200" w:firstLine="560"/>
        <w:rPr>
          <w:lang w:eastAsia="en-US"/>
        </w:rPr>
      </w:pPr>
      <w:bookmarkStart w:id="28" w:name="_heading=h.30j0zll" w:colFirst="0" w:colLast="0"/>
      <w:bookmarkStart w:id="29" w:name="_Toc124496248"/>
      <w:bookmarkEnd w:id="28"/>
      <w:r>
        <w:rPr>
          <w:lang w:eastAsia="en-US"/>
        </w:rPr>
        <w:t>The franchisor's brand image is one of the most crucial factors that must receive the best care if the franchise business is to remain sustainable. Building a strong brand reputation can boost franchisee confidence and, in addition, have a good effect on their intention to stick with the franchise system. Similar to how a strong franchisor brand might convince a potential franchisee to buy and sign a franchise agreement. Morrison (1997) proposed the idea of "intention to remain in franchise system" (ITR), which has four dimensions: "thinking of quitting," "intention to search," "assessment of alternative intentions to quit," and "subsequent turnover." Additionally, Chiou et al. (2004) discovered that trust had a favorable, significant impact on franchisees’ intention to stay in the franchise system.</w:t>
      </w:r>
    </w:p>
    <w:p w14:paraId="163DC147" w14:textId="31BB5FC6" w:rsidR="0033478A" w:rsidRDefault="00731D44" w:rsidP="00731D44">
      <w:pPr>
        <w:spacing w:before="0"/>
        <w:ind w:firstLineChars="200" w:firstLine="560"/>
        <w:rPr>
          <w:lang w:eastAsia="en-US"/>
        </w:rPr>
      </w:pPr>
      <w:r>
        <w:rPr>
          <w:lang w:eastAsia="en-US"/>
        </w:rPr>
        <w:t>For small businesses, however, the decision to stay in business depends on their level of market stability, success, and favorable conditions, as well as how firmly they adhere to their objectives. Because the unpleasant truth is that you will eventually become frustrated. Not everything will always turn out well. A highly motivated individual, rather than intelligence or aptitude, is what it takes to thrive in business. You won't be driven to bring the startup where it needs to go if you aren't inspired. Any business runs on enthusiasm. When you have motivation, you don't get depressed when your statistics are depressing, you don't get anxious when clients don't show up, and you don't get affected by the fact that you don't have any business contacts.</w:t>
      </w:r>
    </w:p>
    <w:p w14:paraId="2DF09732" w14:textId="310B21E2" w:rsidR="00731D44" w:rsidRDefault="003E4541" w:rsidP="003E4541">
      <w:pPr>
        <w:spacing w:before="0" w:after="0"/>
        <w:rPr>
          <w:rFonts w:cs="Times New Roman"/>
          <w:i/>
        </w:rPr>
      </w:pPr>
      <w:r w:rsidRPr="007F68D5">
        <w:rPr>
          <w:rFonts w:eastAsiaTheme="minorEastAsia" w:cs="Times New Roman"/>
          <w:b/>
        </w:rPr>
        <w:t>H</w:t>
      </w:r>
      <w:r>
        <w:rPr>
          <w:rFonts w:cs="Times New Roman"/>
          <w:b/>
        </w:rPr>
        <w:t>2</w:t>
      </w:r>
      <w:r w:rsidRPr="007F68D5">
        <w:rPr>
          <w:rFonts w:cs="Times New Roman"/>
        </w:rPr>
        <w:t xml:space="preserve">: </w:t>
      </w:r>
      <w:r w:rsidRPr="007F68D5">
        <w:rPr>
          <w:rFonts w:cs="Times New Roman"/>
          <w:i/>
        </w:rPr>
        <w:t xml:space="preserve">The better the focal firm’s </w:t>
      </w:r>
      <w:r w:rsidR="00C35ABB">
        <w:rPr>
          <w:rFonts w:cs="Times New Roman"/>
          <w:i/>
        </w:rPr>
        <w:t>brand image</w:t>
      </w:r>
      <w:r w:rsidRPr="007F68D5">
        <w:rPr>
          <w:rFonts w:cs="Times New Roman"/>
          <w:i/>
        </w:rPr>
        <w:t>, th</w:t>
      </w:r>
      <w:r w:rsidR="00C35ABB">
        <w:rPr>
          <w:rFonts w:cs="Times New Roman"/>
          <w:i/>
        </w:rPr>
        <w:t>e greater extend of intention to remain</w:t>
      </w:r>
      <w:r>
        <w:rPr>
          <w:rFonts w:cs="Times New Roman"/>
          <w:i/>
        </w:rPr>
        <w:t>.</w:t>
      </w:r>
    </w:p>
    <w:p w14:paraId="131FA968" w14:textId="77777777" w:rsidR="00731D44" w:rsidRDefault="00731D44">
      <w:pPr>
        <w:widowControl/>
        <w:spacing w:before="0" w:after="0" w:line="240" w:lineRule="auto"/>
        <w:jc w:val="left"/>
        <w:rPr>
          <w:rFonts w:cs="Times New Roman"/>
          <w:i/>
        </w:rPr>
      </w:pPr>
      <w:r>
        <w:rPr>
          <w:rFonts w:cs="Times New Roman"/>
          <w:i/>
        </w:rPr>
        <w:br w:type="page"/>
      </w:r>
    </w:p>
    <w:p w14:paraId="79D3A5F0" w14:textId="362D8D1D" w:rsidR="0033478A" w:rsidRPr="0033478A" w:rsidRDefault="0033478A" w:rsidP="00072DA0">
      <w:pPr>
        <w:pStyle w:val="2"/>
        <w:spacing w:before="120" w:after="120"/>
        <w:rPr>
          <w:lang w:eastAsia="en-US"/>
        </w:rPr>
      </w:pPr>
      <w:bookmarkStart w:id="30" w:name="_Toc138769160"/>
      <w:bookmarkStart w:id="31" w:name="_Toc156289805"/>
      <w:r w:rsidRPr="0033478A">
        <w:rPr>
          <w:lang w:eastAsia="en-US"/>
        </w:rPr>
        <w:lastRenderedPageBreak/>
        <w:t xml:space="preserve">2.4 </w:t>
      </w:r>
      <w:bookmarkEnd w:id="29"/>
      <w:bookmarkEnd w:id="30"/>
      <w:r w:rsidR="004714E5">
        <w:rPr>
          <w:lang w:eastAsia="en-US"/>
        </w:rPr>
        <w:t>Relationship Quality T</w:t>
      </w:r>
      <w:r w:rsidR="00C35ABB" w:rsidRPr="00C35ABB">
        <w:rPr>
          <w:lang w:eastAsia="en-US"/>
        </w:rPr>
        <w:t>rust</w:t>
      </w:r>
      <w:bookmarkEnd w:id="31"/>
    </w:p>
    <w:p w14:paraId="3C18F186" w14:textId="56994685" w:rsidR="0033478A" w:rsidRDefault="00731D44" w:rsidP="00731D44">
      <w:pPr>
        <w:spacing w:before="0"/>
        <w:ind w:firstLineChars="200" w:firstLine="560"/>
        <w:rPr>
          <w:lang w:eastAsia="en-US"/>
        </w:rPr>
      </w:pPr>
      <w:r w:rsidRPr="00731D44">
        <w:rPr>
          <w:lang w:eastAsia="en-US"/>
        </w:rPr>
        <w:t>Trust appears to play a key role in stimulating organizational learning and creating</w:t>
      </w:r>
      <w:r>
        <w:rPr>
          <w:lang w:eastAsia="en-US"/>
        </w:rPr>
        <w:t xml:space="preserve"> competitive advantages. Davies et </w:t>
      </w:r>
      <w:r w:rsidRPr="00731D44">
        <w:rPr>
          <w:lang w:eastAsia="en-US"/>
        </w:rPr>
        <w:t>al. (2011) stated trust can be defined as a franchisee's confidence in accepting a calculated level of risk with the franchisor, allowing franchisees to cope with vulnerability in their relationships with their franchisors. This calculation of trust is based on criteria of trustworthiness. Competency and integrity as potential criteria. The importance of franchisee trust is that it is likely to be reciprocated by the franchisor, leading to direct salutary effects within the relationship. Mutual trust reduces the costs arising from the distractions of close monitoring designed to prevent opportunism. Previous studies tended to consider trust as a multi-dimensional concept, there is no general agreement about the number and nature of its dimension. On the opposite side, speaking of small businesses, the matter is not the same, they focus more on showing generosity with customers, co-workers, and employees. People need to see what is in it for them so they can return the favor. They should be open and deal with any issues directly so they can gain confidence from the other party which can be customers, suppliers, and partnerships.</w:t>
      </w:r>
    </w:p>
    <w:p w14:paraId="5A1BD24A" w14:textId="5140AF09" w:rsidR="00C35ABB" w:rsidRDefault="00C35ABB" w:rsidP="00C35ABB">
      <w:pPr>
        <w:spacing w:before="0" w:after="0"/>
        <w:rPr>
          <w:b/>
          <w:lang w:eastAsia="en-US"/>
        </w:rPr>
      </w:pPr>
      <w:r w:rsidRPr="007F68D5">
        <w:rPr>
          <w:rFonts w:eastAsiaTheme="minorEastAsia" w:cs="Times New Roman"/>
          <w:b/>
        </w:rPr>
        <w:t>H</w:t>
      </w:r>
      <w:r>
        <w:rPr>
          <w:rFonts w:cs="Times New Roman"/>
          <w:b/>
        </w:rPr>
        <w:t>3</w:t>
      </w:r>
      <w:r w:rsidRPr="007F68D5">
        <w:rPr>
          <w:rFonts w:cs="Times New Roman"/>
        </w:rPr>
        <w:t xml:space="preserve">: </w:t>
      </w:r>
      <w:r w:rsidRPr="007F68D5">
        <w:rPr>
          <w:rFonts w:cs="Times New Roman"/>
          <w:i/>
        </w:rPr>
        <w:t xml:space="preserve">The better the focal firm’s </w:t>
      </w:r>
      <w:r>
        <w:rPr>
          <w:rFonts w:cs="Times New Roman"/>
          <w:i/>
        </w:rPr>
        <w:t>relationship trust quality</w:t>
      </w:r>
      <w:r w:rsidRPr="007F68D5">
        <w:rPr>
          <w:rFonts w:cs="Times New Roman"/>
          <w:i/>
        </w:rPr>
        <w:t>, th</w:t>
      </w:r>
      <w:r>
        <w:rPr>
          <w:rFonts w:cs="Times New Roman"/>
          <w:i/>
        </w:rPr>
        <w:t>e greater extend of customer satisfaction.</w:t>
      </w:r>
    </w:p>
    <w:p w14:paraId="2F8CA7D6" w14:textId="77777777" w:rsidR="004714E5" w:rsidRDefault="004714E5">
      <w:pPr>
        <w:widowControl/>
        <w:spacing w:before="0" w:after="0" w:line="240" w:lineRule="auto"/>
        <w:jc w:val="left"/>
        <w:rPr>
          <w:rFonts w:eastAsia="Times New Roman"/>
          <w:b/>
          <w:szCs w:val="32"/>
          <w:lang w:eastAsia="en-US"/>
        </w:rPr>
      </w:pPr>
      <w:r>
        <w:rPr>
          <w:lang w:eastAsia="en-US"/>
        </w:rPr>
        <w:br w:type="page"/>
      </w:r>
    </w:p>
    <w:p w14:paraId="0F7A6160" w14:textId="53465D51" w:rsidR="00C35ABB" w:rsidRPr="0033478A" w:rsidRDefault="00C35ABB" w:rsidP="00C35ABB">
      <w:pPr>
        <w:pStyle w:val="2"/>
        <w:spacing w:before="120" w:after="120"/>
        <w:rPr>
          <w:lang w:eastAsia="en-US"/>
        </w:rPr>
      </w:pPr>
      <w:bookmarkStart w:id="32" w:name="_Toc156289806"/>
      <w:r w:rsidRPr="0033478A">
        <w:rPr>
          <w:lang w:eastAsia="en-US"/>
        </w:rPr>
        <w:lastRenderedPageBreak/>
        <w:t>2.</w:t>
      </w:r>
      <w:r>
        <w:rPr>
          <w:lang w:eastAsia="en-US"/>
        </w:rPr>
        <w:t>5</w:t>
      </w:r>
      <w:r w:rsidRPr="0033478A">
        <w:rPr>
          <w:lang w:eastAsia="en-US"/>
        </w:rPr>
        <w:t xml:space="preserve"> </w:t>
      </w:r>
      <w:r w:rsidRPr="00C35ABB">
        <w:rPr>
          <w:lang w:eastAsia="en-US"/>
        </w:rPr>
        <w:t xml:space="preserve">Overall </w:t>
      </w:r>
      <w:r w:rsidR="004714E5">
        <w:rPr>
          <w:lang w:eastAsia="en-US"/>
        </w:rPr>
        <w:t>S</w:t>
      </w:r>
      <w:r w:rsidRPr="00C35ABB">
        <w:rPr>
          <w:lang w:eastAsia="en-US"/>
        </w:rPr>
        <w:t>atisfaction</w:t>
      </w:r>
      <w:bookmarkEnd w:id="32"/>
    </w:p>
    <w:p w14:paraId="37BF2E7F" w14:textId="77777777" w:rsidR="00400543" w:rsidRDefault="00400543" w:rsidP="00400543">
      <w:pPr>
        <w:spacing w:before="0" w:after="0"/>
        <w:ind w:firstLineChars="200" w:firstLine="560"/>
        <w:rPr>
          <w:lang w:eastAsia="en-US"/>
        </w:rPr>
      </w:pPr>
      <w:r>
        <w:rPr>
          <w:lang w:eastAsia="en-US"/>
        </w:rPr>
        <w:t xml:space="preserve">Business-related satisfaction is related to the relationship with the other party and to the degree of fulfillment and contentment with each other which is able to predict business performance, measure business performance concerning system stability, free ride behaviors, turnover rates, and levels of conflict finally leads to a high corporation which also leads to positive post engagement behavior. </w:t>
      </w:r>
    </w:p>
    <w:p w14:paraId="64F6560C" w14:textId="3C678BB0" w:rsidR="00C35ABB" w:rsidRDefault="00400543" w:rsidP="00400543">
      <w:pPr>
        <w:spacing w:before="0" w:after="0"/>
        <w:ind w:firstLineChars="200" w:firstLine="560"/>
        <w:rPr>
          <w:lang w:eastAsia="en-US"/>
        </w:rPr>
      </w:pPr>
      <w:r>
        <w:rPr>
          <w:lang w:eastAsia="en-US"/>
        </w:rPr>
        <w:t xml:space="preserve"> Entrepreneurship is now a major force behind economic development, job creation, stability, prosperity, and advancement (Gieure et al., 2019).  By fostering employment, innovation, competitiveness, and welfare, it is seen as an effective method for fostering equitable and sustainable development (Herman, 2019). Governments and institutions have demonstrated increasing interest in supporting entrepreneurship (Gieure et al., 2019; Voda &amp; Florea, 2019), and research on what motivates people to engage in entrepreneurial activity has been the subject of study for several decades (Nowiski et al., 2019). </w:t>
      </w:r>
      <w:r w:rsidR="00C35ABB">
        <w:rPr>
          <w:lang w:eastAsia="en-US"/>
        </w:rPr>
        <w:t xml:space="preserve"> </w:t>
      </w:r>
    </w:p>
    <w:p w14:paraId="594FF0B6" w14:textId="1882781F" w:rsidR="00C35ABB" w:rsidRDefault="00C35ABB" w:rsidP="00C35ABB">
      <w:pPr>
        <w:spacing w:before="0" w:after="0"/>
        <w:rPr>
          <w:b/>
          <w:lang w:eastAsia="en-US"/>
        </w:rPr>
      </w:pPr>
      <w:r w:rsidRPr="007F68D5">
        <w:rPr>
          <w:rFonts w:eastAsiaTheme="minorEastAsia" w:cs="Times New Roman"/>
          <w:b/>
        </w:rPr>
        <w:t>H</w:t>
      </w:r>
      <w:r>
        <w:rPr>
          <w:rFonts w:eastAsiaTheme="minorEastAsia" w:cs="Times New Roman"/>
          <w:b/>
        </w:rPr>
        <w:t>4</w:t>
      </w:r>
      <w:r w:rsidRPr="007F68D5">
        <w:rPr>
          <w:rFonts w:cs="Times New Roman"/>
        </w:rPr>
        <w:t xml:space="preserve">: </w:t>
      </w:r>
      <w:r w:rsidRPr="007F68D5">
        <w:rPr>
          <w:rFonts w:cs="Times New Roman"/>
          <w:i/>
        </w:rPr>
        <w:t xml:space="preserve">The better the focal firm’s </w:t>
      </w:r>
      <w:r>
        <w:rPr>
          <w:rFonts w:cs="Times New Roman"/>
          <w:i/>
        </w:rPr>
        <w:t>intention to remain</w:t>
      </w:r>
      <w:r w:rsidRPr="007F68D5">
        <w:rPr>
          <w:rFonts w:cs="Times New Roman"/>
          <w:i/>
        </w:rPr>
        <w:t>, th</w:t>
      </w:r>
      <w:r>
        <w:rPr>
          <w:rFonts w:cs="Times New Roman"/>
          <w:i/>
        </w:rPr>
        <w:t>e greater extend of customer satisfaction.</w:t>
      </w:r>
    </w:p>
    <w:p w14:paraId="0D8AAD9A" w14:textId="77777777" w:rsidR="00C35ABB" w:rsidRPr="0033478A" w:rsidRDefault="00C35ABB" w:rsidP="0033478A">
      <w:pPr>
        <w:spacing w:before="0" w:after="0"/>
        <w:ind w:firstLineChars="200" w:firstLine="560"/>
        <w:rPr>
          <w:lang w:eastAsia="en-US"/>
        </w:rPr>
      </w:pPr>
    </w:p>
    <w:p w14:paraId="5108B657" w14:textId="77777777" w:rsidR="0033478A" w:rsidRPr="0033478A" w:rsidRDefault="0033478A" w:rsidP="0033478A">
      <w:pPr>
        <w:widowControl/>
        <w:spacing w:before="0" w:after="0"/>
        <w:ind w:firstLine="475"/>
        <w:rPr>
          <w:rFonts w:cs="Times New Roman"/>
          <w:kern w:val="0"/>
          <w:szCs w:val="24"/>
          <w:lang w:eastAsia="en-US"/>
        </w:rPr>
      </w:pPr>
    </w:p>
    <w:p w14:paraId="3DA9B141" w14:textId="77777777" w:rsidR="0033478A" w:rsidRDefault="0033478A" w:rsidP="0033478A">
      <w:pPr>
        <w:spacing w:before="0" w:after="0"/>
        <w:ind w:firstLineChars="200" w:firstLine="560"/>
        <w:rPr>
          <w:lang w:eastAsia="en-US"/>
        </w:rPr>
      </w:pPr>
    </w:p>
    <w:p w14:paraId="0D66F2B4" w14:textId="77777777" w:rsidR="009B3F3B" w:rsidRDefault="009B3F3B" w:rsidP="0033478A">
      <w:pPr>
        <w:spacing w:before="0" w:after="0"/>
        <w:ind w:firstLineChars="200" w:firstLine="560"/>
        <w:rPr>
          <w:lang w:eastAsia="en-US"/>
        </w:rPr>
      </w:pPr>
    </w:p>
    <w:p w14:paraId="41798EB3" w14:textId="77777777" w:rsidR="009B3F3B" w:rsidRDefault="009B3F3B" w:rsidP="0033478A">
      <w:pPr>
        <w:spacing w:before="0" w:after="0"/>
        <w:ind w:firstLineChars="200" w:firstLine="560"/>
        <w:rPr>
          <w:lang w:eastAsia="en-US"/>
        </w:rPr>
      </w:pPr>
    </w:p>
    <w:p w14:paraId="6F64426A" w14:textId="77777777" w:rsidR="009B3F3B" w:rsidRPr="0033478A" w:rsidRDefault="009B3F3B" w:rsidP="0033478A">
      <w:pPr>
        <w:spacing w:before="0" w:after="0"/>
        <w:ind w:firstLineChars="200" w:firstLine="560"/>
        <w:rPr>
          <w:lang w:eastAsia="en-US"/>
        </w:rPr>
      </w:pPr>
    </w:p>
    <w:p w14:paraId="71C7C5EA" w14:textId="2047AC49" w:rsidR="00BE3908" w:rsidRPr="00072DA0" w:rsidRDefault="00072DA0" w:rsidP="00DC3B26">
      <w:pPr>
        <w:pStyle w:val="1"/>
        <w:spacing w:before="120" w:after="120"/>
        <w:jc w:val="both"/>
      </w:pPr>
      <w:r>
        <w:rPr>
          <w:rFonts w:cs="Times New Roman"/>
        </w:rPr>
        <w:br w:type="page"/>
      </w:r>
      <w:bookmarkStart w:id="33" w:name="_Toc156289807"/>
      <w:r w:rsidR="00DC3B26">
        <w:lastRenderedPageBreak/>
        <w:t>3.</w:t>
      </w:r>
      <w:r w:rsidR="00BE3908" w:rsidRPr="00072DA0">
        <w:t xml:space="preserve"> METHODELOGY</w:t>
      </w:r>
      <w:bookmarkEnd w:id="33"/>
    </w:p>
    <w:p w14:paraId="1800866A" w14:textId="61C7E35E" w:rsidR="00BE3908" w:rsidRPr="00072DA0" w:rsidRDefault="00072DA0" w:rsidP="00072DA0">
      <w:pPr>
        <w:pStyle w:val="2"/>
        <w:spacing w:before="120" w:after="120"/>
      </w:pPr>
      <w:bookmarkStart w:id="34" w:name="_Toc156289808"/>
      <w:r w:rsidRPr="00072DA0">
        <w:t xml:space="preserve">3.1 </w:t>
      </w:r>
      <w:r w:rsidR="00A850EA" w:rsidRPr="00A850EA">
        <w:t>R</w:t>
      </w:r>
      <w:r w:rsidR="002D39B3">
        <w:t>esearch Design</w:t>
      </w:r>
      <w:r w:rsidR="00EB33D1">
        <w:t xml:space="preserve"> and Data C</w:t>
      </w:r>
      <w:r w:rsidR="009A7DDA">
        <w:t>ollection</w:t>
      </w:r>
      <w:bookmarkEnd w:id="34"/>
      <w:r w:rsidR="00A850EA" w:rsidRPr="00A850EA">
        <w:t xml:space="preserve"> </w:t>
      </w:r>
    </w:p>
    <w:p w14:paraId="4EC2963C" w14:textId="77777777" w:rsidR="00E46023" w:rsidRPr="00E46023" w:rsidRDefault="00E46023" w:rsidP="00E46023">
      <w:pPr>
        <w:widowControl/>
        <w:spacing w:before="0" w:after="0"/>
        <w:ind w:firstLineChars="200" w:firstLine="560"/>
        <w:rPr>
          <w:rFonts w:cs="Times New Roman"/>
          <w:kern w:val="0"/>
          <w:szCs w:val="24"/>
          <w:lang w:eastAsia="en-US"/>
        </w:rPr>
      </w:pPr>
      <w:bookmarkStart w:id="35" w:name="_Toc124496251"/>
      <w:bookmarkStart w:id="36" w:name="_Toc138769162"/>
      <w:r w:rsidRPr="00E46023">
        <w:rPr>
          <w:rFonts w:cs="Times New Roman"/>
          <w:kern w:val="0"/>
          <w:szCs w:val="24"/>
          <w:lang w:eastAsia="en-US"/>
        </w:rPr>
        <w:t xml:space="preserve">This investigation is exploratory. Through self-administered online structured survey questionnaires, primary data has been gathered. Data is gathered through surveys and questionnaires. There is only one study in terms of time. The findings demonstrate that franchisors have a more beneficial and significant impact on entrepreneurs than those beginning their own businesses. </w:t>
      </w:r>
    </w:p>
    <w:p w14:paraId="2DA50E77" w14:textId="1A0A6D04" w:rsidR="00072DA0" w:rsidRPr="00BE3908" w:rsidRDefault="00E46023" w:rsidP="00E46023">
      <w:pPr>
        <w:widowControl/>
        <w:spacing w:before="0" w:after="0"/>
        <w:ind w:firstLineChars="200" w:firstLine="560"/>
        <w:rPr>
          <w:rFonts w:cs="Times New Roman"/>
          <w:kern w:val="0"/>
          <w:szCs w:val="24"/>
          <w:lang w:eastAsia="en-US"/>
        </w:rPr>
      </w:pPr>
      <w:r w:rsidRPr="00E46023">
        <w:rPr>
          <w:rFonts w:cs="Times New Roman"/>
          <w:kern w:val="0"/>
          <w:szCs w:val="24"/>
          <w:lang w:eastAsia="en-US"/>
        </w:rPr>
        <w:t>This study employs the survey approach, which makes use of the interactions between exogenous and native variables as well as the factors that affect them. The study's sample includes both franchisees and new business owners. The people participating in this study are from Egypt. All survey items are scored using a five-point Likert scale</w:t>
      </w:r>
      <w:r w:rsidR="00A850EA" w:rsidRPr="00A850EA">
        <w:rPr>
          <w:rFonts w:cs="Times New Roman"/>
          <w:kern w:val="0"/>
          <w:szCs w:val="24"/>
          <w:lang w:eastAsia="en-US"/>
        </w:rPr>
        <w:t>.</w:t>
      </w:r>
    </w:p>
    <w:p w14:paraId="3959F7AD" w14:textId="763C5837" w:rsidR="00072DA0" w:rsidRPr="00072DA0" w:rsidRDefault="00072DA0" w:rsidP="00072DA0">
      <w:pPr>
        <w:pStyle w:val="2"/>
        <w:spacing w:before="120" w:after="120"/>
      </w:pPr>
      <w:bookmarkStart w:id="37" w:name="_Toc156289809"/>
      <w:r w:rsidRPr="00072DA0">
        <w:t xml:space="preserve">3.2 </w:t>
      </w:r>
      <w:r w:rsidR="00E00DCC">
        <w:t>Sample</w:t>
      </w:r>
      <w:bookmarkEnd w:id="37"/>
    </w:p>
    <w:p w14:paraId="6F0C1B7A" w14:textId="77777777" w:rsidR="00E46023" w:rsidRPr="00E46023" w:rsidRDefault="00E46023" w:rsidP="00E46023">
      <w:pPr>
        <w:widowControl/>
        <w:spacing w:before="0" w:after="0"/>
        <w:ind w:firstLine="475"/>
        <w:rPr>
          <w:rFonts w:cs="Times New Roman"/>
          <w:kern w:val="0"/>
          <w:szCs w:val="24"/>
          <w:lang w:eastAsia="en-US"/>
        </w:rPr>
      </w:pPr>
      <w:r w:rsidRPr="00E46023">
        <w:rPr>
          <w:rFonts w:cs="Times New Roman"/>
          <w:kern w:val="0"/>
          <w:szCs w:val="24"/>
          <w:lang w:eastAsia="en-US"/>
        </w:rPr>
        <w:t>This study used self-administered questionnaires to collect data. The questionnaire was adapted from previous studies and responses were measured using a five-point Likert scale. On this scale, respondents are asked to rate their agreement or disagreement with a statement, with 1 indicating "strongly disagree" and 5 indicating "strongly agree".</w:t>
      </w:r>
    </w:p>
    <w:p w14:paraId="3E86F894" w14:textId="77777777" w:rsidR="00E46023" w:rsidRPr="00E46023" w:rsidRDefault="00E46023" w:rsidP="00E46023">
      <w:pPr>
        <w:widowControl/>
        <w:spacing w:before="0" w:after="0"/>
        <w:ind w:firstLine="475"/>
        <w:rPr>
          <w:rFonts w:cs="Times New Roman"/>
          <w:kern w:val="0"/>
          <w:szCs w:val="24"/>
          <w:lang w:eastAsia="en-US"/>
        </w:rPr>
      </w:pPr>
      <w:r w:rsidRPr="00E46023">
        <w:rPr>
          <w:rFonts w:cs="Times New Roman"/>
          <w:kern w:val="0"/>
          <w:szCs w:val="24"/>
          <w:lang w:eastAsia="en-US"/>
        </w:rPr>
        <w:tab/>
        <w:t xml:space="preserve">The questionnaire consists of two parts. The first part aims to collect profile information about the respondents, including gender, age, length of stay, and level of education. This demographic information helps provide context for analyzing survey responses and understanding possible differences based on different respondent characteristics. The second part of the questionnaire contained items that asked respondents to rate the items using a Likert scale. These items may relate to the most important structures or variables of interest in the study. By rating the items on the Likert scale, respondents provided their </w:t>
      </w:r>
      <w:r w:rsidRPr="00E46023">
        <w:rPr>
          <w:rFonts w:cs="Times New Roman"/>
          <w:kern w:val="0"/>
          <w:szCs w:val="24"/>
          <w:lang w:eastAsia="en-US"/>
        </w:rPr>
        <w:lastRenderedPageBreak/>
        <w:t>subjective opinions or perceptions related to those specific statements or constructs.</w:t>
      </w:r>
    </w:p>
    <w:p w14:paraId="5AFB16E9" w14:textId="77777777" w:rsidR="00E46023" w:rsidRPr="00E46023" w:rsidRDefault="00E46023" w:rsidP="00E46023">
      <w:pPr>
        <w:widowControl/>
        <w:spacing w:before="0" w:after="0"/>
        <w:ind w:firstLine="475"/>
        <w:rPr>
          <w:rFonts w:cs="Times New Roman"/>
          <w:kern w:val="0"/>
          <w:szCs w:val="24"/>
          <w:lang w:eastAsia="en-US"/>
        </w:rPr>
      </w:pPr>
      <w:r w:rsidRPr="00E46023">
        <w:rPr>
          <w:rFonts w:cs="Times New Roman"/>
          <w:kern w:val="0"/>
          <w:szCs w:val="24"/>
          <w:lang w:eastAsia="en-US"/>
        </w:rPr>
        <w:t>According to the information provided, the research questionnaire included a sample size of 198 respondents. Here's a breakdown of the sample demographics:</w:t>
      </w:r>
    </w:p>
    <w:p w14:paraId="061D3EAA" w14:textId="6401D61C" w:rsidR="00072DA0" w:rsidRDefault="00E46023" w:rsidP="00E46023">
      <w:pPr>
        <w:widowControl/>
        <w:spacing w:before="0" w:after="0"/>
        <w:ind w:firstLine="475"/>
        <w:rPr>
          <w:rFonts w:cs="Times New Roman"/>
          <w:kern w:val="0"/>
          <w:szCs w:val="24"/>
          <w:lang w:eastAsia="en-US"/>
        </w:rPr>
      </w:pPr>
      <w:r w:rsidRPr="00E46023">
        <w:rPr>
          <w:rFonts w:cs="Times New Roman"/>
          <w:kern w:val="0"/>
          <w:szCs w:val="24"/>
          <w:lang w:eastAsia="en-US"/>
        </w:rPr>
        <w:t>Geographical distribution: Most respondents were from Cairo with 62 respondents (31.3%). This suggests that the sample is largely representative of the Cairo population. Gender distribution: There were 111 female respondents (56.1%) and 87 male respondents (43.9%). Age Distribution: There wasn’t a fixed age scale:  res</w:t>
      </w:r>
      <w:r>
        <w:rPr>
          <w:rFonts w:cs="Times New Roman"/>
          <w:kern w:val="0"/>
          <w:szCs w:val="24"/>
          <w:lang w:eastAsia="en-US"/>
        </w:rPr>
        <w:t xml:space="preserve">pondents were between 17 to 70 </w:t>
      </w:r>
      <w:r w:rsidRPr="00E46023">
        <w:rPr>
          <w:rFonts w:cs="Times New Roman"/>
          <w:kern w:val="0"/>
          <w:szCs w:val="24"/>
          <w:lang w:eastAsia="en-US"/>
        </w:rPr>
        <w:t>years old. Most of them were between 3</w:t>
      </w:r>
      <w:r>
        <w:rPr>
          <w:rFonts w:cs="Times New Roman"/>
          <w:kern w:val="0"/>
          <w:szCs w:val="24"/>
          <w:lang w:eastAsia="en-US"/>
        </w:rPr>
        <w:t>6 to 45 years old which is 28.3</w:t>
      </w:r>
      <w:r w:rsidRPr="00E46023">
        <w:rPr>
          <w:rFonts w:cs="Times New Roman"/>
          <w:kern w:val="0"/>
          <w:szCs w:val="24"/>
          <w:lang w:eastAsia="en-US"/>
        </w:rPr>
        <w:t>%. This means that the sample mainly consists of middle-aged people. Job Distribution: The majority of the sample (42 (21.2%)) were those working in the business sector. This suggests that the sample consists mainly of people employed in the business sector.</w:t>
      </w:r>
    </w:p>
    <w:p w14:paraId="218A8AC1" w14:textId="78D71CF3" w:rsidR="00A850EA" w:rsidRDefault="00A850EA" w:rsidP="00A850EA">
      <w:pPr>
        <w:widowControl/>
        <w:spacing w:before="0" w:after="0"/>
        <w:ind w:firstLine="475"/>
        <w:rPr>
          <w:rFonts w:cs="Times New Roman"/>
          <w:kern w:val="0"/>
          <w:szCs w:val="24"/>
          <w:lang w:eastAsia="en-US"/>
        </w:rPr>
      </w:pPr>
    </w:p>
    <w:p w14:paraId="6F7E9B33" w14:textId="06C8B880" w:rsidR="00A850EA" w:rsidRDefault="00A850EA" w:rsidP="00A850EA">
      <w:pPr>
        <w:widowControl/>
        <w:spacing w:before="0" w:after="0"/>
        <w:ind w:firstLine="475"/>
        <w:rPr>
          <w:rFonts w:cs="Times New Roman"/>
          <w:kern w:val="0"/>
          <w:szCs w:val="24"/>
          <w:lang w:eastAsia="en-US"/>
        </w:rPr>
      </w:pPr>
    </w:p>
    <w:p w14:paraId="5D5AB002" w14:textId="780B9B9A" w:rsidR="00A850EA" w:rsidRDefault="00A850EA" w:rsidP="00A850EA">
      <w:pPr>
        <w:widowControl/>
        <w:spacing w:before="0" w:after="0"/>
        <w:ind w:firstLine="475"/>
        <w:rPr>
          <w:rFonts w:cs="Times New Roman"/>
          <w:kern w:val="0"/>
          <w:szCs w:val="24"/>
          <w:lang w:eastAsia="en-US"/>
        </w:rPr>
      </w:pPr>
    </w:p>
    <w:p w14:paraId="705D5E20" w14:textId="3C9B7C44" w:rsidR="00A850EA" w:rsidRDefault="00A850EA" w:rsidP="00A850EA">
      <w:pPr>
        <w:widowControl/>
        <w:spacing w:before="0" w:after="0"/>
        <w:ind w:firstLine="475"/>
        <w:rPr>
          <w:rFonts w:cs="Times New Roman"/>
          <w:kern w:val="0"/>
          <w:szCs w:val="24"/>
          <w:lang w:eastAsia="en-US"/>
        </w:rPr>
      </w:pPr>
    </w:p>
    <w:p w14:paraId="33FB0D67" w14:textId="17794668" w:rsidR="00A850EA" w:rsidRDefault="00A850EA" w:rsidP="00A850EA">
      <w:pPr>
        <w:widowControl/>
        <w:spacing w:before="0" w:after="0"/>
        <w:ind w:firstLine="475"/>
        <w:rPr>
          <w:rFonts w:cs="Times New Roman"/>
          <w:kern w:val="0"/>
          <w:szCs w:val="24"/>
          <w:lang w:eastAsia="en-US"/>
        </w:rPr>
      </w:pPr>
    </w:p>
    <w:p w14:paraId="228ECD4A" w14:textId="2F1B9494" w:rsidR="00A850EA" w:rsidRDefault="00A850EA" w:rsidP="00A850EA">
      <w:pPr>
        <w:widowControl/>
        <w:spacing w:before="0" w:after="0"/>
        <w:ind w:firstLine="475"/>
        <w:rPr>
          <w:rFonts w:cs="Times New Roman"/>
          <w:kern w:val="0"/>
          <w:szCs w:val="24"/>
          <w:lang w:eastAsia="en-US"/>
        </w:rPr>
      </w:pPr>
    </w:p>
    <w:p w14:paraId="501FBD84" w14:textId="7F1C7998" w:rsidR="00A850EA" w:rsidRDefault="00A850EA" w:rsidP="00A850EA">
      <w:pPr>
        <w:widowControl/>
        <w:spacing w:before="0" w:after="0"/>
        <w:ind w:firstLine="475"/>
        <w:rPr>
          <w:rFonts w:cs="Times New Roman"/>
          <w:kern w:val="0"/>
          <w:szCs w:val="24"/>
          <w:lang w:eastAsia="en-US"/>
        </w:rPr>
      </w:pPr>
    </w:p>
    <w:p w14:paraId="0271B322" w14:textId="58E29011" w:rsidR="00A850EA" w:rsidRDefault="00A850EA" w:rsidP="00A850EA">
      <w:pPr>
        <w:widowControl/>
        <w:spacing w:before="0" w:after="0"/>
        <w:ind w:firstLine="475"/>
        <w:rPr>
          <w:rFonts w:cs="Times New Roman"/>
          <w:kern w:val="0"/>
          <w:szCs w:val="24"/>
          <w:lang w:eastAsia="en-US"/>
        </w:rPr>
      </w:pPr>
    </w:p>
    <w:p w14:paraId="06BDC5E7" w14:textId="1BDD507A" w:rsidR="00DC3B26" w:rsidRDefault="00DC3B26" w:rsidP="00A850EA">
      <w:pPr>
        <w:widowControl/>
        <w:spacing w:before="0" w:after="0"/>
        <w:ind w:firstLine="475"/>
        <w:rPr>
          <w:rFonts w:cs="Times New Roman"/>
          <w:kern w:val="0"/>
          <w:szCs w:val="24"/>
          <w:lang w:eastAsia="en-US"/>
        </w:rPr>
      </w:pPr>
    </w:p>
    <w:p w14:paraId="146514B7" w14:textId="144D6799" w:rsidR="00DC3B26" w:rsidRDefault="00DC3B26" w:rsidP="00A850EA">
      <w:pPr>
        <w:widowControl/>
        <w:spacing w:before="0" w:after="0"/>
        <w:ind w:firstLine="475"/>
        <w:rPr>
          <w:rFonts w:cs="Times New Roman"/>
          <w:kern w:val="0"/>
          <w:szCs w:val="24"/>
          <w:lang w:eastAsia="en-US"/>
        </w:rPr>
      </w:pPr>
    </w:p>
    <w:p w14:paraId="788C1C3D" w14:textId="7711CCB4" w:rsidR="00DC3B26" w:rsidRDefault="00DC3B26" w:rsidP="00A850EA">
      <w:pPr>
        <w:widowControl/>
        <w:spacing w:before="0" w:after="0"/>
        <w:ind w:firstLine="475"/>
        <w:rPr>
          <w:rFonts w:cs="Times New Roman"/>
          <w:kern w:val="0"/>
          <w:szCs w:val="24"/>
          <w:lang w:eastAsia="en-US"/>
        </w:rPr>
      </w:pPr>
    </w:p>
    <w:p w14:paraId="00E6FE12" w14:textId="77777777" w:rsidR="00DC3B26" w:rsidRDefault="00DC3B26" w:rsidP="00A850EA">
      <w:pPr>
        <w:widowControl/>
        <w:spacing w:before="0" w:after="0"/>
        <w:ind w:firstLine="475"/>
        <w:rPr>
          <w:rFonts w:cs="Times New Roman"/>
          <w:kern w:val="0"/>
          <w:szCs w:val="24"/>
          <w:lang w:eastAsia="en-US"/>
        </w:rPr>
      </w:pPr>
    </w:p>
    <w:p w14:paraId="5C9422E3" w14:textId="47C13ED0" w:rsidR="00A850EA" w:rsidRDefault="00A850EA" w:rsidP="00A850EA">
      <w:pPr>
        <w:widowControl/>
        <w:spacing w:before="0" w:after="0"/>
        <w:ind w:firstLine="475"/>
        <w:rPr>
          <w:rFonts w:cs="Times New Roman"/>
          <w:kern w:val="0"/>
          <w:szCs w:val="24"/>
          <w:lang w:eastAsia="en-US"/>
        </w:rPr>
      </w:pPr>
    </w:p>
    <w:p w14:paraId="5B938615" w14:textId="190E1874" w:rsidR="00A850EA" w:rsidRDefault="00356C3D" w:rsidP="00853A5D">
      <w:pPr>
        <w:pStyle w:val="afe"/>
        <w:rPr>
          <w:kern w:val="0"/>
          <w:szCs w:val="24"/>
        </w:rPr>
      </w:pPr>
      <w:bookmarkStart w:id="38" w:name="_Toc156289763"/>
      <w:r>
        <w:lastRenderedPageBreak/>
        <w:t>Table 3.1 Sample’s Characteristic</w:t>
      </w:r>
      <w:bookmarkEnd w:id="38"/>
    </w:p>
    <w:tbl>
      <w:tblPr>
        <w:tblStyle w:val="TableNormal"/>
        <w:tblpPr w:leftFromText="180" w:rightFromText="180" w:horzAnchor="margin" w:tblpY="444"/>
        <w:tblW w:w="9064" w:type="dxa"/>
        <w:shd w:val="clear" w:color="auto" w:fill="CED7E7"/>
        <w:tblLayout w:type="fixed"/>
        <w:tblLook w:val="04A0" w:firstRow="1" w:lastRow="0" w:firstColumn="1" w:lastColumn="0" w:noHBand="0" w:noVBand="1"/>
      </w:tblPr>
      <w:tblGrid>
        <w:gridCol w:w="1822"/>
        <w:gridCol w:w="2807"/>
        <w:gridCol w:w="1740"/>
        <w:gridCol w:w="2695"/>
      </w:tblGrid>
      <w:tr w:rsidR="00A850EA" w14:paraId="3177F2E7" w14:textId="77777777" w:rsidTr="00A850EA">
        <w:trPr>
          <w:trHeight w:val="300"/>
        </w:trPr>
        <w:tc>
          <w:tcPr>
            <w:tcW w:w="1822" w:type="dxa"/>
            <w:tcBorders>
              <w:top w:val="single" w:sz="4" w:space="0" w:color="auto"/>
              <w:bottom w:val="single" w:sz="4" w:space="0" w:color="auto"/>
            </w:tcBorders>
            <w:shd w:val="clear" w:color="auto" w:fill="auto"/>
            <w:tcMar>
              <w:top w:w="80" w:type="dxa"/>
              <w:left w:w="80" w:type="dxa"/>
              <w:bottom w:w="80" w:type="dxa"/>
              <w:right w:w="80" w:type="dxa"/>
            </w:tcMar>
          </w:tcPr>
          <w:p w14:paraId="4ABE570B" w14:textId="77777777" w:rsidR="00A850EA" w:rsidRDefault="00A850EA" w:rsidP="00A850EA">
            <w:pPr>
              <w:widowControl/>
              <w:tabs>
                <w:tab w:val="left" w:pos="482"/>
                <w:tab w:val="left" w:pos="964"/>
                <w:tab w:val="left" w:pos="1446"/>
              </w:tabs>
              <w:spacing w:line="240" w:lineRule="exact"/>
            </w:pPr>
            <w:r>
              <w:t>Characteristic</w:t>
            </w:r>
          </w:p>
        </w:tc>
        <w:tc>
          <w:tcPr>
            <w:tcW w:w="2807" w:type="dxa"/>
            <w:tcBorders>
              <w:top w:val="single" w:sz="4" w:space="0" w:color="auto"/>
              <w:bottom w:val="single" w:sz="4" w:space="0" w:color="auto"/>
            </w:tcBorders>
            <w:shd w:val="clear" w:color="auto" w:fill="auto"/>
            <w:tcMar>
              <w:top w:w="80" w:type="dxa"/>
              <w:left w:w="80" w:type="dxa"/>
              <w:bottom w:w="80" w:type="dxa"/>
              <w:right w:w="80" w:type="dxa"/>
            </w:tcMar>
          </w:tcPr>
          <w:p w14:paraId="031E18AB" w14:textId="77777777" w:rsidR="00A850EA" w:rsidRDefault="00A850EA" w:rsidP="00A850EA">
            <w:pPr>
              <w:widowControl/>
              <w:tabs>
                <w:tab w:val="left" w:pos="482"/>
                <w:tab w:val="left" w:pos="964"/>
                <w:tab w:val="left" w:pos="1446"/>
                <w:tab w:val="left" w:pos="1928"/>
                <w:tab w:val="left" w:pos="2410"/>
              </w:tabs>
              <w:spacing w:line="240" w:lineRule="exact"/>
            </w:pPr>
            <w:r>
              <w:t>Item Description</w:t>
            </w:r>
          </w:p>
        </w:tc>
        <w:tc>
          <w:tcPr>
            <w:tcW w:w="1740" w:type="dxa"/>
            <w:tcBorders>
              <w:top w:val="single" w:sz="4" w:space="0" w:color="auto"/>
              <w:bottom w:val="single" w:sz="4" w:space="0" w:color="auto"/>
            </w:tcBorders>
            <w:shd w:val="clear" w:color="auto" w:fill="auto"/>
            <w:tcMar>
              <w:top w:w="80" w:type="dxa"/>
              <w:left w:w="80" w:type="dxa"/>
              <w:bottom w:w="80" w:type="dxa"/>
              <w:right w:w="80" w:type="dxa"/>
            </w:tcMar>
          </w:tcPr>
          <w:p w14:paraId="34A4F92A" w14:textId="77777777" w:rsidR="00A850EA" w:rsidRDefault="00A850EA" w:rsidP="00A850EA">
            <w:pPr>
              <w:widowControl/>
              <w:tabs>
                <w:tab w:val="left" w:pos="482"/>
                <w:tab w:val="left" w:pos="964"/>
                <w:tab w:val="left" w:pos="1446"/>
              </w:tabs>
              <w:spacing w:line="240" w:lineRule="exact"/>
            </w:pPr>
            <w:r>
              <w:t>Number</w:t>
            </w:r>
          </w:p>
        </w:tc>
        <w:tc>
          <w:tcPr>
            <w:tcW w:w="2695" w:type="dxa"/>
            <w:tcBorders>
              <w:top w:val="single" w:sz="4" w:space="0" w:color="auto"/>
              <w:bottom w:val="single" w:sz="4" w:space="0" w:color="auto"/>
            </w:tcBorders>
            <w:shd w:val="clear" w:color="auto" w:fill="auto"/>
            <w:tcMar>
              <w:top w:w="80" w:type="dxa"/>
              <w:left w:w="80" w:type="dxa"/>
              <w:bottom w:w="80" w:type="dxa"/>
              <w:right w:w="80" w:type="dxa"/>
            </w:tcMar>
          </w:tcPr>
          <w:p w14:paraId="37F79E12" w14:textId="77777777" w:rsidR="00A850EA" w:rsidRDefault="00A850EA" w:rsidP="00A850EA">
            <w:pPr>
              <w:widowControl/>
              <w:tabs>
                <w:tab w:val="left" w:pos="482"/>
                <w:tab w:val="left" w:pos="964"/>
                <w:tab w:val="left" w:pos="1446"/>
                <w:tab w:val="left" w:pos="1928"/>
                <w:tab w:val="left" w:pos="2410"/>
              </w:tabs>
              <w:spacing w:line="240" w:lineRule="exact"/>
            </w:pPr>
            <w:r>
              <w:t>Proportion</w:t>
            </w:r>
          </w:p>
        </w:tc>
      </w:tr>
      <w:tr w:rsidR="00A850EA" w14:paraId="19234919" w14:textId="77777777" w:rsidTr="00A850EA">
        <w:trPr>
          <w:trHeight w:val="300"/>
        </w:trPr>
        <w:tc>
          <w:tcPr>
            <w:tcW w:w="1822" w:type="dxa"/>
            <w:vMerge w:val="restart"/>
            <w:tcBorders>
              <w:top w:val="single" w:sz="4" w:space="0" w:color="auto"/>
            </w:tcBorders>
            <w:shd w:val="clear" w:color="auto" w:fill="auto"/>
            <w:tcMar>
              <w:top w:w="80" w:type="dxa"/>
              <w:left w:w="80" w:type="dxa"/>
              <w:bottom w:w="80" w:type="dxa"/>
              <w:right w:w="80" w:type="dxa"/>
            </w:tcMar>
          </w:tcPr>
          <w:p w14:paraId="61AE6401" w14:textId="77777777" w:rsidR="00A850EA" w:rsidRDefault="00A850EA" w:rsidP="00A850EA">
            <w:pPr>
              <w:widowControl/>
              <w:tabs>
                <w:tab w:val="left" w:pos="482"/>
                <w:tab w:val="left" w:pos="964"/>
                <w:tab w:val="left" w:pos="1446"/>
              </w:tabs>
              <w:spacing w:line="240" w:lineRule="exact"/>
            </w:pPr>
            <w:r>
              <w:t>City</w:t>
            </w:r>
          </w:p>
        </w:tc>
        <w:tc>
          <w:tcPr>
            <w:tcW w:w="2807" w:type="dxa"/>
            <w:tcBorders>
              <w:top w:val="single" w:sz="4" w:space="0" w:color="auto"/>
            </w:tcBorders>
            <w:shd w:val="clear" w:color="auto" w:fill="auto"/>
            <w:tcMar>
              <w:top w:w="80" w:type="dxa"/>
              <w:left w:w="80" w:type="dxa"/>
              <w:bottom w:w="80" w:type="dxa"/>
              <w:right w:w="80" w:type="dxa"/>
            </w:tcMar>
          </w:tcPr>
          <w:p w14:paraId="7A3F5D44" w14:textId="77777777" w:rsidR="00A850EA" w:rsidRDefault="00A850EA" w:rsidP="00A850EA">
            <w:pPr>
              <w:widowControl/>
              <w:tabs>
                <w:tab w:val="left" w:pos="482"/>
                <w:tab w:val="left" w:pos="964"/>
                <w:tab w:val="left" w:pos="1446"/>
                <w:tab w:val="left" w:pos="1928"/>
                <w:tab w:val="left" w:pos="2410"/>
              </w:tabs>
              <w:spacing w:line="240" w:lineRule="exact"/>
              <w:jc w:val="left"/>
            </w:pPr>
            <w:r>
              <w:t>Alexandria</w:t>
            </w:r>
          </w:p>
        </w:tc>
        <w:tc>
          <w:tcPr>
            <w:tcW w:w="1740" w:type="dxa"/>
            <w:tcBorders>
              <w:top w:val="single" w:sz="4" w:space="0" w:color="auto"/>
            </w:tcBorders>
            <w:shd w:val="clear" w:color="auto" w:fill="auto"/>
            <w:tcMar>
              <w:top w:w="80" w:type="dxa"/>
              <w:left w:w="80" w:type="dxa"/>
              <w:bottom w:w="80" w:type="dxa"/>
              <w:right w:w="80" w:type="dxa"/>
            </w:tcMar>
          </w:tcPr>
          <w:p w14:paraId="6BE9F0E9" w14:textId="77777777" w:rsidR="00A850EA" w:rsidRDefault="00A850EA" w:rsidP="00A850EA">
            <w:pPr>
              <w:widowControl/>
              <w:tabs>
                <w:tab w:val="left" w:pos="482"/>
                <w:tab w:val="left" w:pos="964"/>
                <w:tab w:val="left" w:pos="1446"/>
              </w:tabs>
              <w:spacing w:line="240" w:lineRule="exact"/>
            </w:pPr>
            <w:r>
              <w:t>54</w:t>
            </w:r>
          </w:p>
        </w:tc>
        <w:tc>
          <w:tcPr>
            <w:tcW w:w="2695" w:type="dxa"/>
            <w:tcBorders>
              <w:top w:val="single" w:sz="4" w:space="0" w:color="auto"/>
            </w:tcBorders>
            <w:shd w:val="clear" w:color="auto" w:fill="auto"/>
            <w:tcMar>
              <w:top w:w="80" w:type="dxa"/>
              <w:left w:w="80" w:type="dxa"/>
              <w:bottom w:w="80" w:type="dxa"/>
              <w:right w:w="80" w:type="dxa"/>
            </w:tcMar>
          </w:tcPr>
          <w:p w14:paraId="08CC1A8D" w14:textId="77777777" w:rsidR="00A850EA" w:rsidRDefault="00A850EA" w:rsidP="00A850EA">
            <w:pPr>
              <w:widowControl/>
              <w:tabs>
                <w:tab w:val="left" w:pos="482"/>
                <w:tab w:val="left" w:pos="964"/>
                <w:tab w:val="left" w:pos="1446"/>
                <w:tab w:val="left" w:pos="1928"/>
                <w:tab w:val="left" w:pos="2410"/>
              </w:tabs>
              <w:spacing w:line="240" w:lineRule="exact"/>
            </w:pPr>
            <w:r>
              <w:t>27.3%</w:t>
            </w:r>
          </w:p>
        </w:tc>
      </w:tr>
      <w:tr w:rsidR="00A850EA" w14:paraId="06A8A39F" w14:textId="77777777" w:rsidTr="00A850EA">
        <w:trPr>
          <w:trHeight w:val="300"/>
        </w:trPr>
        <w:tc>
          <w:tcPr>
            <w:tcW w:w="1822" w:type="dxa"/>
            <w:vMerge/>
            <w:shd w:val="clear" w:color="auto" w:fill="auto"/>
          </w:tcPr>
          <w:p w14:paraId="79B80E8F"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251372EC" w14:textId="77777777" w:rsidR="00A850EA" w:rsidRDefault="00A850EA" w:rsidP="00A850EA">
            <w:pPr>
              <w:widowControl/>
              <w:tabs>
                <w:tab w:val="left" w:pos="482"/>
                <w:tab w:val="left" w:pos="964"/>
                <w:tab w:val="left" w:pos="1446"/>
                <w:tab w:val="left" w:pos="1928"/>
                <w:tab w:val="left" w:pos="2410"/>
              </w:tabs>
              <w:spacing w:line="240" w:lineRule="exact"/>
              <w:jc w:val="left"/>
            </w:pPr>
            <w:r>
              <w:t>Cairo</w:t>
            </w:r>
          </w:p>
        </w:tc>
        <w:tc>
          <w:tcPr>
            <w:tcW w:w="1740" w:type="dxa"/>
            <w:shd w:val="clear" w:color="auto" w:fill="auto"/>
            <w:tcMar>
              <w:top w:w="80" w:type="dxa"/>
              <w:left w:w="80" w:type="dxa"/>
              <w:bottom w:w="80" w:type="dxa"/>
              <w:right w:w="80" w:type="dxa"/>
            </w:tcMar>
          </w:tcPr>
          <w:p w14:paraId="762C7BA8" w14:textId="77777777" w:rsidR="00A850EA" w:rsidRDefault="00A850EA" w:rsidP="00A850EA">
            <w:pPr>
              <w:widowControl/>
              <w:tabs>
                <w:tab w:val="left" w:pos="482"/>
                <w:tab w:val="left" w:pos="964"/>
                <w:tab w:val="left" w:pos="1446"/>
              </w:tabs>
              <w:spacing w:line="240" w:lineRule="exact"/>
            </w:pPr>
            <w:r>
              <w:t>62</w:t>
            </w:r>
          </w:p>
        </w:tc>
        <w:tc>
          <w:tcPr>
            <w:tcW w:w="2695" w:type="dxa"/>
            <w:shd w:val="clear" w:color="auto" w:fill="auto"/>
            <w:tcMar>
              <w:top w:w="80" w:type="dxa"/>
              <w:left w:w="80" w:type="dxa"/>
              <w:bottom w:w="80" w:type="dxa"/>
              <w:right w:w="80" w:type="dxa"/>
            </w:tcMar>
          </w:tcPr>
          <w:p w14:paraId="2390D784" w14:textId="77777777" w:rsidR="00A850EA" w:rsidRDefault="00A850EA" w:rsidP="00A850EA">
            <w:pPr>
              <w:widowControl/>
              <w:tabs>
                <w:tab w:val="left" w:pos="482"/>
                <w:tab w:val="left" w:pos="964"/>
                <w:tab w:val="left" w:pos="1446"/>
                <w:tab w:val="left" w:pos="1928"/>
                <w:tab w:val="left" w:pos="2410"/>
              </w:tabs>
              <w:spacing w:line="240" w:lineRule="exact"/>
            </w:pPr>
            <w:r>
              <w:t>31.3%</w:t>
            </w:r>
          </w:p>
        </w:tc>
      </w:tr>
      <w:tr w:rsidR="00A850EA" w14:paraId="48FA0060" w14:textId="77777777" w:rsidTr="00A850EA">
        <w:trPr>
          <w:trHeight w:val="300"/>
        </w:trPr>
        <w:tc>
          <w:tcPr>
            <w:tcW w:w="1822" w:type="dxa"/>
            <w:vMerge/>
            <w:shd w:val="clear" w:color="auto" w:fill="auto"/>
          </w:tcPr>
          <w:p w14:paraId="0E99B4E0"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39BCAC00" w14:textId="77777777" w:rsidR="00A850EA" w:rsidRDefault="00A850EA" w:rsidP="00A850EA">
            <w:pPr>
              <w:widowControl/>
              <w:tabs>
                <w:tab w:val="left" w:pos="482"/>
                <w:tab w:val="left" w:pos="964"/>
                <w:tab w:val="left" w:pos="1446"/>
                <w:tab w:val="left" w:pos="1928"/>
                <w:tab w:val="left" w:pos="2410"/>
              </w:tabs>
              <w:spacing w:line="240" w:lineRule="exact"/>
              <w:jc w:val="left"/>
            </w:pPr>
            <w:r>
              <w:t>Dahab</w:t>
            </w:r>
          </w:p>
        </w:tc>
        <w:tc>
          <w:tcPr>
            <w:tcW w:w="1740" w:type="dxa"/>
            <w:shd w:val="clear" w:color="auto" w:fill="auto"/>
            <w:tcMar>
              <w:top w:w="80" w:type="dxa"/>
              <w:left w:w="80" w:type="dxa"/>
              <w:bottom w:w="80" w:type="dxa"/>
              <w:right w:w="80" w:type="dxa"/>
            </w:tcMar>
          </w:tcPr>
          <w:p w14:paraId="161F3F70" w14:textId="77777777" w:rsidR="00A850EA" w:rsidRDefault="00A850EA" w:rsidP="00A850EA">
            <w:pPr>
              <w:widowControl/>
              <w:tabs>
                <w:tab w:val="left" w:pos="482"/>
                <w:tab w:val="left" w:pos="964"/>
                <w:tab w:val="left" w:pos="1446"/>
              </w:tabs>
              <w:spacing w:line="240" w:lineRule="exact"/>
            </w:pPr>
            <w:r>
              <w:t>10</w:t>
            </w:r>
          </w:p>
        </w:tc>
        <w:tc>
          <w:tcPr>
            <w:tcW w:w="2695" w:type="dxa"/>
            <w:shd w:val="clear" w:color="auto" w:fill="auto"/>
            <w:tcMar>
              <w:top w:w="80" w:type="dxa"/>
              <w:left w:w="80" w:type="dxa"/>
              <w:bottom w:w="80" w:type="dxa"/>
              <w:right w:w="80" w:type="dxa"/>
            </w:tcMar>
          </w:tcPr>
          <w:p w14:paraId="47D17172" w14:textId="77777777" w:rsidR="00A850EA" w:rsidRDefault="00A850EA" w:rsidP="00A850EA">
            <w:pPr>
              <w:widowControl/>
              <w:tabs>
                <w:tab w:val="left" w:pos="482"/>
                <w:tab w:val="left" w:pos="964"/>
                <w:tab w:val="left" w:pos="1446"/>
                <w:tab w:val="left" w:pos="1928"/>
                <w:tab w:val="left" w:pos="2410"/>
              </w:tabs>
              <w:spacing w:line="240" w:lineRule="exact"/>
            </w:pPr>
            <w:r>
              <w:t>5.1%</w:t>
            </w:r>
          </w:p>
        </w:tc>
      </w:tr>
      <w:tr w:rsidR="00A850EA" w14:paraId="0530990A" w14:textId="77777777" w:rsidTr="00A850EA">
        <w:trPr>
          <w:trHeight w:val="300"/>
        </w:trPr>
        <w:tc>
          <w:tcPr>
            <w:tcW w:w="1822" w:type="dxa"/>
            <w:vMerge/>
            <w:shd w:val="clear" w:color="auto" w:fill="auto"/>
          </w:tcPr>
          <w:p w14:paraId="39ED342C"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5BF758E5" w14:textId="77777777" w:rsidR="00A850EA" w:rsidRDefault="00A850EA" w:rsidP="00A850EA">
            <w:pPr>
              <w:widowControl/>
              <w:tabs>
                <w:tab w:val="left" w:pos="482"/>
                <w:tab w:val="left" w:pos="964"/>
                <w:tab w:val="left" w:pos="1446"/>
                <w:tab w:val="left" w:pos="1928"/>
                <w:tab w:val="left" w:pos="2410"/>
              </w:tabs>
              <w:spacing w:line="240" w:lineRule="exact"/>
              <w:jc w:val="left"/>
            </w:pPr>
            <w:r>
              <w:t>Elgouna</w:t>
            </w:r>
          </w:p>
        </w:tc>
        <w:tc>
          <w:tcPr>
            <w:tcW w:w="1740" w:type="dxa"/>
            <w:shd w:val="clear" w:color="auto" w:fill="auto"/>
            <w:tcMar>
              <w:top w:w="80" w:type="dxa"/>
              <w:left w:w="80" w:type="dxa"/>
              <w:bottom w:w="80" w:type="dxa"/>
              <w:right w:w="80" w:type="dxa"/>
            </w:tcMar>
          </w:tcPr>
          <w:p w14:paraId="3B1A2C06" w14:textId="77777777" w:rsidR="00A850EA" w:rsidRDefault="00A850EA" w:rsidP="00A850EA">
            <w:pPr>
              <w:widowControl/>
              <w:tabs>
                <w:tab w:val="left" w:pos="482"/>
                <w:tab w:val="left" w:pos="964"/>
                <w:tab w:val="left" w:pos="1446"/>
              </w:tabs>
              <w:spacing w:line="240" w:lineRule="exact"/>
            </w:pPr>
            <w:r>
              <w:t>16</w:t>
            </w:r>
          </w:p>
        </w:tc>
        <w:tc>
          <w:tcPr>
            <w:tcW w:w="2695" w:type="dxa"/>
            <w:shd w:val="clear" w:color="auto" w:fill="auto"/>
            <w:tcMar>
              <w:top w:w="80" w:type="dxa"/>
              <w:left w:w="80" w:type="dxa"/>
              <w:bottom w:w="80" w:type="dxa"/>
              <w:right w:w="80" w:type="dxa"/>
            </w:tcMar>
          </w:tcPr>
          <w:p w14:paraId="7617AC0E" w14:textId="77777777" w:rsidR="00A850EA" w:rsidRDefault="00A850EA" w:rsidP="00A850EA">
            <w:pPr>
              <w:widowControl/>
              <w:tabs>
                <w:tab w:val="left" w:pos="482"/>
                <w:tab w:val="left" w:pos="964"/>
                <w:tab w:val="left" w:pos="1446"/>
                <w:tab w:val="left" w:pos="1928"/>
                <w:tab w:val="left" w:pos="2410"/>
              </w:tabs>
              <w:spacing w:line="240" w:lineRule="exact"/>
            </w:pPr>
            <w:r>
              <w:t>8.1%</w:t>
            </w:r>
          </w:p>
        </w:tc>
      </w:tr>
      <w:tr w:rsidR="00A850EA" w14:paraId="45DE6B5A" w14:textId="77777777" w:rsidTr="00A850EA">
        <w:trPr>
          <w:trHeight w:val="300"/>
        </w:trPr>
        <w:tc>
          <w:tcPr>
            <w:tcW w:w="1822" w:type="dxa"/>
            <w:vMerge/>
            <w:shd w:val="clear" w:color="auto" w:fill="auto"/>
          </w:tcPr>
          <w:p w14:paraId="346BC32A"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252AF462" w14:textId="77777777" w:rsidR="00A850EA" w:rsidRDefault="00A850EA" w:rsidP="00A850EA">
            <w:pPr>
              <w:widowControl/>
              <w:tabs>
                <w:tab w:val="left" w:pos="482"/>
                <w:tab w:val="left" w:pos="964"/>
                <w:tab w:val="left" w:pos="1446"/>
                <w:tab w:val="left" w:pos="1928"/>
                <w:tab w:val="left" w:pos="2410"/>
              </w:tabs>
              <w:spacing w:line="240" w:lineRule="exact"/>
              <w:jc w:val="left"/>
            </w:pPr>
            <w:r>
              <w:t>Hacienda</w:t>
            </w:r>
          </w:p>
        </w:tc>
        <w:tc>
          <w:tcPr>
            <w:tcW w:w="1740" w:type="dxa"/>
            <w:shd w:val="clear" w:color="auto" w:fill="auto"/>
            <w:tcMar>
              <w:top w:w="80" w:type="dxa"/>
              <w:left w:w="80" w:type="dxa"/>
              <w:bottom w:w="80" w:type="dxa"/>
              <w:right w:w="80" w:type="dxa"/>
            </w:tcMar>
          </w:tcPr>
          <w:p w14:paraId="7BEE0A12" w14:textId="77777777" w:rsidR="00A850EA" w:rsidRDefault="00A850EA" w:rsidP="00A850EA">
            <w:pPr>
              <w:widowControl/>
              <w:tabs>
                <w:tab w:val="left" w:pos="482"/>
                <w:tab w:val="left" w:pos="964"/>
                <w:tab w:val="left" w:pos="1446"/>
              </w:tabs>
              <w:spacing w:line="240" w:lineRule="exact"/>
            </w:pPr>
            <w:r>
              <w:t>2</w:t>
            </w:r>
          </w:p>
        </w:tc>
        <w:tc>
          <w:tcPr>
            <w:tcW w:w="2695" w:type="dxa"/>
            <w:shd w:val="clear" w:color="auto" w:fill="auto"/>
            <w:tcMar>
              <w:top w:w="80" w:type="dxa"/>
              <w:left w:w="80" w:type="dxa"/>
              <w:bottom w:w="80" w:type="dxa"/>
              <w:right w:w="80" w:type="dxa"/>
            </w:tcMar>
          </w:tcPr>
          <w:p w14:paraId="760556C3" w14:textId="77777777" w:rsidR="00A850EA" w:rsidRDefault="00A850EA" w:rsidP="00A850EA">
            <w:pPr>
              <w:widowControl/>
              <w:tabs>
                <w:tab w:val="left" w:pos="482"/>
                <w:tab w:val="left" w:pos="964"/>
                <w:tab w:val="left" w:pos="1446"/>
                <w:tab w:val="left" w:pos="1928"/>
                <w:tab w:val="left" w:pos="2410"/>
              </w:tabs>
              <w:spacing w:line="240" w:lineRule="exact"/>
            </w:pPr>
            <w:r>
              <w:t>1.0%</w:t>
            </w:r>
          </w:p>
        </w:tc>
      </w:tr>
      <w:tr w:rsidR="00A850EA" w14:paraId="0A3E1C5F" w14:textId="77777777" w:rsidTr="00A850EA">
        <w:trPr>
          <w:trHeight w:val="300"/>
        </w:trPr>
        <w:tc>
          <w:tcPr>
            <w:tcW w:w="1822" w:type="dxa"/>
            <w:vMerge/>
            <w:shd w:val="clear" w:color="auto" w:fill="auto"/>
          </w:tcPr>
          <w:p w14:paraId="00C946EC"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44B27C70" w14:textId="77777777" w:rsidR="00A850EA" w:rsidRDefault="00A850EA" w:rsidP="00A850EA">
            <w:pPr>
              <w:widowControl/>
              <w:tabs>
                <w:tab w:val="left" w:pos="482"/>
                <w:tab w:val="left" w:pos="964"/>
                <w:tab w:val="left" w:pos="1446"/>
                <w:tab w:val="left" w:pos="1928"/>
                <w:tab w:val="left" w:pos="2410"/>
              </w:tabs>
              <w:spacing w:line="240" w:lineRule="exact"/>
              <w:jc w:val="left"/>
            </w:pPr>
            <w:r>
              <w:t>Hurghada</w:t>
            </w:r>
          </w:p>
        </w:tc>
        <w:tc>
          <w:tcPr>
            <w:tcW w:w="1740" w:type="dxa"/>
            <w:shd w:val="clear" w:color="auto" w:fill="auto"/>
            <w:tcMar>
              <w:top w:w="80" w:type="dxa"/>
              <w:left w:w="80" w:type="dxa"/>
              <w:bottom w:w="80" w:type="dxa"/>
              <w:right w:w="80" w:type="dxa"/>
            </w:tcMar>
          </w:tcPr>
          <w:p w14:paraId="0E5CB114" w14:textId="77777777" w:rsidR="00A850EA" w:rsidRDefault="00A850EA" w:rsidP="00A850EA">
            <w:pPr>
              <w:widowControl/>
              <w:tabs>
                <w:tab w:val="left" w:pos="482"/>
                <w:tab w:val="left" w:pos="964"/>
                <w:tab w:val="left" w:pos="1446"/>
              </w:tabs>
              <w:spacing w:line="240" w:lineRule="exact"/>
            </w:pPr>
            <w:r>
              <w:t>19</w:t>
            </w:r>
          </w:p>
        </w:tc>
        <w:tc>
          <w:tcPr>
            <w:tcW w:w="2695" w:type="dxa"/>
            <w:shd w:val="clear" w:color="auto" w:fill="auto"/>
            <w:tcMar>
              <w:top w:w="80" w:type="dxa"/>
              <w:left w:w="80" w:type="dxa"/>
              <w:bottom w:w="80" w:type="dxa"/>
              <w:right w:w="80" w:type="dxa"/>
            </w:tcMar>
          </w:tcPr>
          <w:p w14:paraId="150209C9" w14:textId="77777777" w:rsidR="00A850EA" w:rsidRDefault="00A850EA" w:rsidP="00A850EA">
            <w:pPr>
              <w:widowControl/>
              <w:tabs>
                <w:tab w:val="left" w:pos="482"/>
                <w:tab w:val="left" w:pos="964"/>
                <w:tab w:val="left" w:pos="1446"/>
                <w:tab w:val="left" w:pos="1928"/>
                <w:tab w:val="left" w:pos="2410"/>
              </w:tabs>
              <w:spacing w:line="240" w:lineRule="exact"/>
            </w:pPr>
            <w:r>
              <w:t>9.6%</w:t>
            </w:r>
          </w:p>
        </w:tc>
      </w:tr>
      <w:tr w:rsidR="00A850EA" w14:paraId="0B61F680" w14:textId="77777777" w:rsidTr="00A850EA">
        <w:trPr>
          <w:trHeight w:val="300"/>
        </w:trPr>
        <w:tc>
          <w:tcPr>
            <w:tcW w:w="1822" w:type="dxa"/>
            <w:vMerge/>
            <w:shd w:val="clear" w:color="auto" w:fill="auto"/>
          </w:tcPr>
          <w:p w14:paraId="0BD30C68"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3A8FA57C" w14:textId="77777777" w:rsidR="00A850EA" w:rsidRDefault="00A850EA" w:rsidP="00A850EA">
            <w:pPr>
              <w:widowControl/>
              <w:tabs>
                <w:tab w:val="left" w:pos="482"/>
                <w:tab w:val="left" w:pos="964"/>
                <w:tab w:val="left" w:pos="1446"/>
                <w:tab w:val="left" w:pos="1928"/>
                <w:tab w:val="left" w:pos="2410"/>
              </w:tabs>
              <w:spacing w:line="240" w:lineRule="exact"/>
              <w:jc w:val="left"/>
            </w:pPr>
            <w:r>
              <w:t>Marassi</w:t>
            </w:r>
          </w:p>
        </w:tc>
        <w:tc>
          <w:tcPr>
            <w:tcW w:w="1740" w:type="dxa"/>
            <w:shd w:val="clear" w:color="auto" w:fill="auto"/>
            <w:tcMar>
              <w:top w:w="80" w:type="dxa"/>
              <w:left w:w="80" w:type="dxa"/>
              <w:bottom w:w="80" w:type="dxa"/>
              <w:right w:w="80" w:type="dxa"/>
            </w:tcMar>
          </w:tcPr>
          <w:p w14:paraId="33CC4643" w14:textId="77777777" w:rsidR="00A850EA" w:rsidRDefault="00A850EA" w:rsidP="00A850EA">
            <w:pPr>
              <w:widowControl/>
              <w:tabs>
                <w:tab w:val="left" w:pos="482"/>
                <w:tab w:val="left" w:pos="964"/>
                <w:tab w:val="left" w:pos="1446"/>
              </w:tabs>
              <w:spacing w:line="240" w:lineRule="exact"/>
            </w:pPr>
            <w:r>
              <w:t>3</w:t>
            </w:r>
          </w:p>
        </w:tc>
        <w:tc>
          <w:tcPr>
            <w:tcW w:w="2695" w:type="dxa"/>
            <w:shd w:val="clear" w:color="auto" w:fill="auto"/>
            <w:tcMar>
              <w:top w:w="80" w:type="dxa"/>
              <w:left w:w="80" w:type="dxa"/>
              <w:bottom w:w="80" w:type="dxa"/>
              <w:right w:w="80" w:type="dxa"/>
            </w:tcMar>
          </w:tcPr>
          <w:p w14:paraId="3EB0455E" w14:textId="77777777" w:rsidR="00A850EA" w:rsidRDefault="00A850EA" w:rsidP="00A850EA">
            <w:pPr>
              <w:widowControl/>
              <w:tabs>
                <w:tab w:val="left" w:pos="482"/>
                <w:tab w:val="left" w:pos="964"/>
                <w:tab w:val="left" w:pos="1446"/>
                <w:tab w:val="left" w:pos="1928"/>
                <w:tab w:val="left" w:pos="2410"/>
              </w:tabs>
              <w:spacing w:line="240" w:lineRule="exact"/>
            </w:pPr>
            <w:r>
              <w:t>1.5%</w:t>
            </w:r>
          </w:p>
        </w:tc>
      </w:tr>
      <w:tr w:rsidR="00A850EA" w14:paraId="30DA1467" w14:textId="77777777" w:rsidTr="00A850EA">
        <w:trPr>
          <w:trHeight w:val="300"/>
        </w:trPr>
        <w:tc>
          <w:tcPr>
            <w:tcW w:w="1822" w:type="dxa"/>
            <w:vMerge/>
            <w:shd w:val="clear" w:color="auto" w:fill="auto"/>
          </w:tcPr>
          <w:p w14:paraId="483A4DB0"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7FC333D2" w14:textId="77777777" w:rsidR="00A850EA" w:rsidRDefault="00A850EA" w:rsidP="00A850EA">
            <w:pPr>
              <w:widowControl/>
              <w:tabs>
                <w:tab w:val="left" w:pos="482"/>
                <w:tab w:val="left" w:pos="964"/>
                <w:tab w:val="left" w:pos="1446"/>
                <w:tab w:val="left" w:pos="1928"/>
                <w:tab w:val="left" w:pos="2410"/>
              </w:tabs>
              <w:spacing w:line="240" w:lineRule="exact"/>
              <w:jc w:val="left"/>
            </w:pPr>
            <w:r>
              <w:t>North coast</w:t>
            </w:r>
          </w:p>
        </w:tc>
        <w:tc>
          <w:tcPr>
            <w:tcW w:w="1740" w:type="dxa"/>
            <w:shd w:val="clear" w:color="auto" w:fill="auto"/>
            <w:tcMar>
              <w:top w:w="80" w:type="dxa"/>
              <w:left w:w="80" w:type="dxa"/>
              <w:bottom w:w="80" w:type="dxa"/>
              <w:right w:w="80" w:type="dxa"/>
            </w:tcMar>
          </w:tcPr>
          <w:p w14:paraId="7EA80C27" w14:textId="77777777" w:rsidR="00A850EA" w:rsidRDefault="00A850EA" w:rsidP="00A850EA">
            <w:pPr>
              <w:widowControl/>
              <w:tabs>
                <w:tab w:val="left" w:pos="482"/>
                <w:tab w:val="left" w:pos="964"/>
                <w:tab w:val="left" w:pos="1446"/>
              </w:tabs>
              <w:spacing w:line="240" w:lineRule="exact"/>
            </w:pPr>
            <w:r>
              <w:t>8</w:t>
            </w:r>
          </w:p>
        </w:tc>
        <w:tc>
          <w:tcPr>
            <w:tcW w:w="2695" w:type="dxa"/>
            <w:shd w:val="clear" w:color="auto" w:fill="auto"/>
            <w:tcMar>
              <w:top w:w="80" w:type="dxa"/>
              <w:left w:w="80" w:type="dxa"/>
              <w:bottom w:w="80" w:type="dxa"/>
              <w:right w:w="80" w:type="dxa"/>
            </w:tcMar>
          </w:tcPr>
          <w:p w14:paraId="0FE72098" w14:textId="77777777" w:rsidR="00A850EA" w:rsidRDefault="00A850EA" w:rsidP="00A850EA">
            <w:pPr>
              <w:widowControl/>
              <w:tabs>
                <w:tab w:val="left" w:pos="482"/>
                <w:tab w:val="left" w:pos="964"/>
                <w:tab w:val="left" w:pos="1446"/>
                <w:tab w:val="left" w:pos="1928"/>
                <w:tab w:val="left" w:pos="2410"/>
              </w:tabs>
              <w:spacing w:line="240" w:lineRule="exact"/>
            </w:pPr>
            <w:r>
              <w:t>4.0%</w:t>
            </w:r>
          </w:p>
        </w:tc>
      </w:tr>
      <w:tr w:rsidR="00A850EA" w14:paraId="584F6FBA" w14:textId="77777777" w:rsidTr="00A850EA">
        <w:trPr>
          <w:trHeight w:val="300"/>
        </w:trPr>
        <w:tc>
          <w:tcPr>
            <w:tcW w:w="1822" w:type="dxa"/>
            <w:vMerge/>
            <w:shd w:val="clear" w:color="auto" w:fill="auto"/>
          </w:tcPr>
          <w:p w14:paraId="394D7B33"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6C7C2DD0" w14:textId="77777777" w:rsidR="00A850EA" w:rsidRDefault="00A850EA" w:rsidP="00A850EA">
            <w:pPr>
              <w:widowControl/>
              <w:tabs>
                <w:tab w:val="left" w:pos="482"/>
                <w:tab w:val="left" w:pos="964"/>
                <w:tab w:val="left" w:pos="1446"/>
                <w:tab w:val="left" w:pos="1928"/>
                <w:tab w:val="left" w:pos="2410"/>
              </w:tabs>
              <w:spacing w:line="240" w:lineRule="exact"/>
              <w:jc w:val="left"/>
            </w:pPr>
            <w:r>
              <w:t>Sahl hasheesh</w:t>
            </w:r>
          </w:p>
        </w:tc>
        <w:tc>
          <w:tcPr>
            <w:tcW w:w="1740" w:type="dxa"/>
            <w:shd w:val="clear" w:color="auto" w:fill="auto"/>
            <w:tcMar>
              <w:top w:w="80" w:type="dxa"/>
              <w:left w:w="80" w:type="dxa"/>
              <w:bottom w:w="80" w:type="dxa"/>
              <w:right w:w="80" w:type="dxa"/>
            </w:tcMar>
          </w:tcPr>
          <w:p w14:paraId="72F6800B" w14:textId="77777777" w:rsidR="00A850EA" w:rsidRDefault="00A850EA" w:rsidP="00A850EA">
            <w:pPr>
              <w:widowControl/>
              <w:tabs>
                <w:tab w:val="left" w:pos="482"/>
                <w:tab w:val="left" w:pos="964"/>
                <w:tab w:val="left" w:pos="1446"/>
              </w:tabs>
              <w:spacing w:line="240" w:lineRule="exact"/>
            </w:pPr>
            <w:r>
              <w:t>4</w:t>
            </w:r>
          </w:p>
        </w:tc>
        <w:tc>
          <w:tcPr>
            <w:tcW w:w="2695" w:type="dxa"/>
            <w:shd w:val="clear" w:color="auto" w:fill="auto"/>
            <w:tcMar>
              <w:top w:w="80" w:type="dxa"/>
              <w:left w:w="80" w:type="dxa"/>
              <w:bottom w:w="80" w:type="dxa"/>
              <w:right w:w="80" w:type="dxa"/>
            </w:tcMar>
          </w:tcPr>
          <w:p w14:paraId="759B0D05" w14:textId="77777777" w:rsidR="00A850EA" w:rsidRDefault="00A850EA" w:rsidP="00A850EA">
            <w:pPr>
              <w:widowControl/>
              <w:tabs>
                <w:tab w:val="left" w:pos="482"/>
                <w:tab w:val="left" w:pos="964"/>
                <w:tab w:val="left" w:pos="1446"/>
                <w:tab w:val="left" w:pos="1928"/>
                <w:tab w:val="left" w:pos="2410"/>
              </w:tabs>
              <w:spacing w:line="240" w:lineRule="exact"/>
            </w:pPr>
            <w:r>
              <w:t>2.0%</w:t>
            </w:r>
          </w:p>
        </w:tc>
      </w:tr>
      <w:tr w:rsidR="00A850EA" w14:paraId="53D9ED89" w14:textId="77777777" w:rsidTr="00A850EA">
        <w:trPr>
          <w:trHeight w:val="300"/>
        </w:trPr>
        <w:tc>
          <w:tcPr>
            <w:tcW w:w="1822" w:type="dxa"/>
            <w:tcBorders>
              <w:bottom w:val="single" w:sz="4" w:space="0" w:color="auto"/>
            </w:tcBorders>
            <w:shd w:val="clear" w:color="auto" w:fill="auto"/>
            <w:tcMar>
              <w:top w:w="80" w:type="dxa"/>
              <w:left w:w="80" w:type="dxa"/>
              <w:bottom w:w="80" w:type="dxa"/>
              <w:right w:w="80" w:type="dxa"/>
            </w:tcMar>
          </w:tcPr>
          <w:p w14:paraId="7A7E1699" w14:textId="77777777" w:rsidR="00A850EA" w:rsidRDefault="00A850EA" w:rsidP="00A850EA">
            <w:pPr>
              <w:spacing w:line="240" w:lineRule="exact"/>
            </w:pPr>
          </w:p>
        </w:tc>
        <w:tc>
          <w:tcPr>
            <w:tcW w:w="2807" w:type="dxa"/>
            <w:tcBorders>
              <w:bottom w:val="single" w:sz="4" w:space="0" w:color="auto"/>
            </w:tcBorders>
            <w:shd w:val="clear" w:color="auto" w:fill="auto"/>
            <w:tcMar>
              <w:top w:w="80" w:type="dxa"/>
              <w:left w:w="80" w:type="dxa"/>
              <w:bottom w:w="80" w:type="dxa"/>
              <w:right w:w="80" w:type="dxa"/>
            </w:tcMar>
          </w:tcPr>
          <w:p w14:paraId="5235D83A" w14:textId="77777777" w:rsidR="00A850EA" w:rsidRDefault="00A850EA" w:rsidP="00A850EA">
            <w:pPr>
              <w:widowControl/>
              <w:tabs>
                <w:tab w:val="left" w:pos="482"/>
                <w:tab w:val="left" w:pos="964"/>
                <w:tab w:val="left" w:pos="1446"/>
                <w:tab w:val="left" w:pos="1928"/>
                <w:tab w:val="left" w:pos="2410"/>
              </w:tabs>
              <w:spacing w:line="240" w:lineRule="exact"/>
              <w:jc w:val="left"/>
            </w:pPr>
            <w:r>
              <w:t>Sharm el sheikh</w:t>
            </w:r>
          </w:p>
        </w:tc>
        <w:tc>
          <w:tcPr>
            <w:tcW w:w="1740" w:type="dxa"/>
            <w:tcBorders>
              <w:bottom w:val="single" w:sz="4" w:space="0" w:color="auto"/>
            </w:tcBorders>
            <w:shd w:val="clear" w:color="auto" w:fill="auto"/>
            <w:tcMar>
              <w:top w:w="80" w:type="dxa"/>
              <w:left w:w="80" w:type="dxa"/>
              <w:bottom w:w="80" w:type="dxa"/>
              <w:right w:w="80" w:type="dxa"/>
            </w:tcMar>
          </w:tcPr>
          <w:p w14:paraId="76B51198" w14:textId="77777777" w:rsidR="00A850EA" w:rsidRDefault="00A850EA" w:rsidP="00A850EA">
            <w:pPr>
              <w:widowControl/>
              <w:tabs>
                <w:tab w:val="left" w:pos="482"/>
                <w:tab w:val="left" w:pos="964"/>
                <w:tab w:val="left" w:pos="1446"/>
              </w:tabs>
              <w:spacing w:line="240" w:lineRule="exact"/>
            </w:pPr>
            <w:r>
              <w:t>20</w:t>
            </w:r>
          </w:p>
        </w:tc>
        <w:tc>
          <w:tcPr>
            <w:tcW w:w="2695" w:type="dxa"/>
            <w:tcBorders>
              <w:bottom w:val="single" w:sz="4" w:space="0" w:color="auto"/>
            </w:tcBorders>
            <w:shd w:val="clear" w:color="auto" w:fill="auto"/>
            <w:tcMar>
              <w:top w:w="80" w:type="dxa"/>
              <w:left w:w="80" w:type="dxa"/>
              <w:bottom w:w="80" w:type="dxa"/>
              <w:right w:w="80" w:type="dxa"/>
            </w:tcMar>
          </w:tcPr>
          <w:p w14:paraId="1B70DCF9" w14:textId="77777777" w:rsidR="00A850EA" w:rsidRDefault="00A850EA" w:rsidP="00A850EA">
            <w:pPr>
              <w:widowControl/>
              <w:tabs>
                <w:tab w:val="left" w:pos="482"/>
                <w:tab w:val="left" w:pos="964"/>
                <w:tab w:val="left" w:pos="1446"/>
                <w:tab w:val="left" w:pos="1928"/>
                <w:tab w:val="left" w:pos="2410"/>
              </w:tabs>
              <w:spacing w:line="240" w:lineRule="exact"/>
            </w:pPr>
            <w:r>
              <w:t>10.1%</w:t>
            </w:r>
          </w:p>
        </w:tc>
      </w:tr>
      <w:tr w:rsidR="00A850EA" w14:paraId="40FC3C43" w14:textId="77777777" w:rsidTr="00A850EA">
        <w:trPr>
          <w:trHeight w:val="300"/>
        </w:trPr>
        <w:tc>
          <w:tcPr>
            <w:tcW w:w="1822" w:type="dxa"/>
            <w:vMerge w:val="restart"/>
            <w:tcBorders>
              <w:top w:val="single" w:sz="4" w:space="0" w:color="auto"/>
            </w:tcBorders>
            <w:shd w:val="clear" w:color="auto" w:fill="auto"/>
            <w:tcMar>
              <w:top w:w="80" w:type="dxa"/>
              <w:left w:w="80" w:type="dxa"/>
              <w:bottom w:w="80" w:type="dxa"/>
              <w:right w:w="80" w:type="dxa"/>
            </w:tcMar>
          </w:tcPr>
          <w:p w14:paraId="6A7A79A2" w14:textId="77777777" w:rsidR="00A850EA" w:rsidRDefault="00A850EA" w:rsidP="00A850EA">
            <w:pPr>
              <w:widowControl/>
              <w:tabs>
                <w:tab w:val="left" w:pos="482"/>
                <w:tab w:val="left" w:pos="964"/>
                <w:tab w:val="left" w:pos="1446"/>
              </w:tabs>
              <w:spacing w:line="240" w:lineRule="exact"/>
            </w:pPr>
            <w:r>
              <w:t>Business</w:t>
            </w:r>
          </w:p>
        </w:tc>
        <w:tc>
          <w:tcPr>
            <w:tcW w:w="2807" w:type="dxa"/>
            <w:tcBorders>
              <w:top w:val="single" w:sz="4" w:space="0" w:color="auto"/>
            </w:tcBorders>
            <w:shd w:val="clear" w:color="auto" w:fill="auto"/>
            <w:tcMar>
              <w:top w:w="80" w:type="dxa"/>
              <w:left w:w="80" w:type="dxa"/>
              <w:bottom w:w="80" w:type="dxa"/>
              <w:right w:w="80" w:type="dxa"/>
            </w:tcMar>
          </w:tcPr>
          <w:p w14:paraId="77992606" w14:textId="77777777" w:rsidR="00A850EA" w:rsidRDefault="00A850EA" w:rsidP="00A850EA">
            <w:pPr>
              <w:widowControl/>
              <w:tabs>
                <w:tab w:val="left" w:pos="482"/>
                <w:tab w:val="left" w:pos="964"/>
                <w:tab w:val="left" w:pos="1446"/>
                <w:tab w:val="left" w:pos="1928"/>
                <w:tab w:val="left" w:pos="2410"/>
              </w:tabs>
              <w:spacing w:line="240" w:lineRule="exact"/>
            </w:pPr>
            <w:r>
              <w:t>Franchise</w:t>
            </w:r>
          </w:p>
        </w:tc>
        <w:tc>
          <w:tcPr>
            <w:tcW w:w="1740" w:type="dxa"/>
            <w:tcBorders>
              <w:top w:val="single" w:sz="4" w:space="0" w:color="auto"/>
            </w:tcBorders>
            <w:shd w:val="clear" w:color="auto" w:fill="auto"/>
            <w:tcMar>
              <w:top w:w="80" w:type="dxa"/>
              <w:left w:w="80" w:type="dxa"/>
              <w:bottom w:w="80" w:type="dxa"/>
              <w:right w:w="80" w:type="dxa"/>
            </w:tcMar>
            <w:vAlign w:val="bottom"/>
          </w:tcPr>
          <w:p w14:paraId="49549CC8" w14:textId="77777777" w:rsidR="00A850EA" w:rsidRDefault="00A850EA" w:rsidP="00A850EA">
            <w:pPr>
              <w:widowControl/>
              <w:tabs>
                <w:tab w:val="left" w:pos="482"/>
                <w:tab w:val="left" w:pos="964"/>
                <w:tab w:val="left" w:pos="1446"/>
              </w:tabs>
              <w:spacing w:line="240" w:lineRule="exact"/>
            </w:pPr>
            <w:r>
              <w:t>99</w:t>
            </w:r>
          </w:p>
        </w:tc>
        <w:tc>
          <w:tcPr>
            <w:tcW w:w="2695" w:type="dxa"/>
            <w:tcBorders>
              <w:top w:val="single" w:sz="4" w:space="0" w:color="auto"/>
            </w:tcBorders>
            <w:shd w:val="clear" w:color="auto" w:fill="auto"/>
            <w:tcMar>
              <w:top w:w="80" w:type="dxa"/>
              <w:left w:w="80" w:type="dxa"/>
              <w:bottom w:w="80" w:type="dxa"/>
              <w:right w:w="80" w:type="dxa"/>
            </w:tcMar>
            <w:vAlign w:val="bottom"/>
          </w:tcPr>
          <w:p w14:paraId="4E0F6E03" w14:textId="77777777" w:rsidR="00A850EA" w:rsidRDefault="00A850EA" w:rsidP="00A850EA">
            <w:pPr>
              <w:widowControl/>
              <w:tabs>
                <w:tab w:val="left" w:pos="482"/>
                <w:tab w:val="left" w:pos="964"/>
                <w:tab w:val="left" w:pos="1446"/>
                <w:tab w:val="left" w:pos="1928"/>
                <w:tab w:val="left" w:pos="2410"/>
              </w:tabs>
              <w:spacing w:line="240" w:lineRule="exact"/>
            </w:pPr>
            <w:r>
              <w:t>50.0%</w:t>
            </w:r>
          </w:p>
        </w:tc>
      </w:tr>
      <w:tr w:rsidR="00A850EA" w14:paraId="084370AC" w14:textId="77777777" w:rsidTr="00A850EA">
        <w:trPr>
          <w:trHeight w:val="300"/>
        </w:trPr>
        <w:tc>
          <w:tcPr>
            <w:tcW w:w="1822" w:type="dxa"/>
            <w:vMerge/>
            <w:tcBorders>
              <w:bottom w:val="single" w:sz="4" w:space="0" w:color="auto"/>
            </w:tcBorders>
            <w:shd w:val="clear" w:color="auto" w:fill="auto"/>
          </w:tcPr>
          <w:p w14:paraId="27A0A1A5" w14:textId="77777777" w:rsidR="00A850EA" w:rsidRDefault="00A850EA" w:rsidP="00A850EA">
            <w:pPr>
              <w:spacing w:line="240" w:lineRule="exact"/>
            </w:pPr>
          </w:p>
        </w:tc>
        <w:tc>
          <w:tcPr>
            <w:tcW w:w="2807" w:type="dxa"/>
            <w:tcBorders>
              <w:bottom w:val="single" w:sz="4" w:space="0" w:color="auto"/>
            </w:tcBorders>
            <w:shd w:val="clear" w:color="auto" w:fill="auto"/>
            <w:tcMar>
              <w:top w:w="80" w:type="dxa"/>
              <w:left w:w="80" w:type="dxa"/>
              <w:bottom w:w="80" w:type="dxa"/>
              <w:right w:w="80" w:type="dxa"/>
            </w:tcMar>
          </w:tcPr>
          <w:p w14:paraId="5865FF79" w14:textId="77777777" w:rsidR="00A850EA" w:rsidRDefault="00A850EA" w:rsidP="00A850EA">
            <w:pPr>
              <w:widowControl/>
              <w:tabs>
                <w:tab w:val="left" w:pos="482"/>
                <w:tab w:val="left" w:pos="964"/>
                <w:tab w:val="left" w:pos="1446"/>
                <w:tab w:val="left" w:pos="1928"/>
                <w:tab w:val="left" w:pos="2410"/>
              </w:tabs>
              <w:spacing w:line="240" w:lineRule="exact"/>
            </w:pPr>
            <w:r>
              <w:t>Start-up</w:t>
            </w:r>
          </w:p>
        </w:tc>
        <w:tc>
          <w:tcPr>
            <w:tcW w:w="1740" w:type="dxa"/>
            <w:tcBorders>
              <w:bottom w:val="single" w:sz="4" w:space="0" w:color="auto"/>
            </w:tcBorders>
            <w:shd w:val="clear" w:color="auto" w:fill="auto"/>
            <w:tcMar>
              <w:top w:w="80" w:type="dxa"/>
              <w:left w:w="80" w:type="dxa"/>
              <w:bottom w:w="80" w:type="dxa"/>
              <w:right w:w="80" w:type="dxa"/>
            </w:tcMar>
            <w:vAlign w:val="bottom"/>
          </w:tcPr>
          <w:p w14:paraId="5C069833" w14:textId="77777777" w:rsidR="00A850EA" w:rsidRDefault="00A850EA" w:rsidP="00A850EA">
            <w:pPr>
              <w:widowControl/>
              <w:tabs>
                <w:tab w:val="left" w:pos="482"/>
                <w:tab w:val="left" w:pos="964"/>
                <w:tab w:val="left" w:pos="1446"/>
              </w:tabs>
              <w:spacing w:line="240" w:lineRule="exact"/>
            </w:pPr>
            <w:r>
              <w:t>99</w:t>
            </w:r>
          </w:p>
        </w:tc>
        <w:tc>
          <w:tcPr>
            <w:tcW w:w="2695" w:type="dxa"/>
            <w:tcBorders>
              <w:bottom w:val="single" w:sz="4" w:space="0" w:color="auto"/>
            </w:tcBorders>
            <w:shd w:val="clear" w:color="auto" w:fill="auto"/>
            <w:tcMar>
              <w:top w:w="80" w:type="dxa"/>
              <w:left w:w="80" w:type="dxa"/>
              <w:bottom w:w="80" w:type="dxa"/>
              <w:right w:w="80" w:type="dxa"/>
            </w:tcMar>
            <w:vAlign w:val="bottom"/>
          </w:tcPr>
          <w:p w14:paraId="0409D52A" w14:textId="77777777" w:rsidR="00A850EA" w:rsidRDefault="00A850EA" w:rsidP="00A850EA">
            <w:pPr>
              <w:widowControl/>
              <w:tabs>
                <w:tab w:val="left" w:pos="482"/>
                <w:tab w:val="left" w:pos="964"/>
                <w:tab w:val="left" w:pos="1446"/>
                <w:tab w:val="left" w:pos="1928"/>
                <w:tab w:val="left" w:pos="2410"/>
              </w:tabs>
              <w:spacing w:line="240" w:lineRule="exact"/>
            </w:pPr>
            <w:r>
              <w:t>50.0%</w:t>
            </w:r>
          </w:p>
        </w:tc>
      </w:tr>
      <w:tr w:rsidR="00A850EA" w14:paraId="3618B6E8" w14:textId="77777777" w:rsidTr="00A850EA">
        <w:trPr>
          <w:trHeight w:val="300"/>
        </w:trPr>
        <w:tc>
          <w:tcPr>
            <w:tcW w:w="1822" w:type="dxa"/>
            <w:tcBorders>
              <w:top w:val="single" w:sz="4" w:space="0" w:color="auto"/>
            </w:tcBorders>
            <w:shd w:val="clear" w:color="auto" w:fill="auto"/>
            <w:tcMar>
              <w:top w:w="80" w:type="dxa"/>
              <w:left w:w="80" w:type="dxa"/>
              <w:bottom w:w="80" w:type="dxa"/>
              <w:right w:w="80" w:type="dxa"/>
            </w:tcMar>
          </w:tcPr>
          <w:p w14:paraId="1E4623BE" w14:textId="77777777" w:rsidR="00A850EA" w:rsidRDefault="00A850EA" w:rsidP="00A850EA">
            <w:pPr>
              <w:widowControl/>
              <w:tabs>
                <w:tab w:val="left" w:pos="482"/>
                <w:tab w:val="left" w:pos="964"/>
                <w:tab w:val="left" w:pos="1446"/>
              </w:tabs>
              <w:spacing w:line="240" w:lineRule="exact"/>
            </w:pPr>
            <w:r>
              <w:t>Gender</w:t>
            </w:r>
          </w:p>
        </w:tc>
        <w:tc>
          <w:tcPr>
            <w:tcW w:w="2807" w:type="dxa"/>
            <w:tcBorders>
              <w:top w:val="single" w:sz="4" w:space="0" w:color="auto"/>
            </w:tcBorders>
            <w:shd w:val="clear" w:color="auto" w:fill="auto"/>
            <w:tcMar>
              <w:top w:w="80" w:type="dxa"/>
              <w:left w:w="80" w:type="dxa"/>
              <w:bottom w:w="80" w:type="dxa"/>
              <w:right w:w="80" w:type="dxa"/>
            </w:tcMar>
          </w:tcPr>
          <w:p w14:paraId="03D5FEC7" w14:textId="77777777" w:rsidR="00A850EA" w:rsidRDefault="00A850EA" w:rsidP="00A850EA">
            <w:pPr>
              <w:widowControl/>
              <w:tabs>
                <w:tab w:val="left" w:pos="482"/>
                <w:tab w:val="left" w:pos="964"/>
                <w:tab w:val="left" w:pos="1446"/>
                <w:tab w:val="left" w:pos="1928"/>
                <w:tab w:val="left" w:pos="2410"/>
              </w:tabs>
              <w:spacing w:line="240" w:lineRule="exact"/>
            </w:pPr>
            <w:r>
              <w:t>Male</w:t>
            </w:r>
          </w:p>
        </w:tc>
        <w:tc>
          <w:tcPr>
            <w:tcW w:w="1740" w:type="dxa"/>
            <w:tcBorders>
              <w:top w:val="single" w:sz="4" w:space="0" w:color="auto"/>
            </w:tcBorders>
            <w:shd w:val="clear" w:color="auto" w:fill="auto"/>
            <w:tcMar>
              <w:top w:w="80" w:type="dxa"/>
              <w:left w:w="80" w:type="dxa"/>
              <w:bottom w:w="80" w:type="dxa"/>
              <w:right w:w="80" w:type="dxa"/>
            </w:tcMar>
            <w:vAlign w:val="bottom"/>
          </w:tcPr>
          <w:p w14:paraId="439BC819" w14:textId="77777777" w:rsidR="00A850EA" w:rsidRDefault="00A850EA" w:rsidP="00A850EA">
            <w:pPr>
              <w:widowControl/>
              <w:tabs>
                <w:tab w:val="left" w:pos="482"/>
                <w:tab w:val="left" w:pos="964"/>
                <w:tab w:val="left" w:pos="1446"/>
              </w:tabs>
              <w:spacing w:line="240" w:lineRule="exact"/>
            </w:pPr>
            <w:r>
              <w:t>87</w:t>
            </w:r>
          </w:p>
        </w:tc>
        <w:tc>
          <w:tcPr>
            <w:tcW w:w="2695" w:type="dxa"/>
            <w:tcBorders>
              <w:top w:val="single" w:sz="4" w:space="0" w:color="auto"/>
            </w:tcBorders>
            <w:shd w:val="clear" w:color="auto" w:fill="auto"/>
            <w:tcMar>
              <w:top w:w="80" w:type="dxa"/>
              <w:left w:w="80" w:type="dxa"/>
              <w:bottom w:w="80" w:type="dxa"/>
              <w:right w:w="80" w:type="dxa"/>
            </w:tcMar>
            <w:vAlign w:val="bottom"/>
          </w:tcPr>
          <w:p w14:paraId="4A583C93" w14:textId="77777777" w:rsidR="00A850EA" w:rsidRDefault="00A850EA" w:rsidP="00A850EA">
            <w:pPr>
              <w:widowControl/>
              <w:tabs>
                <w:tab w:val="left" w:pos="482"/>
                <w:tab w:val="left" w:pos="964"/>
                <w:tab w:val="left" w:pos="1446"/>
                <w:tab w:val="left" w:pos="1928"/>
                <w:tab w:val="left" w:pos="2410"/>
              </w:tabs>
              <w:spacing w:line="240" w:lineRule="exact"/>
            </w:pPr>
            <w:r>
              <w:t>43.9%</w:t>
            </w:r>
          </w:p>
        </w:tc>
      </w:tr>
      <w:tr w:rsidR="00A850EA" w14:paraId="67A66A1D" w14:textId="77777777" w:rsidTr="00A850EA">
        <w:trPr>
          <w:trHeight w:val="300"/>
        </w:trPr>
        <w:tc>
          <w:tcPr>
            <w:tcW w:w="1822" w:type="dxa"/>
            <w:tcBorders>
              <w:bottom w:val="single" w:sz="4" w:space="0" w:color="auto"/>
            </w:tcBorders>
            <w:shd w:val="clear" w:color="auto" w:fill="auto"/>
            <w:tcMar>
              <w:top w:w="80" w:type="dxa"/>
              <w:left w:w="80" w:type="dxa"/>
              <w:bottom w:w="80" w:type="dxa"/>
              <w:right w:w="80" w:type="dxa"/>
            </w:tcMar>
          </w:tcPr>
          <w:p w14:paraId="6D2DC483" w14:textId="77777777" w:rsidR="00A850EA" w:rsidRDefault="00A850EA" w:rsidP="00A850EA">
            <w:pPr>
              <w:spacing w:line="240" w:lineRule="exact"/>
            </w:pPr>
          </w:p>
        </w:tc>
        <w:tc>
          <w:tcPr>
            <w:tcW w:w="2807" w:type="dxa"/>
            <w:tcBorders>
              <w:bottom w:val="single" w:sz="4" w:space="0" w:color="auto"/>
            </w:tcBorders>
            <w:shd w:val="clear" w:color="auto" w:fill="auto"/>
            <w:tcMar>
              <w:top w:w="80" w:type="dxa"/>
              <w:left w:w="80" w:type="dxa"/>
              <w:bottom w:w="80" w:type="dxa"/>
              <w:right w:w="80" w:type="dxa"/>
            </w:tcMar>
          </w:tcPr>
          <w:p w14:paraId="0FD8B474" w14:textId="77777777" w:rsidR="00A850EA" w:rsidRDefault="00A850EA" w:rsidP="00A850EA">
            <w:pPr>
              <w:widowControl/>
              <w:tabs>
                <w:tab w:val="left" w:pos="482"/>
                <w:tab w:val="left" w:pos="964"/>
                <w:tab w:val="left" w:pos="1446"/>
                <w:tab w:val="left" w:pos="1928"/>
                <w:tab w:val="left" w:pos="2410"/>
              </w:tabs>
              <w:spacing w:line="240" w:lineRule="exact"/>
            </w:pPr>
            <w:r>
              <w:t>Female</w:t>
            </w:r>
          </w:p>
        </w:tc>
        <w:tc>
          <w:tcPr>
            <w:tcW w:w="1740" w:type="dxa"/>
            <w:tcBorders>
              <w:bottom w:val="single" w:sz="4" w:space="0" w:color="auto"/>
            </w:tcBorders>
            <w:shd w:val="clear" w:color="auto" w:fill="auto"/>
            <w:tcMar>
              <w:top w:w="80" w:type="dxa"/>
              <w:left w:w="80" w:type="dxa"/>
              <w:bottom w:w="80" w:type="dxa"/>
              <w:right w:w="80" w:type="dxa"/>
            </w:tcMar>
            <w:vAlign w:val="bottom"/>
          </w:tcPr>
          <w:p w14:paraId="078F781F" w14:textId="77777777" w:rsidR="00A850EA" w:rsidRDefault="00A850EA" w:rsidP="00A850EA">
            <w:pPr>
              <w:widowControl/>
              <w:tabs>
                <w:tab w:val="left" w:pos="482"/>
                <w:tab w:val="left" w:pos="964"/>
                <w:tab w:val="left" w:pos="1446"/>
              </w:tabs>
              <w:spacing w:line="240" w:lineRule="exact"/>
            </w:pPr>
            <w:r>
              <w:t>111</w:t>
            </w:r>
          </w:p>
        </w:tc>
        <w:tc>
          <w:tcPr>
            <w:tcW w:w="2695" w:type="dxa"/>
            <w:tcBorders>
              <w:bottom w:val="single" w:sz="4" w:space="0" w:color="auto"/>
            </w:tcBorders>
            <w:shd w:val="clear" w:color="auto" w:fill="auto"/>
            <w:tcMar>
              <w:top w:w="80" w:type="dxa"/>
              <w:left w:w="80" w:type="dxa"/>
              <w:bottom w:w="80" w:type="dxa"/>
              <w:right w:w="80" w:type="dxa"/>
            </w:tcMar>
            <w:vAlign w:val="bottom"/>
          </w:tcPr>
          <w:p w14:paraId="25FFF6A9" w14:textId="77777777" w:rsidR="00A850EA" w:rsidRDefault="00A850EA" w:rsidP="00A850EA">
            <w:pPr>
              <w:widowControl/>
              <w:tabs>
                <w:tab w:val="left" w:pos="482"/>
                <w:tab w:val="left" w:pos="964"/>
                <w:tab w:val="left" w:pos="1446"/>
                <w:tab w:val="left" w:pos="1928"/>
                <w:tab w:val="left" w:pos="2410"/>
              </w:tabs>
              <w:spacing w:line="240" w:lineRule="exact"/>
            </w:pPr>
            <w:r>
              <w:t>56.1%</w:t>
            </w:r>
          </w:p>
        </w:tc>
      </w:tr>
      <w:tr w:rsidR="00A850EA" w14:paraId="6D49D0CB" w14:textId="77777777" w:rsidTr="00A850EA">
        <w:trPr>
          <w:trHeight w:val="300"/>
        </w:trPr>
        <w:tc>
          <w:tcPr>
            <w:tcW w:w="1822" w:type="dxa"/>
            <w:vMerge w:val="restart"/>
            <w:tcBorders>
              <w:top w:val="single" w:sz="4" w:space="0" w:color="auto"/>
            </w:tcBorders>
            <w:shd w:val="clear" w:color="auto" w:fill="auto"/>
            <w:tcMar>
              <w:top w:w="80" w:type="dxa"/>
              <w:left w:w="80" w:type="dxa"/>
              <w:bottom w:w="80" w:type="dxa"/>
              <w:right w:w="80" w:type="dxa"/>
            </w:tcMar>
          </w:tcPr>
          <w:p w14:paraId="7641C7A1" w14:textId="77777777" w:rsidR="00A850EA" w:rsidRDefault="00A850EA" w:rsidP="00A850EA">
            <w:pPr>
              <w:widowControl/>
              <w:tabs>
                <w:tab w:val="left" w:pos="482"/>
                <w:tab w:val="left" w:pos="964"/>
                <w:tab w:val="left" w:pos="1446"/>
              </w:tabs>
              <w:spacing w:line="240" w:lineRule="exact"/>
            </w:pPr>
            <w:r>
              <w:t>Age</w:t>
            </w:r>
          </w:p>
        </w:tc>
        <w:tc>
          <w:tcPr>
            <w:tcW w:w="2807" w:type="dxa"/>
            <w:tcBorders>
              <w:top w:val="single" w:sz="4" w:space="0" w:color="auto"/>
            </w:tcBorders>
            <w:shd w:val="clear" w:color="auto" w:fill="auto"/>
            <w:tcMar>
              <w:top w:w="80" w:type="dxa"/>
              <w:left w:w="80" w:type="dxa"/>
              <w:bottom w:w="80" w:type="dxa"/>
              <w:right w:w="80" w:type="dxa"/>
            </w:tcMar>
          </w:tcPr>
          <w:p w14:paraId="5494574F" w14:textId="77777777" w:rsidR="00A850EA" w:rsidRDefault="00A850EA" w:rsidP="00A850EA">
            <w:pPr>
              <w:widowControl/>
              <w:tabs>
                <w:tab w:val="left" w:pos="482"/>
                <w:tab w:val="left" w:pos="964"/>
                <w:tab w:val="left" w:pos="1446"/>
                <w:tab w:val="left" w:pos="1928"/>
                <w:tab w:val="left" w:pos="2410"/>
              </w:tabs>
              <w:spacing w:line="240" w:lineRule="exact"/>
            </w:pPr>
            <w:r>
              <w:t>17-25</w:t>
            </w:r>
          </w:p>
        </w:tc>
        <w:tc>
          <w:tcPr>
            <w:tcW w:w="1740" w:type="dxa"/>
            <w:tcBorders>
              <w:top w:val="single" w:sz="4" w:space="0" w:color="auto"/>
            </w:tcBorders>
            <w:shd w:val="clear" w:color="auto" w:fill="auto"/>
            <w:tcMar>
              <w:top w:w="80" w:type="dxa"/>
              <w:left w:w="80" w:type="dxa"/>
              <w:bottom w:w="80" w:type="dxa"/>
              <w:right w:w="80" w:type="dxa"/>
            </w:tcMar>
          </w:tcPr>
          <w:p w14:paraId="59E65A39" w14:textId="77777777" w:rsidR="00A850EA" w:rsidRDefault="00A850EA" w:rsidP="00A850EA">
            <w:pPr>
              <w:widowControl/>
              <w:tabs>
                <w:tab w:val="left" w:pos="482"/>
                <w:tab w:val="left" w:pos="964"/>
                <w:tab w:val="left" w:pos="1446"/>
              </w:tabs>
              <w:spacing w:line="240" w:lineRule="exact"/>
            </w:pPr>
            <w:r>
              <w:t>62</w:t>
            </w:r>
          </w:p>
        </w:tc>
        <w:tc>
          <w:tcPr>
            <w:tcW w:w="2695" w:type="dxa"/>
            <w:tcBorders>
              <w:top w:val="single" w:sz="4" w:space="0" w:color="auto"/>
            </w:tcBorders>
            <w:shd w:val="clear" w:color="auto" w:fill="auto"/>
            <w:tcMar>
              <w:top w:w="80" w:type="dxa"/>
              <w:left w:w="80" w:type="dxa"/>
              <w:bottom w:w="80" w:type="dxa"/>
              <w:right w:w="80" w:type="dxa"/>
            </w:tcMar>
          </w:tcPr>
          <w:p w14:paraId="75202574" w14:textId="77777777" w:rsidR="00A850EA" w:rsidRDefault="00A850EA" w:rsidP="00A850EA">
            <w:pPr>
              <w:widowControl/>
              <w:tabs>
                <w:tab w:val="left" w:pos="482"/>
                <w:tab w:val="left" w:pos="964"/>
                <w:tab w:val="left" w:pos="1446"/>
                <w:tab w:val="left" w:pos="1928"/>
                <w:tab w:val="left" w:pos="2410"/>
              </w:tabs>
              <w:spacing w:line="240" w:lineRule="exact"/>
            </w:pPr>
            <w:r>
              <w:t>31.3%</w:t>
            </w:r>
          </w:p>
        </w:tc>
      </w:tr>
      <w:tr w:rsidR="00A850EA" w14:paraId="2C11824D" w14:textId="77777777" w:rsidTr="00A850EA">
        <w:trPr>
          <w:trHeight w:val="300"/>
        </w:trPr>
        <w:tc>
          <w:tcPr>
            <w:tcW w:w="1822" w:type="dxa"/>
            <w:vMerge/>
            <w:shd w:val="clear" w:color="auto" w:fill="auto"/>
          </w:tcPr>
          <w:p w14:paraId="43DBED1D"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672444A1" w14:textId="77777777" w:rsidR="00A850EA" w:rsidRDefault="00A850EA" w:rsidP="00A850EA">
            <w:pPr>
              <w:widowControl/>
              <w:tabs>
                <w:tab w:val="left" w:pos="482"/>
                <w:tab w:val="left" w:pos="964"/>
                <w:tab w:val="left" w:pos="1446"/>
                <w:tab w:val="left" w:pos="1928"/>
                <w:tab w:val="left" w:pos="2410"/>
              </w:tabs>
              <w:spacing w:line="240" w:lineRule="exact"/>
            </w:pPr>
            <w:r>
              <w:t>26-35</w:t>
            </w:r>
          </w:p>
        </w:tc>
        <w:tc>
          <w:tcPr>
            <w:tcW w:w="1740" w:type="dxa"/>
            <w:shd w:val="clear" w:color="auto" w:fill="auto"/>
            <w:tcMar>
              <w:top w:w="80" w:type="dxa"/>
              <w:left w:w="80" w:type="dxa"/>
              <w:bottom w:w="80" w:type="dxa"/>
              <w:right w:w="80" w:type="dxa"/>
            </w:tcMar>
          </w:tcPr>
          <w:p w14:paraId="7569BF2F" w14:textId="77777777" w:rsidR="00A850EA" w:rsidRDefault="00A850EA" w:rsidP="00A850EA">
            <w:pPr>
              <w:widowControl/>
              <w:tabs>
                <w:tab w:val="left" w:pos="482"/>
                <w:tab w:val="left" w:pos="964"/>
                <w:tab w:val="left" w:pos="1446"/>
              </w:tabs>
              <w:spacing w:line="240" w:lineRule="exact"/>
            </w:pPr>
            <w:r>
              <w:t>23</w:t>
            </w:r>
          </w:p>
        </w:tc>
        <w:tc>
          <w:tcPr>
            <w:tcW w:w="2695" w:type="dxa"/>
            <w:shd w:val="clear" w:color="auto" w:fill="auto"/>
            <w:tcMar>
              <w:top w:w="80" w:type="dxa"/>
              <w:left w:w="80" w:type="dxa"/>
              <w:bottom w:w="80" w:type="dxa"/>
              <w:right w:w="80" w:type="dxa"/>
            </w:tcMar>
          </w:tcPr>
          <w:p w14:paraId="74D86116" w14:textId="77777777" w:rsidR="00A850EA" w:rsidRDefault="00A850EA" w:rsidP="00A850EA">
            <w:pPr>
              <w:widowControl/>
              <w:tabs>
                <w:tab w:val="left" w:pos="482"/>
                <w:tab w:val="left" w:pos="964"/>
                <w:tab w:val="left" w:pos="1446"/>
                <w:tab w:val="left" w:pos="1928"/>
                <w:tab w:val="left" w:pos="2410"/>
              </w:tabs>
              <w:spacing w:line="240" w:lineRule="exact"/>
            </w:pPr>
            <w:r>
              <w:t>11.6%</w:t>
            </w:r>
          </w:p>
        </w:tc>
      </w:tr>
      <w:tr w:rsidR="00A850EA" w14:paraId="7E357C44" w14:textId="77777777" w:rsidTr="00A850EA">
        <w:trPr>
          <w:trHeight w:val="300"/>
        </w:trPr>
        <w:tc>
          <w:tcPr>
            <w:tcW w:w="1822" w:type="dxa"/>
            <w:vMerge/>
            <w:shd w:val="clear" w:color="auto" w:fill="auto"/>
          </w:tcPr>
          <w:p w14:paraId="36C0A0CF"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16E60110" w14:textId="77777777" w:rsidR="00A850EA" w:rsidRDefault="00A850EA" w:rsidP="00A850EA">
            <w:pPr>
              <w:widowControl/>
              <w:tabs>
                <w:tab w:val="left" w:pos="482"/>
                <w:tab w:val="left" w:pos="964"/>
                <w:tab w:val="left" w:pos="1446"/>
                <w:tab w:val="left" w:pos="1928"/>
                <w:tab w:val="left" w:pos="2410"/>
              </w:tabs>
              <w:spacing w:line="240" w:lineRule="exact"/>
            </w:pPr>
            <w:r>
              <w:t>36-45</w:t>
            </w:r>
          </w:p>
        </w:tc>
        <w:tc>
          <w:tcPr>
            <w:tcW w:w="1740" w:type="dxa"/>
            <w:shd w:val="clear" w:color="auto" w:fill="auto"/>
            <w:tcMar>
              <w:top w:w="80" w:type="dxa"/>
              <w:left w:w="80" w:type="dxa"/>
              <w:bottom w:w="80" w:type="dxa"/>
              <w:right w:w="80" w:type="dxa"/>
            </w:tcMar>
          </w:tcPr>
          <w:p w14:paraId="10C390D1" w14:textId="77777777" w:rsidR="00A850EA" w:rsidRDefault="00A850EA" w:rsidP="00A850EA">
            <w:pPr>
              <w:widowControl/>
              <w:tabs>
                <w:tab w:val="left" w:pos="482"/>
                <w:tab w:val="left" w:pos="964"/>
                <w:tab w:val="left" w:pos="1446"/>
              </w:tabs>
              <w:spacing w:line="240" w:lineRule="exact"/>
            </w:pPr>
            <w:r>
              <w:t>56</w:t>
            </w:r>
          </w:p>
        </w:tc>
        <w:tc>
          <w:tcPr>
            <w:tcW w:w="2695" w:type="dxa"/>
            <w:shd w:val="clear" w:color="auto" w:fill="auto"/>
            <w:tcMar>
              <w:top w:w="80" w:type="dxa"/>
              <w:left w:w="80" w:type="dxa"/>
              <w:bottom w:w="80" w:type="dxa"/>
              <w:right w:w="80" w:type="dxa"/>
            </w:tcMar>
          </w:tcPr>
          <w:p w14:paraId="399758C6" w14:textId="77777777" w:rsidR="00A850EA" w:rsidRDefault="00A850EA" w:rsidP="00A850EA">
            <w:pPr>
              <w:widowControl/>
              <w:tabs>
                <w:tab w:val="left" w:pos="482"/>
                <w:tab w:val="left" w:pos="964"/>
                <w:tab w:val="left" w:pos="1446"/>
                <w:tab w:val="left" w:pos="1928"/>
                <w:tab w:val="left" w:pos="2410"/>
              </w:tabs>
              <w:spacing w:line="240" w:lineRule="exact"/>
            </w:pPr>
            <w:r>
              <w:t>28.3%</w:t>
            </w:r>
          </w:p>
        </w:tc>
      </w:tr>
      <w:tr w:rsidR="00A850EA" w14:paraId="5CC53666" w14:textId="77777777" w:rsidTr="00A850EA">
        <w:trPr>
          <w:trHeight w:val="300"/>
        </w:trPr>
        <w:tc>
          <w:tcPr>
            <w:tcW w:w="1822" w:type="dxa"/>
            <w:vMerge/>
            <w:shd w:val="clear" w:color="auto" w:fill="auto"/>
          </w:tcPr>
          <w:p w14:paraId="64ED42D3" w14:textId="77777777" w:rsidR="00A850EA" w:rsidRDefault="00A850EA" w:rsidP="00A850EA">
            <w:pPr>
              <w:spacing w:line="240" w:lineRule="exact"/>
            </w:pPr>
          </w:p>
        </w:tc>
        <w:tc>
          <w:tcPr>
            <w:tcW w:w="2807" w:type="dxa"/>
            <w:shd w:val="clear" w:color="auto" w:fill="auto"/>
            <w:tcMar>
              <w:top w:w="80" w:type="dxa"/>
              <w:left w:w="80" w:type="dxa"/>
              <w:bottom w:w="80" w:type="dxa"/>
              <w:right w:w="80" w:type="dxa"/>
            </w:tcMar>
          </w:tcPr>
          <w:p w14:paraId="7D2977E2" w14:textId="77777777" w:rsidR="00A850EA" w:rsidRDefault="00A850EA" w:rsidP="00A850EA">
            <w:pPr>
              <w:widowControl/>
              <w:tabs>
                <w:tab w:val="left" w:pos="482"/>
                <w:tab w:val="left" w:pos="964"/>
                <w:tab w:val="left" w:pos="1446"/>
                <w:tab w:val="left" w:pos="1928"/>
                <w:tab w:val="left" w:pos="2410"/>
              </w:tabs>
              <w:spacing w:line="240" w:lineRule="exact"/>
            </w:pPr>
            <w:r>
              <w:t>45-50</w:t>
            </w:r>
          </w:p>
        </w:tc>
        <w:tc>
          <w:tcPr>
            <w:tcW w:w="1740" w:type="dxa"/>
            <w:shd w:val="clear" w:color="auto" w:fill="auto"/>
            <w:tcMar>
              <w:top w:w="80" w:type="dxa"/>
              <w:left w:w="80" w:type="dxa"/>
              <w:bottom w:w="80" w:type="dxa"/>
              <w:right w:w="80" w:type="dxa"/>
            </w:tcMar>
          </w:tcPr>
          <w:p w14:paraId="3AE91422" w14:textId="77777777" w:rsidR="00A850EA" w:rsidRDefault="00A850EA" w:rsidP="00A850EA">
            <w:pPr>
              <w:widowControl/>
              <w:tabs>
                <w:tab w:val="left" w:pos="482"/>
                <w:tab w:val="left" w:pos="964"/>
                <w:tab w:val="left" w:pos="1446"/>
              </w:tabs>
              <w:spacing w:line="240" w:lineRule="exact"/>
            </w:pPr>
            <w:r>
              <w:t>39</w:t>
            </w:r>
          </w:p>
        </w:tc>
        <w:tc>
          <w:tcPr>
            <w:tcW w:w="2695" w:type="dxa"/>
            <w:shd w:val="clear" w:color="auto" w:fill="auto"/>
            <w:tcMar>
              <w:top w:w="80" w:type="dxa"/>
              <w:left w:w="80" w:type="dxa"/>
              <w:bottom w:w="80" w:type="dxa"/>
              <w:right w:w="80" w:type="dxa"/>
            </w:tcMar>
          </w:tcPr>
          <w:p w14:paraId="1AB64015" w14:textId="77777777" w:rsidR="00A850EA" w:rsidRDefault="00A850EA" w:rsidP="00A850EA">
            <w:pPr>
              <w:widowControl/>
              <w:tabs>
                <w:tab w:val="left" w:pos="482"/>
                <w:tab w:val="left" w:pos="964"/>
                <w:tab w:val="left" w:pos="1446"/>
                <w:tab w:val="left" w:pos="1928"/>
                <w:tab w:val="left" w:pos="2410"/>
              </w:tabs>
              <w:spacing w:line="240" w:lineRule="exact"/>
            </w:pPr>
            <w:r>
              <w:t>19.7%</w:t>
            </w:r>
          </w:p>
        </w:tc>
      </w:tr>
      <w:tr w:rsidR="00A850EA" w14:paraId="7DCE376A" w14:textId="77777777" w:rsidTr="00A850EA">
        <w:trPr>
          <w:trHeight w:val="300"/>
        </w:trPr>
        <w:tc>
          <w:tcPr>
            <w:tcW w:w="1822" w:type="dxa"/>
            <w:tcBorders>
              <w:bottom w:val="single" w:sz="4" w:space="0" w:color="auto"/>
            </w:tcBorders>
            <w:shd w:val="clear" w:color="auto" w:fill="auto"/>
            <w:tcMar>
              <w:top w:w="80" w:type="dxa"/>
              <w:left w:w="80" w:type="dxa"/>
              <w:bottom w:w="80" w:type="dxa"/>
              <w:right w:w="80" w:type="dxa"/>
            </w:tcMar>
          </w:tcPr>
          <w:p w14:paraId="14C4DFEB" w14:textId="77777777" w:rsidR="00A850EA" w:rsidRDefault="00A850EA" w:rsidP="00A850EA">
            <w:pPr>
              <w:spacing w:line="240" w:lineRule="exact"/>
            </w:pPr>
          </w:p>
        </w:tc>
        <w:tc>
          <w:tcPr>
            <w:tcW w:w="2807" w:type="dxa"/>
            <w:tcBorders>
              <w:bottom w:val="single" w:sz="4" w:space="0" w:color="auto"/>
            </w:tcBorders>
            <w:shd w:val="clear" w:color="auto" w:fill="auto"/>
            <w:tcMar>
              <w:top w:w="80" w:type="dxa"/>
              <w:left w:w="80" w:type="dxa"/>
              <w:bottom w:w="80" w:type="dxa"/>
              <w:right w:w="80" w:type="dxa"/>
            </w:tcMar>
          </w:tcPr>
          <w:p w14:paraId="5FCEED52" w14:textId="77777777" w:rsidR="00A850EA" w:rsidRDefault="00A850EA" w:rsidP="00A850EA">
            <w:pPr>
              <w:widowControl/>
              <w:tabs>
                <w:tab w:val="left" w:pos="482"/>
                <w:tab w:val="left" w:pos="964"/>
                <w:tab w:val="left" w:pos="1446"/>
                <w:tab w:val="left" w:pos="1928"/>
                <w:tab w:val="left" w:pos="2410"/>
              </w:tabs>
              <w:spacing w:line="240" w:lineRule="exact"/>
            </w:pPr>
            <w:r>
              <w:t>50-70</w:t>
            </w:r>
          </w:p>
        </w:tc>
        <w:tc>
          <w:tcPr>
            <w:tcW w:w="1740" w:type="dxa"/>
            <w:tcBorders>
              <w:bottom w:val="single" w:sz="4" w:space="0" w:color="auto"/>
            </w:tcBorders>
            <w:shd w:val="clear" w:color="auto" w:fill="auto"/>
            <w:tcMar>
              <w:top w:w="80" w:type="dxa"/>
              <w:left w:w="80" w:type="dxa"/>
              <w:bottom w:w="80" w:type="dxa"/>
              <w:right w:w="80" w:type="dxa"/>
            </w:tcMar>
          </w:tcPr>
          <w:p w14:paraId="20735069" w14:textId="77777777" w:rsidR="00A850EA" w:rsidRDefault="00A850EA" w:rsidP="00A850EA">
            <w:pPr>
              <w:widowControl/>
              <w:tabs>
                <w:tab w:val="left" w:pos="482"/>
                <w:tab w:val="left" w:pos="964"/>
                <w:tab w:val="left" w:pos="1446"/>
              </w:tabs>
              <w:spacing w:line="240" w:lineRule="exact"/>
            </w:pPr>
            <w:r>
              <w:t>18</w:t>
            </w:r>
          </w:p>
        </w:tc>
        <w:tc>
          <w:tcPr>
            <w:tcW w:w="2695" w:type="dxa"/>
            <w:tcBorders>
              <w:bottom w:val="single" w:sz="4" w:space="0" w:color="auto"/>
            </w:tcBorders>
            <w:shd w:val="clear" w:color="auto" w:fill="auto"/>
            <w:tcMar>
              <w:top w:w="80" w:type="dxa"/>
              <w:left w:w="80" w:type="dxa"/>
              <w:bottom w:w="80" w:type="dxa"/>
              <w:right w:w="80" w:type="dxa"/>
            </w:tcMar>
          </w:tcPr>
          <w:p w14:paraId="02E09C06" w14:textId="77777777" w:rsidR="00A850EA" w:rsidRDefault="00A850EA" w:rsidP="00A850EA">
            <w:pPr>
              <w:widowControl/>
              <w:tabs>
                <w:tab w:val="left" w:pos="482"/>
                <w:tab w:val="left" w:pos="964"/>
                <w:tab w:val="left" w:pos="1446"/>
                <w:tab w:val="left" w:pos="1928"/>
                <w:tab w:val="left" w:pos="2410"/>
              </w:tabs>
              <w:spacing w:line="240" w:lineRule="exact"/>
            </w:pPr>
            <w:r>
              <w:t>9.1%</w:t>
            </w:r>
          </w:p>
        </w:tc>
      </w:tr>
    </w:tbl>
    <w:p w14:paraId="7B8F774A" w14:textId="7F609096" w:rsidR="00A850EA" w:rsidRDefault="00A850EA" w:rsidP="00A850EA">
      <w:pPr>
        <w:widowControl/>
        <w:spacing w:before="0" w:after="0"/>
        <w:ind w:firstLine="475"/>
        <w:jc w:val="center"/>
        <w:rPr>
          <w:rFonts w:cs="Times New Roman"/>
          <w:kern w:val="0"/>
          <w:szCs w:val="24"/>
          <w:lang w:eastAsia="en-US"/>
        </w:rPr>
      </w:pPr>
      <w:r>
        <w:rPr>
          <w:bCs/>
        </w:rPr>
        <w:lastRenderedPageBreak/>
        <w:t>Table 3.1 Sample’s Characteristic (continued)</w:t>
      </w:r>
    </w:p>
    <w:tbl>
      <w:tblPr>
        <w:tblStyle w:val="TableNormal"/>
        <w:tblW w:w="9064" w:type="dxa"/>
        <w:tblInd w:w="108" w:type="dxa"/>
        <w:shd w:val="clear" w:color="auto" w:fill="CED7E7"/>
        <w:tblLayout w:type="fixed"/>
        <w:tblLook w:val="04A0" w:firstRow="1" w:lastRow="0" w:firstColumn="1" w:lastColumn="0" w:noHBand="0" w:noVBand="1"/>
      </w:tblPr>
      <w:tblGrid>
        <w:gridCol w:w="1822"/>
        <w:gridCol w:w="2807"/>
        <w:gridCol w:w="1740"/>
        <w:gridCol w:w="2695"/>
      </w:tblGrid>
      <w:tr w:rsidR="00A850EA" w14:paraId="114D87DA" w14:textId="77777777" w:rsidTr="00A850EA">
        <w:trPr>
          <w:trHeight w:val="300"/>
        </w:trPr>
        <w:tc>
          <w:tcPr>
            <w:tcW w:w="1822" w:type="dxa"/>
            <w:tcBorders>
              <w:top w:val="single" w:sz="4" w:space="0" w:color="auto"/>
              <w:bottom w:val="single" w:sz="4" w:space="0" w:color="auto"/>
            </w:tcBorders>
            <w:shd w:val="clear" w:color="auto" w:fill="auto"/>
            <w:tcMar>
              <w:top w:w="80" w:type="dxa"/>
              <w:left w:w="80" w:type="dxa"/>
              <w:bottom w:w="80" w:type="dxa"/>
              <w:right w:w="80" w:type="dxa"/>
            </w:tcMar>
          </w:tcPr>
          <w:p w14:paraId="5BE4203C" w14:textId="66E83CC3" w:rsidR="00A850EA" w:rsidRDefault="00A850EA" w:rsidP="00A850EA">
            <w:pPr>
              <w:widowControl/>
              <w:tabs>
                <w:tab w:val="left" w:pos="482"/>
                <w:tab w:val="left" w:pos="964"/>
                <w:tab w:val="left" w:pos="1446"/>
              </w:tabs>
              <w:spacing w:line="240" w:lineRule="exact"/>
            </w:pPr>
            <w:r>
              <w:t>Characteristic</w:t>
            </w:r>
          </w:p>
        </w:tc>
        <w:tc>
          <w:tcPr>
            <w:tcW w:w="2807" w:type="dxa"/>
            <w:tcBorders>
              <w:top w:val="single" w:sz="4" w:space="0" w:color="auto"/>
              <w:bottom w:val="single" w:sz="4" w:space="0" w:color="auto"/>
            </w:tcBorders>
            <w:shd w:val="clear" w:color="auto" w:fill="auto"/>
            <w:tcMar>
              <w:top w:w="80" w:type="dxa"/>
              <w:left w:w="80" w:type="dxa"/>
              <w:bottom w:w="80" w:type="dxa"/>
              <w:right w:w="80" w:type="dxa"/>
            </w:tcMar>
          </w:tcPr>
          <w:p w14:paraId="59B5947B" w14:textId="766FE199" w:rsidR="00A850EA" w:rsidRDefault="00A850EA" w:rsidP="00A850EA">
            <w:pPr>
              <w:widowControl/>
              <w:tabs>
                <w:tab w:val="left" w:pos="482"/>
                <w:tab w:val="left" w:pos="964"/>
                <w:tab w:val="left" w:pos="1446"/>
                <w:tab w:val="left" w:pos="1928"/>
                <w:tab w:val="left" w:pos="2410"/>
              </w:tabs>
              <w:spacing w:line="240" w:lineRule="exact"/>
            </w:pPr>
            <w:r>
              <w:t>Item Description</w:t>
            </w:r>
          </w:p>
        </w:tc>
        <w:tc>
          <w:tcPr>
            <w:tcW w:w="1740" w:type="dxa"/>
            <w:tcBorders>
              <w:top w:val="single" w:sz="4" w:space="0" w:color="auto"/>
              <w:bottom w:val="single" w:sz="4" w:space="0" w:color="auto"/>
            </w:tcBorders>
            <w:shd w:val="clear" w:color="auto" w:fill="auto"/>
            <w:tcMar>
              <w:top w:w="80" w:type="dxa"/>
              <w:left w:w="80" w:type="dxa"/>
              <w:bottom w:w="80" w:type="dxa"/>
              <w:right w:w="80" w:type="dxa"/>
            </w:tcMar>
          </w:tcPr>
          <w:p w14:paraId="260E2819" w14:textId="3D2EA5D7" w:rsidR="00A850EA" w:rsidRDefault="00A850EA" w:rsidP="00A850EA">
            <w:pPr>
              <w:widowControl/>
              <w:tabs>
                <w:tab w:val="left" w:pos="482"/>
                <w:tab w:val="left" w:pos="964"/>
                <w:tab w:val="left" w:pos="1446"/>
              </w:tabs>
              <w:spacing w:line="240" w:lineRule="exact"/>
            </w:pPr>
            <w:r>
              <w:t>Number</w:t>
            </w:r>
          </w:p>
        </w:tc>
        <w:tc>
          <w:tcPr>
            <w:tcW w:w="2695" w:type="dxa"/>
            <w:tcBorders>
              <w:top w:val="single" w:sz="4" w:space="0" w:color="auto"/>
              <w:bottom w:val="single" w:sz="4" w:space="0" w:color="auto"/>
            </w:tcBorders>
            <w:shd w:val="clear" w:color="auto" w:fill="auto"/>
            <w:tcMar>
              <w:top w:w="80" w:type="dxa"/>
              <w:left w:w="80" w:type="dxa"/>
              <w:bottom w:w="80" w:type="dxa"/>
              <w:right w:w="80" w:type="dxa"/>
            </w:tcMar>
          </w:tcPr>
          <w:p w14:paraId="082512C3" w14:textId="419CFB4D" w:rsidR="00A850EA" w:rsidRDefault="00A850EA" w:rsidP="00A850EA">
            <w:pPr>
              <w:widowControl/>
              <w:tabs>
                <w:tab w:val="left" w:pos="482"/>
                <w:tab w:val="left" w:pos="964"/>
                <w:tab w:val="left" w:pos="1446"/>
                <w:tab w:val="left" w:pos="1928"/>
                <w:tab w:val="left" w:pos="2410"/>
              </w:tabs>
              <w:spacing w:line="240" w:lineRule="exact"/>
            </w:pPr>
            <w:r>
              <w:t>Proportion</w:t>
            </w:r>
          </w:p>
        </w:tc>
      </w:tr>
      <w:tr w:rsidR="00A850EA" w14:paraId="185A05D6" w14:textId="77777777" w:rsidTr="00A850EA">
        <w:trPr>
          <w:trHeight w:val="300"/>
        </w:trPr>
        <w:tc>
          <w:tcPr>
            <w:tcW w:w="1822" w:type="dxa"/>
            <w:vMerge w:val="restart"/>
            <w:tcBorders>
              <w:top w:val="single" w:sz="4" w:space="0" w:color="auto"/>
            </w:tcBorders>
            <w:shd w:val="clear" w:color="auto" w:fill="auto"/>
            <w:tcMar>
              <w:top w:w="80" w:type="dxa"/>
              <w:left w:w="80" w:type="dxa"/>
              <w:bottom w:w="80" w:type="dxa"/>
              <w:right w:w="80" w:type="dxa"/>
            </w:tcMar>
          </w:tcPr>
          <w:p w14:paraId="418C73A1" w14:textId="77777777" w:rsidR="00A850EA" w:rsidRDefault="00A850EA" w:rsidP="00650250">
            <w:pPr>
              <w:widowControl/>
              <w:tabs>
                <w:tab w:val="left" w:pos="482"/>
                <w:tab w:val="left" w:pos="964"/>
                <w:tab w:val="left" w:pos="1446"/>
              </w:tabs>
              <w:spacing w:line="240" w:lineRule="exact"/>
            </w:pPr>
            <w:r>
              <w:t>Job</w:t>
            </w:r>
          </w:p>
        </w:tc>
        <w:tc>
          <w:tcPr>
            <w:tcW w:w="2807" w:type="dxa"/>
            <w:tcBorders>
              <w:top w:val="single" w:sz="4" w:space="0" w:color="auto"/>
            </w:tcBorders>
            <w:shd w:val="clear" w:color="auto" w:fill="auto"/>
            <w:tcMar>
              <w:top w:w="80" w:type="dxa"/>
              <w:left w:w="80" w:type="dxa"/>
              <w:bottom w:w="80" w:type="dxa"/>
              <w:right w:w="80" w:type="dxa"/>
            </w:tcMar>
          </w:tcPr>
          <w:p w14:paraId="443CB0EB" w14:textId="77777777" w:rsidR="00A850EA" w:rsidRDefault="00A850EA" w:rsidP="00650250">
            <w:pPr>
              <w:widowControl/>
              <w:tabs>
                <w:tab w:val="left" w:pos="482"/>
                <w:tab w:val="left" w:pos="964"/>
                <w:tab w:val="left" w:pos="1446"/>
                <w:tab w:val="left" w:pos="1928"/>
                <w:tab w:val="left" w:pos="2410"/>
              </w:tabs>
              <w:spacing w:line="240" w:lineRule="exact"/>
            </w:pPr>
            <w:r>
              <w:t>Business</w:t>
            </w:r>
          </w:p>
        </w:tc>
        <w:tc>
          <w:tcPr>
            <w:tcW w:w="1740" w:type="dxa"/>
            <w:tcBorders>
              <w:top w:val="single" w:sz="4" w:space="0" w:color="auto"/>
            </w:tcBorders>
            <w:shd w:val="clear" w:color="auto" w:fill="auto"/>
            <w:tcMar>
              <w:top w:w="80" w:type="dxa"/>
              <w:left w:w="80" w:type="dxa"/>
              <w:bottom w:w="80" w:type="dxa"/>
              <w:right w:w="80" w:type="dxa"/>
            </w:tcMar>
          </w:tcPr>
          <w:p w14:paraId="675C0182" w14:textId="77777777" w:rsidR="00A850EA" w:rsidRDefault="00A850EA" w:rsidP="00650250">
            <w:pPr>
              <w:widowControl/>
              <w:tabs>
                <w:tab w:val="left" w:pos="482"/>
                <w:tab w:val="left" w:pos="964"/>
                <w:tab w:val="left" w:pos="1446"/>
              </w:tabs>
              <w:spacing w:line="240" w:lineRule="exact"/>
            </w:pPr>
            <w:r>
              <w:t>42</w:t>
            </w:r>
          </w:p>
        </w:tc>
        <w:tc>
          <w:tcPr>
            <w:tcW w:w="2695" w:type="dxa"/>
            <w:tcBorders>
              <w:top w:val="single" w:sz="4" w:space="0" w:color="auto"/>
            </w:tcBorders>
            <w:shd w:val="clear" w:color="auto" w:fill="auto"/>
            <w:tcMar>
              <w:top w:w="80" w:type="dxa"/>
              <w:left w:w="80" w:type="dxa"/>
              <w:bottom w:w="80" w:type="dxa"/>
              <w:right w:w="80" w:type="dxa"/>
            </w:tcMar>
          </w:tcPr>
          <w:p w14:paraId="4FB2C5C5" w14:textId="77777777" w:rsidR="00A850EA" w:rsidRDefault="00A850EA" w:rsidP="00650250">
            <w:pPr>
              <w:widowControl/>
              <w:tabs>
                <w:tab w:val="left" w:pos="482"/>
                <w:tab w:val="left" w:pos="964"/>
                <w:tab w:val="left" w:pos="1446"/>
                <w:tab w:val="left" w:pos="1928"/>
                <w:tab w:val="left" w:pos="2410"/>
              </w:tabs>
              <w:spacing w:line="240" w:lineRule="exact"/>
            </w:pPr>
            <w:r>
              <w:t>21.2%</w:t>
            </w:r>
          </w:p>
        </w:tc>
      </w:tr>
      <w:tr w:rsidR="00A850EA" w14:paraId="26206445" w14:textId="77777777" w:rsidTr="00A850EA">
        <w:trPr>
          <w:trHeight w:val="300"/>
        </w:trPr>
        <w:tc>
          <w:tcPr>
            <w:tcW w:w="1822" w:type="dxa"/>
            <w:vMerge/>
            <w:shd w:val="clear" w:color="auto" w:fill="auto"/>
          </w:tcPr>
          <w:p w14:paraId="509EB277" w14:textId="77777777" w:rsidR="00A850EA" w:rsidRDefault="00A850EA" w:rsidP="00650250">
            <w:pPr>
              <w:spacing w:line="240" w:lineRule="exact"/>
            </w:pPr>
          </w:p>
        </w:tc>
        <w:tc>
          <w:tcPr>
            <w:tcW w:w="2807" w:type="dxa"/>
            <w:shd w:val="clear" w:color="auto" w:fill="auto"/>
            <w:tcMar>
              <w:top w:w="80" w:type="dxa"/>
              <w:left w:w="80" w:type="dxa"/>
              <w:bottom w:w="80" w:type="dxa"/>
              <w:right w:w="80" w:type="dxa"/>
            </w:tcMar>
          </w:tcPr>
          <w:p w14:paraId="73316342" w14:textId="77777777" w:rsidR="00A850EA" w:rsidRDefault="00A850EA" w:rsidP="00650250">
            <w:pPr>
              <w:widowControl/>
              <w:tabs>
                <w:tab w:val="left" w:pos="482"/>
                <w:tab w:val="left" w:pos="964"/>
                <w:tab w:val="left" w:pos="1446"/>
                <w:tab w:val="left" w:pos="1928"/>
                <w:tab w:val="left" w:pos="2410"/>
              </w:tabs>
              <w:spacing w:line="240" w:lineRule="exact"/>
            </w:pPr>
            <w:r>
              <w:t>Care giver</w:t>
            </w:r>
          </w:p>
        </w:tc>
        <w:tc>
          <w:tcPr>
            <w:tcW w:w="1740" w:type="dxa"/>
            <w:shd w:val="clear" w:color="auto" w:fill="auto"/>
            <w:tcMar>
              <w:top w:w="80" w:type="dxa"/>
              <w:left w:w="80" w:type="dxa"/>
              <w:bottom w:w="80" w:type="dxa"/>
              <w:right w:w="80" w:type="dxa"/>
            </w:tcMar>
          </w:tcPr>
          <w:p w14:paraId="48B9C79F" w14:textId="77777777" w:rsidR="00A850EA" w:rsidRDefault="00A850EA" w:rsidP="00650250">
            <w:pPr>
              <w:widowControl/>
              <w:tabs>
                <w:tab w:val="left" w:pos="482"/>
                <w:tab w:val="left" w:pos="964"/>
                <w:tab w:val="left" w:pos="1446"/>
              </w:tabs>
              <w:spacing w:line="240" w:lineRule="exact"/>
            </w:pPr>
            <w:r>
              <w:t>1</w:t>
            </w:r>
          </w:p>
        </w:tc>
        <w:tc>
          <w:tcPr>
            <w:tcW w:w="2695" w:type="dxa"/>
            <w:shd w:val="clear" w:color="auto" w:fill="auto"/>
            <w:tcMar>
              <w:top w:w="80" w:type="dxa"/>
              <w:left w:w="80" w:type="dxa"/>
              <w:bottom w:w="80" w:type="dxa"/>
              <w:right w:w="80" w:type="dxa"/>
            </w:tcMar>
          </w:tcPr>
          <w:p w14:paraId="1A2C074A" w14:textId="77777777" w:rsidR="00A850EA" w:rsidRDefault="00A850EA" w:rsidP="00650250">
            <w:pPr>
              <w:widowControl/>
              <w:tabs>
                <w:tab w:val="left" w:pos="482"/>
                <w:tab w:val="left" w:pos="964"/>
                <w:tab w:val="left" w:pos="1446"/>
                <w:tab w:val="left" w:pos="1928"/>
                <w:tab w:val="left" w:pos="2410"/>
              </w:tabs>
              <w:spacing w:line="240" w:lineRule="exact"/>
            </w:pPr>
            <w:r>
              <w:t>0.5%</w:t>
            </w:r>
          </w:p>
        </w:tc>
      </w:tr>
      <w:tr w:rsidR="00A850EA" w14:paraId="10008D90" w14:textId="77777777" w:rsidTr="00A850EA">
        <w:trPr>
          <w:trHeight w:val="300"/>
        </w:trPr>
        <w:tc>
          <w:tcPr>
            <w:tcW w:w="1822" w:type="dxa"/>
            <w:vMerge/>
            <w:shd w:val="clear" w:color="auto" w:fill="auto"/>
          </w:tcPr>
          <w:p w14:paraId="43B3825C" w14:textId="77777777" w:rsidR="00A850EA" w:rsidRDefault="00A850EA" w:rsidP="00650250">
            <w:pPr>
              <w:spacing w:line="240" w:lineRule="exact"/>
            </w:pPr>
          </w:p>
        </w:tc>
        <w:tc>
          <w:tcPr>
            <w:tcW w:w="2807" w:type="dxa"/>
            <w:shd w:val="clear" w:color="auto" w:fill="auto"/>
            <w:tcMar>
              <w:top w:w="80" w:type="dxa"/>
              <w:left w:w="80" w:type="dxa"/>
              <w:bottom w:w="80" w:type="dxa"/>
              <w:right w:w="80" w:type="dxa"/>
            </w:tcMar>
          </w:tcPr>
          <w:p w14:paraId="589CCE59" w14:textId="77777777" w:rsidR="00A850EA" w:rsidRDefault="00A850EA" w:rsidP="00650250">
            <w:pPr>
              <w:widowControl/>
              <w:tabs>
                <w:tab w:val="left" w:pos="482"/>
                <w:tab w:val="left" w:pos="964"/>
                <w:tab w:val="left" w:pos="1446"/>
                <w:tab w:val="left" w:pos="1928"/>
                <w:tab w:val="left" w:pos="2410"/>
              </w:tabs>
              <w:spacing w:line="240" w:lineRule="exact"/>
            </w:pPr>
            <w:r>
              <w:t>Doctor</w:t>
            </w:r>
          </w:p>
        </w:tc>
        <w:tc>
          <w:tcPr>
            <w:tcW w:w="1740" w:type="dxa"/>
            <w:shd w:val="clear" w:color="auto" w:fill="auto"/>
            <w:tcMar>
              <w:top w:w="80" w:type="dxa"/>
              <w:left w:w="80" w:type="dxa"/>
              <w:bottom w:w="80" w:type="dxa"/>
              <w:right w:w="80" w:type="dxa"/>
            </w:tcMar>
          </w:tcPr>
          <w:p w14:paraId="12A51EC0" w14:textId="77777777" w:rsidR="00A850EA" w:rsidRDefault="00A850EA" w:rsidP="00650250">
            <w:pPr>
              <w:widowControl/>
              <w:tabs>
                <w:tab w:val="left" w:pos="482"/>
                <w:tab w:val="left" w:pos="964"/>
                <w:tab w:val="left" w:pos="1446"/>
              </w:tabs>
              <w:spacing w:line="240" w:lineRule="exact"/>
            </w:pPr>
            <w:r>
              <w:t>2</w:t>
            </w:r>
          </w:p>
        </w:tc>
        <w:tc>
          <w:tcPr>
            <w:tcW w:w="2695" w:type="dxa"/>
            <w:shd w:val="clear" w:color="auto" w:fill="auto"/>
            <w:tcMar>
              <w:top w:w="80" w:type="dxa"/>
              <w:left w:w="80" w:type="dxa"/>
              <w:bottom w:w="80" w:type="dxa"/>
              <w:right w:w="80" w:type="dxa"/>
            </w:tcMar>
          </w:tcPr>
          <w:p w14:paraId="63996D3C" w14:textId="77777777" w:rsidR="00A850EA" w:rsidRDefault="00A850EA" w:rsidP="00650250">
            <w:pPr>
              <w:widowControl/>
              <w:tabs>
                <w:tab w:val="left" w:pos="482"/>
                <w:tab w:val="left" w:pos="964"/>
                <w:tab w:val="left" w:pos="1446"/>
                <w:tab w:val="left" w:pos="1928"/>
                <w:tab w:val="left" w:pos="2410"/>
              </w:tabs>
              <w:spacing w:line="240" w:lineRule="exact"/>
            </w:pPr>
            <w:r>
              <w:t>1.0%</w:t>
            </w:r>
          </w:p>
        </w:tc>
      </w:tr>
      <w:tr w:rsidR="00A850EA" w14:paraId="1E9EB90A" w14:textId="77777777" w:rsidTr="00A850EA">
        <w:trPr>
          <w:trHeight w:val="300"/>
        </w:trPr>
        <w:tc>
          <w:tcPr>
            <w:tcW w:w="1822" w:type="dxa"/>
            <w:vMerge/>
            <w:shd w:val="clear" w:color="auto" w:fill="auto"/>
          </w:tcPr>
          <w:p w14:paraId="00437CF9" w14:textId="77777777" w:rsidR="00A850EA" w:rsidRDefault="00A850EA" w:rsidP="00650250">
            <w:pPr>
              <w:spacing w:line="240" w:lineRule="exact"/>
            </w:pPr>
          </w:p>
        </w:tc>
        <w:tc>
          <w:tcPr>
            <w:tcW w:w="2807" w:type="dxa"/>
            <w:shd w:val="clear" w:color="auto" w:fill="auto"/>
            <w:tcMar>
              <w:top w:w="80" w:type="dxa"/>
              <w:left w:w="80" w:type="dxa"/>
              <w:bottom w:w="80" w:type="dxa"/>
              <w:right w:w="80" w:type="dxa"/>
            </w:tcMar>
          </w:tcPr>
          <w:p w14:paraId="381DFDA7" w14:textId="77777777" w:rsidR="00A850EA" w:rsidRDefault="00A850EA" w:rsidP="00650250">
            <w:pPr>
              <w:widowControl/>
              <w:tabs>
                <w:tab w:val="left" w:pos="482"/>
                <w:tab w:val="left" w:pos="964"/>
                <w:tab w:val="left" w:pos="1446"/>
                <w:tab w:val="left" w:pos="1928"/>
                <w:tab w:val="left" w:pos="2410"/>
              </w:tabs>
              <w:spacing w:line="240" w:lineRule="exact"/>
            </w:pPr>
            <w:r>
              <w:t>Engineer</w:t>
            </w:r>
          </w:p>
        </w:tc>
        <w:tc>
          <w:tcPr>
            <w:tcW w:w="1740" w:type="dxa"/>
            <w:shd w:val="clear" w:color="auto" w:fill="auto"/>
            <w:tcMar>
              <w:top w:w="80" w:type="dxa"/>
              <w:left w:w="80" w:type="dxa"/>
              <w:bottom w:w="80" w:type="dxa"/>
              <w:right w:w="80" w:type="dxa"/>
            </w:tcMar>
          </w:tcPr>
          <w:p w14:paraId="7198B50D" w14:textId="77777777" w:rsidR="00A850EA" w:rsidRDefault="00A850EA" w:rsidP="00650250">
            <w:pPr>
              <w:widowControl/>
              <w:tabs>
                <w:tab w:val="left" w:pos="482"/>
                <w:tab w:val="left" w:pos="964"/>
                <w:tab w:val="left" w:pos="1446"/>
              </w:tabs>
              <w:spacing w:line="240" w:lineRule="exact"/>
            </w:pPr>
            <w:r>
              <w:t>12</w:t>
            </w:r>
          </w:p>
        </w:tc>
        <w:tc>
          <w:tcPr>
            <w:tcW w:w="2695" w:type="dxa"/>
            <w:shd w:val="clear" w:color="auto" w:fill="auto"/>
            <w:tcMar>
              <w:top w:w="80" w:type="dxa"/>
              <w:left w:w="80" w:type="dxa"/>
              <w:bottom w:w="80" w:type="dxa"/>
              <w:right w:w="80" w:type="dxa"/>
            </w:tcMar>
          </w:tcPr>
          <w:p w14:paraId="0A66A398" w14:textId="77777777" w:rsidR="00A850EA" w:rsidRDefault="00A850EA" w:rsidP="00650250">
            <w:pPr>
              <w:widowControl/>
              <w:tabs>
                <w:tab w:val="left" w:pos="482"/>
                <w:tab w:val="left" w:pos="964"/>
                <w:tab w:val="left" w:pos="1446"/>
                <w:tab w:val="left" w:pos="1928"/>
                <w:tab w:val="left" w:pos="2410"/>
              </w:tabs>
              <w:spacing w:line="240" w:lineRule="exact"/>
            </w:pPr>
            <w:r>
              <w:t>6.1%</w:t>
            </w:r>
          </w:p>
        </w:tc>
      </w:tr>
      <w:tr w:rsidR="00A850EA" w14:paraId="70E6CBB2" w14:textId="77777777" w:rsidTr="00A850EA">
        <w:trPr>
          <w:trHeight w:val="300"/>
        </w:trPr>
        <w:tc>
          <w:tcPr>
            <w:tcW w:w="1822" w:type="dxa"/>
            <w:shd w:val="clear" w:color="auto" w:fill="auto"/>
            <w:tcMar>
              <w:top w:w="80" w:type="dxa"/>
              <w:left w:w="80" w:type="dxa"/>
              <w:bottom w:w="80" w:type="dxa"/>
              <w:right w:w="80" w:type="dxa"/>
            </w:tcMar>
          </w:tcPr>
          <w:p w14:paraId="4A2D7EA9" w14:textId="77777777" w:rsidR="00A850EA" w:rsidRDefault="00A850EA" w:rsidP="00650250">
            <w:pPr>
              <w:spacing w:line="240" w:lineRule="exact"/>
            </w:pPr>
          </w:p>
        </w:tc>
        <w:tc>
          <w:tcPr>
            <w:tcW w:w="2807" w:type="dxa"/>
            <w:shd w:val="clear" w:color="auto" w:fill="auto"/>
            <w:tcMar>
              <w:top w:w="80" w:type="dxa"/>
              <w:left w:w="80" w:type="dxa"/>
              <w:bottom w:w="80" w:type="dxa"/>
              <w:right w:w="80" w:type="dxa"/>
            </w:tcMar>
          </w:tcPr>
          <w:p w14:paraId="4E6104EB" w14:textId="77777777" w:rsidR="00A850EA" w:rsidRDefault="00A850EA" w:rsidP="00650250">
            <w:pPr>
              <w:widowControl/>
              <w:tabs>
                <w:tab w:val="left" w:pos="482"/>
                <w:tab w:val="left" w:pos="964"/>
                <w:tab w:val="left" w:pos="1446"/>
                <w:tab w:val="left" w:pos="1928"/>
                <w:tab w:val="left" w:pos="2410"/>
              </w:tabs>
              <w:spacing w:line="240" w:lineRule="exact"/>
            </w:pPr>
            <w:r>
              <w:t>Medical representative</w:t>
            </w:r>
          </w:p>
        </w:tc>
        <w:tc>
          <w:tcPr>
            <w:tcW w:w="1740" w:type="dxa"/>
            <w:shd w:val="clear" w:color="auto" w:fill="auto"/>
            <w:tcMar>
              <w:top w:w="80" w:type="dxa"/>
              <w:left w:w="80" w:type="dxa"/>
              <w:bottom w:w="80" w:type="dxa"/>
              <w:right w:w="80" w:type="dxa"/>
            </w:tcMar>
          </w:tcPr>
          <w:p w14:paraId="7B0677F2" w14:textId="77777777" w:rsidR="00A850EA" w:rsidRDefault="00A850EA" w:rsidP="00650250">
            <w:pPr>
              <w:widowControl/>
              <w:tabs>
                <w:tab w:val="left" w:pos="482"/>
                <w:tab w:val="left" w:pos="964"/>
                <w:tab w:val="left" w:pos="1446"/>
              </w:tabs>
              <w:spacing w:line="240" w:lineRule="exact"/>
            </w:pPr>
            <w:r>
              <w:t>4</w:t>
            </w:r>
          </w:p>
        </w:tc>
        <w:tc>
          <w:tcPr>
            <w:tcW w:w="2695" w:type="dxa"/>
            <w:shd w:val="clear" w:color="auto" w:fill="auto"/>
            <w:tcMar>
              <w:top w:w="80" w:type="dxa"/>
              <w:left w:w="80" w:type="dxa"/>
              <w:bottom w:w="80" w:type="dxa"/>
              <w:right w:w="80" w:type="dxa"/>
            </w:tcMar>
          </w:tcPr>
          <w:p w14:paraId="4234712E" w14:textId="77777777" w:rsidR="00A850EA" w:rsidRDefault="00A850EA" w:rsidP="00650250">
            <w:pPr>
              <w:widowControl/>
              <w:tabs>
                <w:tab w:val="left" w:pos="482"/>
                <w:tab w:val="left" w:pos="964"/>
                <w:tab w:val="left" w:pos="1446"/>
                <w:tab w:val="left" w:pos="1928"/>
                <w:tab w:val="left" w:pos="2410"/>
              </w:tabs>
              <w:spacing w:line="240" w:lineRule="exact"/>
            </w:pPr>
            <w:r>
              <w:t>2.0%</w:t>
            </w:r>
          </w:p>
        </w:tc>
      </w:tr>
      <w:tr w:rsidR="00A850EA" w14:paraId="1824785B" w14:textId="77777777" w:rsidTr="00A850EA">
        <w:trPr>
          <w:trHeight w:val="300"/>
        </w:trPr>
        <w:tc>
          <w:tcPr>
            <w:tcW w:w="1822" w:type="dxa"/>
            <w:shd w:val="clear" w:color="auto" w:fill="auto"/>
            <w:tcMar>
              <w:top w:w="80" w:type="dxa"/>
              <w:left w:w="80" w:type="dxa"/>
              <w:bottom w:w="80" w:type="dxa"/>
              <w:right w:w="80" w:type="dxa"/>
            </w:tcMar>
          </w:tcPr>
          <w:p w14:paraId="612171A2" w14:textId="77777777" w:rsidR="00A850EA" w:rsidRDefault="00A850EA" w:rsidP="00650250">
            <w:pPr>
              <w:spacing w:line="240" w:lineRule="exact"/>
            </w:pPr>
          </w:p>
        </w:tc>
        <w:tc>
          <w:tcPr>
            <w:tcW w:w="2807" w:type="dxa"/>
            <w:shd w:val="clear" w:color="auto" w:fill="auto"/>
            <w:tcMar>
              <w:top w:w="80" w:type="dxa"/>
              <w:left w:w="80" w:type="dxa"/>
              <w:bottom w:w="80" w:type="dxa"/>
              <w:right w:w="80" w:type="dxa"/>
            </w:tcMar>
          </w:tcPr>
          <w:p w14:paraId="5B114B5C" w14:textId="77777777" w:rsidR="00A850EA" w:rsidRDefault="00A850EA" w:rsidP="00650250">
            <w:pPr>
              <w:widowControl/>
              <w:tabs>
                <w:tab w:val="left" w:pos="482"/>
                <w:tab w:val="left" w:pos="964"/>
                <w:tab w:val="left" w:pos="1446"/>
                <w:tab w:val="left" w:pos="1928"/>
                <w:tab w:val="left" w:pos="2410"/>
              </w:tabs>
              <w:spacing w:line="240" w:lineRule="exact"/>
            </w:pPr>
            <w:r>
              <w:t>Nurse</w:t>
            </w:r>
          </w:p>
        </w:tc>
        <w:tc>
          <w:tcPr>
            <w:tcW w:w="1740" w:type="dxa"/>
            <w:shd w:val="clear" w:color="auto" w:fill="auto"/>
            <w:tcMar>
              <w:top w:w="80" w:type="dxa"/>
              <w:left w:w="80" w:type="dxa"/>
              <w:bottom w:w="80" w:type="dxa"/>
              <w:right w:w="80" w:type="dxa"/>
            </w:tcMar>
          </w:tcPr>
          <w:p w14:paraId="4184FDC3" w14:textId="77777777" w:rsidR="00A850EA" w:rsidRDefault="00A850EA" w:rsidP="00650250">
            <w:pPr>
              <w:widowControl/>
              <w:tabs>
                <w:tab w:val="left" w:pos="482"/>
                <w:tab w:val="left" w:pos="964"/>
                <w:tab w:val="left" w:pos="1446"/>
              </w:tabs>
              <w:spacing w:line="240" w:lineRule="exact"/>
            </w:pPr>
            <w:r>
              <w:t>3</w:t>
            </w:r>
          </w:p>
        </w:tc>
        <w:tc>
          <w:tcPr>
            <w:tcW w:w="2695" w:type="dxa"/>
            <w:shd w:val="clear" w:color="auto" w:fill="auto"/>
            <w:tcMar>
              <w:top w:w="80" w:type="dxa"/>
              <w:left w:w="80" w:type="dxa"/>
              <w:bottom w:w="80" w:type="dxa"/>
              <w:right w:w="80" w:type="dxa"/>
            </w:tcMar>
          </w:tcPr>
          <w:p w14:paraId="2607E68D" w14:textId="77777777" w:rsidR="00A850EA" w:rsidRDefault="00A850EA" w:rsidP="00650250">
            <w:pPr>
              <w:widowControl/>
              <w:tabs>
                <w:tab w:val="left" w:pos="482"/>
                <w:tab w:val="left" w:pos="964"/>
                <w:tab w:val="left" w:pos="1446"/>
                <w:tab w:val="left" w:pos="1928"/>
                <w:tab w:val="left" w:pos="2410"/>
              </w:tabs>
              <w:spacing w:line="240" w:lineRule="exact"/>
            </w:pPr>
            <w:r>
              <w:t>1.5%</w:t>
            </w:r>
          </w:p>
        </w:tc>
      </w:tr>
      <w:tr w:rsidR="00A850EA" w14:paraId="33A250AF" w14:textId="77777777" w:rsidTr="00A850EA">
        <w:trPr>
          <w:trHeight w:val="300"/>
        </w:trPr>
        <w:tc>
          <w:tcPr>
            <w:tcW w:w="1822" w:type="dxa"/>
            <w:shd w:val="clear" w:color="auto" w:fill="auto"/>
            <w:tcMar>
              <w:top w:w="80" w:type="dxa"/>
              <w:left w:w="80" w:type="dxa"/>
              <w:bottom w:w="80" w:type="dxa"/>
              <w:right w:w="80" w:type="dxa"/>
            </w:tcMar>
          </w:tcPr>
          <w:p w14:paraId="4A29F953" w14:textId="77777777" w:rsidR="00A850EA" w:rsidRDefault="00A850EA" w:rsidP="00650250">
            <w:pPr>
              <w:spacing w:line="240" w:lineRule="exact"/>
            </w:pPr>
          </w:p>
        </w:tc>
        <w:tc>
          <w:tcPr>
            <w:tcW w:w="2807" w:type="dxa"/>
            <w:shd w:val="clear" w:color="auto" w:fill="auto"/>
            <w:tcMar>
              <w:top w:w="80" w:type="dxa"/>
              <w:left w:w="80" w:type="dxa"/>
              <w:bottom w:w="80" w:type="dxa"/>
              <w:right w:w="80" w:type="dxa"/>
            </w:tcMar>
          </w:tcPr>
          <w:p w14:paraId="474EBCD1" w14:textId="77777777" w:rsidR="00A850EA" w:rsidRDefault="00A850EA" w:rsidP="00650250">
            <w:pPr>
              <w:widowControl/>
              <w:tabs>
                <w:tab w:val="left" w:pos="482"/>
                <w:tab w:val="left" w:pos="964"/>
                <w:tab w:val="left" w:pos="1446"/>
                <w:tab w:val="left" w:pos="1928"/>
                <w:tab w:val="left" w:pos="2410"/>
              </w:tabs>
              <w:spacing w:line="240" w:lineRule="exact"/>
            </w:pPr>
            <w:r>
              <w:t>Pharmacist</w:t>
            </w:r>
          </w:p>
        </w:tc>
        <w:tc>
          <w:tcPr>
            <w:tcW w:w="1740" w:type="dxa"/>
            <w:shd w:val="clear" w:color="auto" w:fill="auto"/>
            <w:tcMar>
              <w:top w:w="80" w:type="dxa"/>
              <w:left w:w="80" w:type="dxa"/>
              <w:bottom w:w="80" w:type="dxa"/>
              <w:right w:w="80" w:type="dxa"/>
            </w:tcMar>
          </w:tcPr>
          <w:p w14:paraId="32AE8BB2" w14:textId="77777777" w:rsidR="00A850EA" w:rsidRDefault="00A850EA" w:rsidP="00650250">
            <w:pPr>
              <w:widowControl/>
              <w:tabs>
                <w:tab w:val="left" w:pos="482"/>
                <w:tab w:val="left" w:pos="964"/>
                <w:tab w:val="left" w:pos="1446"/>
              </w:tabs>
              <w:spacing w:line="240" w:lineRule="exact"/>
            </w:pPr>
            <w:r>
              <w:t>18</w:t>
            </w:r>
          </w:p>
        </w:tc>
        <w:tc>
          <w:tcPr>
            <w:tcW w:w="2695" w:type="dxa"/>
            <w:shd w:val="clear" w:color="auto" w:fill="auto"/>
            <w:tcMar>
              <w:top w:w="80" w:type="dxa"/>
              <w:left w:w="80" w:type="dxa"/>
              <w:bottom w:w="80" w:type="dxa"/>
              <w:right w:w="80" w:type="dxa"/>
            </w:tcMar>
          </w:tcPr>
          <w:p w14:paraId="6D320979" w14:textId="77777777" w:rsidR="00A850EA" w:rsidRDefault="00A850EA" w:rsidP="00650250">
            <w:pPr>
              <w:widowControl/>
              <w:tabs>
                <w:tab w:val="left" w:pos="482"/>
                <w:tab w:val="left" w:pos="964"/>
                <w:tab w:val="left" w:pos="1446"/>
                <w:tab w:val="left" w:pos="1928"/>
                <w:tab w:val="left" w:pos="2410"/>
              </w:tabs>
              <w:spacing w:line="240" w:lineRule="exact"/>
            </w:pPr>
            <w:r>
              <w:t>9.1%</w:t>
            </w:r>
          </w:p>
        </w:tc>
      </w:tr>
      <w:tr w:rsidR="00A850EA" w14:paraId="00ACD52F" w14:textId="77777777" w:rsidTr="00A850EA">
        <w:trPr>
          <w:trHeight w:val="300"/>
        </w:trPr>
        <w:tc>
          <w:tcPr>
            <w:tcW w:w="1822" w:type="dxa"/>
            <w:shd w:val="clear" w:color="auto" w:fill="auto"/>
            <w:tcMar>
              <w:top w:w="80" w:type="dxa"/>
              <w:left w:w="80" w:type="dxa"/>
              <w:bottom w:w="80" w:type="dxa"/>
              <w:right w:w="80" w:type="dxa"/>
            </w:tcMar>
          </w:tcPr>
          <w:p w14:paraId="74FE0870" w14:textId="77777777" w:rsidR="00A850EA" w:rsidRDefault="00A850EA" w:rsidP="00650250">
            <w:pPr>
              <w:spacing w:line="240" w:lineRule="exact"/>
            </w:pPr>
          </w:p>
        </w:tc>
        <w:tc>
          <w:tcPr>
            <w:tcW w:w="2807" w:type="dxa"/>
            <w:shd w:val="clear" w:color="auto" w:fill="auto"/>
            <w:tcMar>
              <w:top w:w="80" w:type="dxa"/>
              <w:left w:w="80" w:type="dxa"/>
              <w:bottom w:w="80" w:type="dxa"/>
              <w:right w:w="80" w:type="dxa"/>
            </w:tcMar>
          </w:tcPr>
          <w:p w14:paraId="509699BC" w14:textId="77777777" w:rsidR="00A850EA" w:rsidRDefault="00A850EA" w:rsidP="00650250">
            <w:pPr>
              <w:widowControl/>
              <w:tabs>
                <w:tab w:val="left" w:pos="482"/>
                <w:tab w:val="left" w:pos="964"/>
                <w:tab w:val="left" w:pos="1446"/>
                <w:tab w:val="left" w:pos="1928"/>
                <w:tab w:val="left" w:pos="2410"/>
              </w:tabs>
              <w:spacing w:line="240" w:lineRule="exact"/>
            </w:pPr>
            <w:r>
              <w:t>Student</w:t>
            </w:r>
          </w:p>
        </w:tc>
        <w:tc>
          <w:tcPr>
            <w:tcW w:w="1740" w:type="dxa"/>
            <w:shd w:val="clear" w:color="auto" w:fill="auto"/>
            <w:tcMar>
              <w:top w:w="80" w:type="dxa"/>
              <w:left w:w="80" w:type="dxa"/>
              <w:bottom w:w="80" w:type="dxa"/>
              <w:right w:w="80" w:type="dxa"/>
            </w:tcMar>
          </w:tcPr>
          <w:p w14:paraId="3C94B49D" w14:textId="77777777" w:rsidR="00A850EA" w:rsidRDefault="00A850EA" w:rsidP="00650250">
            <w:pPr>
              <w:widowControl/>
              <w:tabs>
                <w:tab w:val="left" w:pos="482"/>
                <w:tab w:val="left" w:pos="964"/>
                <w:tab w:val="left" w:pos="1446"/>
              </w:tabs>
              <w:spacing w:line="240" w:lineRule="exact"/>
            </w:pPr>
            <w:r>
              <w:t>13</w:t>
            </w:r>
          </w:p>
        </w:tc>
        <w:tc>
          <w:tcPr>
            <w:tcW w:w="2695" w:type="dxa"/>
            <w:shd w:val="clear" w:color="auto" w:fill="auto"/>
            <w:tcMar>
              <w:top w:w="80" w:type="dxa"/>
              <w:left w:w="80" w:type="dxa"/>
              <w:bottom w:w="80" w:type="dxa"/>
              <w:right w:w="80" w:type="dxa"/>
            </w:tcMar>
          </w:tcPr>
          <w:p w14:paraId="2FE1B36B" w14:textId="77777777" w:rsidR="00A850EA" w:rsidRDefault="00A850EA" w:rsidP="00650250">
            <w:pPr>
              <w:widowControl/>
              <w:tabs>
                <w:tab w:val="left" w:pos="482"/>
                <w:tab w:val="left" w:pos="964"/>
                <w:tab w:val="left" w:pos="1446"/>
                <w:tab w:val="left" w:pos="1928"/>
                <w:tab w:val="left" w:pos="2410"/>
              </w:tabs>
              <w:spacing w:line="240" w:lineRule="exact"/>
            </w:pPr>
            <w:r>
              <w:t>6.6%</w:t>
            </w:r>
          </w:p>
        </w:tc>
      </w:tr>
      <w:tr w:rsidR="00A850EA" w14:paraId="271CB3DC" w14:textId="77777777" w:rsidTr="00A850EA">
        <w:trPr>
          <w:trHeight w:val="300"/>
        </w:trPr>
        <w:tc>
          <w:tcPr>
            <w:tcW w:w="1822" w:type="dxa"/>
            <w:shd w:val="clear" w:color="auto" w:fill="auto"/>
            <w:tcMar>
              <w:top w:w="80" w:type="dxa"/>
              <w:left w:w="80" w:type="dxa"/>
              <w:bottom w:w="80" w:type="dxa"/>
              <w:right w:w="80" w:type="dxa"/>
            </w:tcMar>
          </w:tcPr>
          <w:p w14:paraId="017B203A" w14:textId="77777777" w:rsidR="00A850EA" w:rsidRDefault="00A850EA" w:rsidP="00650250">
            <w:pPr>
              <w:spacing w:line="240" w:lineRule="exact"/>
            </w:pPr>
          </w:p>
        </w:tc>
        <w:tc>
          <w:tcPr>
            <w:tcW w:w="2807" w:type="dxa"/>
            <w:shd w:val="clear" w:color="auto" w:fill="auto"/>
            <w:tcMar>
              <w:top w:w="80" w:type="dxa"/>
              <w:left w:w="80" w:type="dxa"/>
              <w:bottom w:w="80" w:type="dxa"/>
              <w:right w:w="80" w:type="dxa"/>
            </w:tcMar>
          </w:tcPr>
          <w:p w14:paraId="6B9014BB" w14:textId="77777777" w:rsidR="00A850EA" w:rsidRDefault="00A850EA" w:rsidP="00650250">
            <w:pPr>
              <w:widowControl/>
              <w:tabs>
                <w:tab w:val="left" w:pos="482"/>
                <w:tab w:val="left" w:pos="964"/>
                <w:tab w:val="left" w:pos="1446"/>
                <w:tab w:val="left" w:pos="1928"/>
                <w:tab w:val="left" w:pos="2410"/>
              </w:tabs>
              <w:spacing w:line="240" w:lineRule="exact"/>
            </w:pPr>
            <w:r>
              <w:t>Others</w:t>
            </w:r>
          </w:p>
        </w:tc>
        <w:tc>
          <w:tcPr>
            <w:tcW w:w="1740" w:type="dxa"/>
            <w:shd w:val="clear" w:color="auto" w:fill="auto"/>
            <w:tcMar>
              <w:top w:w="80" w:type="dxa"/>
              <w:left w:w="80" w:type="dxa"/>
              <w:bottom w:w="80" w:type="dxa"/>
              <w:right w:w="80" w:type="dxa"/>
            </w:tcMar>
          </w:tcPr>
          <w:p w14:paraId="11783019" w14:textId="77777777" w:rsidR="00A850EA" w:rsidRDefault="00A850EA" w:rsidP="00650250">
            <w:pPr>
              <w:widowControl/>
              <w:tabs>
                <w:tab w:val="left" w:pos="482"/>
                <w:tab w:val="left" w:pos="964"/>
                <w:tab w:val="left" w:pos="1446"/>
              </w:tabs>
              <w:spacing w:line="240" w:lineRule="exact"/>
            </w:pPr>
            <w:r>
              <w:t>4</w:t>
            </w:r>
          </w:p>
        </w:tc>
        <w:tc>
          <w:tcPr>
            <w:tcW w:w="2695" w:type="dxa"/>
            <w:shd w:val="clear" w:color="auto" w:fill="auto"/>
            <w:tcMar>
              <w:top w:w="80" w:type="dxa"/>
              <w:left w:w="80" w:type="dxa"/>
              <w:bottom w:w="80" w:type="dxa"/>
              <w:right w:w="80" w:type="dxa"/>
            </w:tcMar>
          </w:tcPr>
          <w:p w14:paraId="4AD9F870" w14:textId="77777777" w:rsidR="00A850EA" w:rsidRDefault="00A850EA" w:rsidP="00650250">
            <w:pPr>
              <w:widowControl/>
              <w:tabs>
                <w:tab w:val="left" w:pos="482"/>
                <w:tab w:val="left" w:pos="964"/>
                <w:tab w:val="left" w:pos="1446"/>
                <w:tab w:val="left" w:pos="1928"/>
                <w:tab w:val="left" w:pos="2410"/>
              </w:tabs>
              <w:spacing w:line="240" w:lineRule="exact"/>
            </w:pPr>
            <w:r>
              <w:t>2.0%</w:t>
            </w:r>
          </w:p>
        </w:tc>
      </w:tr>
      <w:tr w:rsidR="00A850EA" w14:paraId="0F248577" w14:textId="77777777" w:rsidTr="00A850EA">
        <w:trPr>
          <w:trHeight w:val="300"/>
        </w:trPr>
        <w:tc>
          <w:tcPr>
            <w:tcW w:w="1822" w:type="dxa"/>
            <w:tcBorders>
              <w:bottom w:val="single" w:sz="4" w:space="0" w:color="auto"/>
            </w:tcBorders>
            <w:shd w:val="clear" w:color="auto" w:fill="auto"/>
            <w:tcMar>
              <w:top w:w="80" w:type="dxa"/>
              <w:left w:w="80" w:type="dxa"/>
              <w:bottom w:w="80" w:type="dxa"/>
              <w:right w:w="80" w:type="dxa"/>
            </w:tcMar>
          </w:tcPr>
          <w:p w14:paraId="132CCA3A" w14:textId="77777777" w:rsidR="00A850EA" w:rsidRDefault="00A850EA" w:rsidP="00650250">
            <w:pPr>
              <w:spacing w:line="240" w:lineRule="exact"/>
            </w:pPr>
          </w:p>
        </w:tc>
        <w:tc>
          <w:tcPr>
            <w:tcW w:w="2807" w:type="dxa"/>
            <w:tcBorders>
              <w:bottom w:val="single" w:sz="4" w:space="0" w:color="auto"/>
            </w:tcBorders>
            <w:shd w:val="clear" w:color="auto" w:fill="auto"/>
            <w:tcMar>
              <w:top w:w="80" w:type="dxa"/>
              <w:left w:w="80" w:type="dxa"/>
              <w:bottom w:w="80" w:type="dxa"/>
              <w:right w:w="80" w:type="dxa"/>
            </w:tcMar>
          </w:tcPr>
          <w:p w14:paraId="3856DB9A" w14:textId="77777777" w:rsidR="00A850EA" w:rsidRDefault="00A850EA" w:rsidP="00650250">
            <w:pPr>
              <w:widowControl/>
              <w:tabs>
                <w:tab w:val="left" w:pos="482"/>
                <w:tab w:val="left" w:pos="964"/>
                <w:tab w:val="left" w:pos="1446"/>
                <w:tab w:val="left" w:pos="1928"/>
                <w:tab w:val="left" w:pos="2410"/>
              </w:tabs>
              <w:spacing w:line="240" w:lineRule="exact"/>
            </w:pPr>
            <w:r>
              <w:t>Business Owners</w:t>
            </w:r>
          </w:p>
        </w:tc>
        <w:tc>
          <w:tcPr>
            <w:tcW w:w="1740" w:type="dxa"/>
            <w:tcBorders>
              <w:bottom w:val="single" w:sz="4" w:space="0" w:color="auto"/>
            </w:tcBorders>
            <w:shd w:val="clear" w:color="auto" w:fill="auto"/>
            <w:tcMar>
              <w:top w:w="80" w:type="dxa"/>
              <w:left w:w="80" w:type="dxa"/>
              <w:bottom w:w="80" w:type="dxa"/>
              <w:right w:w="80" w:type="dxa"/>
            </w:tcMar>
          </w:tcPr>
          <w:p w14:paraId="77337630" w14:textId="77777777" w:rsidR="00A850EA" w:rsidRDefault="00A850EA" w:rsidP="00650250">
            <w:pPr>
              <w:widowControl/>
              <w:tabs>
                <w:tab w:val="left" w:pos="482"/>
                <w:tab w:val="left" w:pos="964"/>
                <w:tab w:val="left" w:pos="1446"/>
              </w:tabs>
              <w:spacing w:line="240" w:lineRule="exact"/>
            </w:pPr>
            <w:r>
              <w:t>99</w:t>
            </w:r>
          </w:p>
        </w:tc>
        <w:tc>
          <w:tcPr>
            <w:tcW w:w="2695" w:type="dxa"/>
            <w:tcBorders>
              <w:bottom w:val="single" w:sz="4" w:space="0" w:color="auto"/>
            </w:tcBorders>
            <w:shd w:val="clear" w:color="auto" w:fill="auto"/>
            <w:tcMar>
              <w:top w:w="80" w:type="dxa"/>
              <w:left w:w="80" w:type="dxa"/>
              <w:bottom w:w="80" w:type="dxa"/>
              <w:right w:w="80" w:type="dxa"/>
            </w:tcMar>
          </w:tcPr>
          <w:p w14:paraId="0C4A0813" w14:textId="77777777" w:rsidR="00A850EA" w:rsidRDefault="00A850EA" w:rsidP="00650250">
            <w:pPr>
              <w:widowControl/>
              <w:tabs>
                <w:tab w:val="left" w:pos="482"/>
                <w:tab w:val="left" w:pos="964"/>
                <w:tab w:val="left" w:pos="1446"/>
                <w:tab w:val="left" w:pos="1928"/>
                <w:tab w:val="left" w:pos="2410"/>
              </w:tabs>
              <w:spacing w:line="240" w:lineRule="exact"/>
            </w:pPr>
            <w:r>
              <w:t>50.0%</w:t>
            </w:r>
          </w:p>
        </w:tc>
      </w:tr>
    </w:tbl>
    <w:p w14:paraId="58F31247" w14:textId="2B597BA5" w:rsidR="00E00DCC" w:rsidRPr="00D707CD" w:rsidRDefault="00E46023" w:rsidP="00E46023">
      <w:pPr>
        <w:widowControl/>
        <w:spacing w:after="0"/>
        <w:ind w:firstLine="475"/>
        <w:rPr>
          <w:rFonts w:cs="Times New Roman"/>
          <w:kern w:val="0"/>
          <w:szCs w:val="24"/>
          <w:lang w:eastAsia="en-US"/>
        </w:rPr>
      </w:pPr>
      <w:r w:rsidRPr="00E46023">
        <w:rPr>
          <w:rFonts w:cs="Times New Roman"/>
          <w:kern w:val="0"/>
          <w:szCs w:val="24"/>
          <w:lang w:eastAsia="en-US"/>
        </w:rPr>
        <w:t>It is significant to remember that these demographic traits offer information about the makeup of the sample and ought to be taken into account when analyzing the study results. Further influencing the results' applicability to a wider setting could be the sample's representativeness with respect to the intended audience.</w:t>
      </w:r>
    </w:p>
    <w:p w14:paraId="1B39D036" w14:textId="7D52A11B" w:rsidR="00BE3908" w:rsidRPr="00072DA0" w:rsidRDefault="00072DA0" w:rsidP="00072DA0">
      <w:pPr>
        <w:pStyle w:val="2"/>
        <w:spacing w:before="120" w:after="120"/>
      </w:pPr>
      <w:bookmarkStart w:id="39" w:name="_Toc156289810"/>
      <w:r w:rsidRPr="00072DA0">
        <w:t xml:space="preserve">3.3 </w:t>
      </w:r>
      <w:bookmarkEnd w:id="35"/>
      <w:bookmarkEnd w:id="36"/>
      <w:r w:rsidR="00E00DCC" w:rsidRPr="00E00DCC">
        <w:t>Variables and Measurement</w:t>
      </w:r>
      <w:bookmarkEnd w:id="39"/>
    </w:p>
    <w:p w14:paraId="14140E31" w14:textId="4D65F203" w:rsidR="00E00DCC" w:rsidRDefault="00E00DCC" w:rsidP="0085779C">
      <w:r>
        <w:rPr>
          <w:b/>
          <w:bCs/>
          <w:kern w:val="0"/>
        </w:rPr>
        <w:t>Relationship quality trust</w:t>
      </w:r>
      <w:r>
        <w:rPr>
          <w:kern w:val="0"/>
        </w:rPr>
        <w:t xml:space="preserve">: </w:t>
      </w:r>
      <w:r w:rsidR="00E46023" w:rsidRPr="00E46023">
        <w:rPr>
          <w:kern w:val="0"/>
        </w:rPr>
        <w:t xml:space="preserve">Their willingness to stick with the same provider despite the availability of other options represents their dedication to their association. According to Kuhn and Mostert (2016), a higher quality of relationship will influence customers' decisions to stick with the company and build strong, committed relationships with higher levels of relationship loyalty. </w:t>
      </w:r>
      <w:r w:rsidR="00E46023" w:rsidRPr="00E46023">
        <w:rPr>
          <w:kern w:val="0"/>
        </w:rPr>
        <w:lastRenderedPageBreak/>
        <w:t>According to Samiee et al. (2015), relationships are ever-evolving, so it's important to have an understanding of what it takes to ensure successful long-term business relationships. This understanding is based on the idea that satisfied and committed customers are more likely to remain loyal and make repeat purchases.</w:t>
      </w:r>
    </w:p>
    <w:p w14:paraId="5E0FCE80" w14:textId="3171A5B7" w:rsidR="00E00DCC" w:rsidRDefault="0085779C" w:rsidP="0085779C">
      <w:r>
        <w:rPr>
          <w:b/>
          <w:bCs/>
        </w:rPr>
        <w:t>Intention to remain</w:t>
      </w:r>
      <w:r w:rsidR="00E00DCC">
        <w:rPr>
          <w:b/>
          <w:bCs/>
        </w:rPr>
        <w:t xml:space="preserve">: </w:t>
      </w:r>
      <w:r w:rsidR="00E46023" w:rsidRPr="00E46023">
        <w:t>Customers who have high perceptions of relationship intentions, according to Kumar, Bohling, and Ladda (2003), place a high value on maintaining their relationships with service providers and will take action to establish, preserve, and improve those relationships. Customers' relationship intentions, according to Kühn and Mostert (2016), significantly predict their level of satisfaction, trust, and loyalty to a business.</w:t>
      </w:r>
      <w:r w:rsidR="00E00DCC">
        <w:t xml:space="preserve">  </w:t>
      </w:r>
    </w:p>
    <w:p w14:paraId="51087FD3" w14:textId="5A7DA8A9" w:rsidR="0085779C" w:rsidRDefault="0085779C" w:rsidP="0085779C">
      <w:r>
        <w:rPr>
          <w:b/>
          <w:bCs/>
        </w:rPr>
        <w:t xml:space="preserve">Brand image: </w:t>
      </w:r>
      <w:r w:rsidR="00E46023">
        <w:t>M</w:t>
      </w:r>
      <w:r w:rsidR="00E46023" w:rsidRPr="00E46023">
        <w:t>easurement, derived from Ladhari et al. (2011), is predicated on favorable perceptions and experiences linked to the company's brand image, including whether the enterprise has been successful in cultivating a favorable impression, building a positive reputation among customers, setting itself apart from rivals, being viewed as appropriate, and providing unique experiences for its visitors. These elements support the company's positive and robust brand image.</w:t>
      </w:r>
    </w:p>
    <w:p w14:paraId="720619F9" w14:textId="1197296D" w:rsidR="00B10D25" w:rsidRPr="00BE3908" w:rsidRDefault="00E00DCC" w:rsidP="0085779C">
      <w:pPr>
        <w:rPr>
          <w:rFonts w:cs="Times New Roman"/>
          <w:b/>
          <w:kern w:val="0"/>
          <w:lang w:eastAsia="en-US"/>
        </w:rPr>
      </w:pPr>
      <w:r>
        <w:rPr>
          <w:b/>
          <w:bCs/>
        </w:rPr>
        <w:t>Overall satisfaction:</w:t>
      </w:r>
      <w:r>
        <w:t xml:space="preserve"> </w:t>
      </w:r>
      <w:r w:rsidR="00E46023" w:rsidRPr="00E46023">
        <w:t xml:space="preserve">This result supports the claim made by Ying et al. (2018) that consumers evaluate their overall satisfaction with a service encounter in a loving manner, providing crucial information that is evaluated in the business sector. Furthermore, this finding supports the claims by Kühn and Mostert (2016) that relationship intentions have been taken into account as a variable that affects customer satisfaction with service quality. Furthermore, the results align with the theories </w:t>
      </w:r>
      <w:r w:rsidR="00E46023">
        <w:t>put forth by Park et al. (2019)</w:t>
      </w:r>
      <w:r w:rsidR="00E46023" w:rsidRPr="00E46023">
        <w:t>, which suggest that high familiarity customers report higher levels of satisfaction when they receive excellent service in a commercial environment.</w:t>
      </w:r>
    </w:p>
    <w:p w14:paraId="6AD2FA40" w14:textId="3D57170C" w:rsidR="00B83301" w:rsidRDefault="00E46023" w:rsidP="00853A5D">
      <w:pPr>
        <w:pStyle w:val="afe"/>
      </w:pPr>
      <w:bookmarkStart w:id="40" w:name="_Toc156289764"/>
      <w:r w:rsidRPr="00BF4553">
        <w:lastRenderedPageBreak/>
        <w:t>Table 3.2 Variable Indicator and Source</w:t>
      </w:r>
      <w:bookmarkEnd w:id="40"/>
    </w:p>
    <w:tbl>
      <w:tblPr>
        <w:tblStyle w:val="TableNormal"/>
        <w:tblpPr w:leftFromText="180" w:rightFromText="180" w:horzAnchor="margin" w:tblpY="588"/>
        <w:tblW w:w="90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8"/>
        <w:gridCol w:w="6466"/>
      </w:tblGrid>
      <w:tr w:rsidR="00BF4553" w14:paraId="7823AD48" w14:textId="77777777" w:rsidTr="00BF4553">
        <w:trPr>
          <w:trHeight w:val="300"/>
        </w:trPr>
        <w:tc>
          <w:tcPr>
            <w:tcW w:w="259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B7D8BF" w14:textId="77777777" w:rsidR="00BF4553" w:rsidRDefault="00BF4553" w:rsidP="002E12E9">
            <w:pPr>
              <w:widowControl/>
              <w:tabs>
                <w:tab w:val="left" w:pos="482"/>
                <w:tab w:val="left" w:pos="964"/>
                <w:tab w:val="left" w:pos="1446"/>
                <w:tab w:val="left" w:pos="1928"/>
                <w:tab w:val="left" w:pos="2410"/>
              </w:tabs>
              <w:spacing w:before="0" w:after="0" w:line="280" w:lineRule="exact"/>
              <w:jc w:val="left"/>
            </w:pPr>
            <w:r>
              <w:rPr>
                <w:b/>
                <w:bCs/>
              </w:rPr>
              <w:t>Contract &amp; Source</w:t>
            </w:r>
          </w:p>
        </w:tc>
        <w:tc>
          <w:tcPr>
            <w:tcW w:w="646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02F2A6"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jc w:val="left"/>
            </w:pPr>
            <w:r>
              <w:rPr>
                <w:b/>
                <w:bCs/>
              </w:rPr>
              <w:t>Variable indicator</w:t>
            </w:r>
          </w:p>
        </w:tc>
      </w:tr>
      <w:tr w:rsidR="00BF4553" w14:paraId="5A698048" w14:textId="77777777" w:rsidTr="00BF4553">
        <w:trPr>
          <w:trHeight w:val="2705"/>
        </w:trPr>
        <w:tc>
          <w:tcPr>
            <w:tcW w:w="2598" w:type="dxa"/>
            <w:tcBorders>
              <w:top w:val="single" w:sz="4" w:space="0" w:color="000000"/>
              <w:left w:val="nil"/>
              <w:bottom w:val="nil"/>
              <w:right w:val="nil"/>
            </w:tcBorders>
            <w:shd w:val="clear" w:color="auto" w:fill="auto"/>
            <w:tcMar>
              <w:top w:w="80" w:type="dxa"/>
              <w:left w:w="80" w:type="dxa"/>
              <w:bottom w:w="80" w:type="dxa"/>
              <w:right w:w="80" w:type="dxa"/>
            </w:tcMar>
          </w:tcPr>
          <w:p w14:paraId="0BBBA157" w14:textId="77777777" w:rsidR="00BF4553" w:rsidRDefault="00BF4553" w:rsidP="002E12E9">
            <w:pPr>
              <w:widowControl/>
              <w:tabs>
                <w:tab w:val="left" w:pos="482"/>
                <w:tab w:val="left" w:pos="964"/>
                <w:tab w:val="left" w:pos="1446"/>
                <w:tab w:val="left" w:pos="1928"/>
                <w:tab w:val="left" w:pos="2410"/>
              </w:tabs>
              <w:spacing w:before="0" w:after="0" w:line="280" w:lineRule="exact"/>
              <w:jc w:val="left"/>
              <w:rPr>
                <w:b/>
                <w:bCs/>
              </w:rPr>
            </w:pPr>
            <w:r>
              <w:rPr>
                <w:b/>
                <w:bCs/>
              </w:rPr>
              <w:t>Brand image (BI)</w:t>
            </w:r>
          </w:p>
          <w:p w14:paraId="38293596" w14:textId="77777777" w:rsidR="00BF4553" w:rsidRDefault="00BF4553" w:rsidP="002E12E9">
            <w:pPr>
              <w:widowControl/>
              <w:tabs>
                <w:tab w:val="left" w:pos="482"/>
                <w:tab w:val="left" w:pos="964"/>
                <w:tab w:val="left" w:pos="1446"/>
                <w:tab w:val="left" w:pos="1928"/>
                <w:tab w:val="left" w:pos="2410"/>
              </w:tabs>
              <w:spacing w:before="0" w:after="0" w:line="280" w:lineRule="exact"/>
              <w:jc w:val="left"/>
              <w:rPr>
                <w:b/>
                <w:bCs/>
              </w:rPr>
            </w:pPr>
            <w:r>
              <w:t>Ladhari et al. (2011)</w:t>
            </w:r>
          </w:p>
          <w:p w14:paraId="1FF99110" w14:textId="77777777" w:rsidR="00BF4553" w:rsidRDefault="00BF4553" w:rsidP="002E12E9">
            <w:pPr>
              <w:widowControl/>
              <w:tabs>
                <w:tab w:val="left" w:pos="482"/>
                <w:tab w:val="left" w:pos="964"/>
                <w:tab w:val="left" w:pos="1446"/>
                <w:tab w:val="left" w:pos="1928"/>
                <w:tab w:val="left" w:pos="2410"/>
              </w:tabs>
              <w:spacing w:before="0" w:after="0" w:line="280" w:lineRule="exact"/>
              <w:jc w:val="left"/>
            </w:pPr>
            <w:r>
              <w:rPr>
                <w:b/>
                <w:bCs/>
              </w:rPr>
              <w:t xml:space="preserve"> </w:t>
            </w:r>
          </w:p>
        </w:tc>
        <w:tc>
          <w:tcPr>
            <w:tcW w:w="6466" w:type="dxa"/>
            <w:tcBorders>
              <w:top w:val="single" w:sz="4" w:space="0" w:color="000000"/>
              <w:left w:val="nil"/>
              <w:bottom w:val="nil"/>
              <w:right w:val="nil"/>
            </w:tcBorders>
            <w:shd w:val="clear" w:color="auto" w:fill="auto"/>
            <w:tcMar>
              <w:top w:w="80" w:type="dxa"/>
              <w:left w:w="80" w:type="dxa"/>
              <w:bottom w:w="80" w:type="dxa"/>
              <w:right w:w="80" w:type="dxa"/>
            </w:tcMar>
          </w:tcPr>
          <w:p w14:paraId="443ED6EC" w14:textId="4A87D049"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rPr>
                <w:b/>
                <w:bCs/>
              </w:rPr>
            </w:pPr>
            <w:r>
              <w:t xml:space="preserve">BI1. the company identifies a clear mission </w:t>
            </w:r>
            <w:r w:rsidR="002E12E9">
              <w:t>statement</w:t>
            </w:r>
          </w:p>
          <w:p w14:paraId="39C7F9D8"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BI2.  The company builds your core values</w:t>
            </w:r>
          </w:p>
          <w:p w14:paraId="47C8B2B4"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BI3.  The company respects its commitment to its customers</w:t>
            </w:r>
          </w:p>
          <w:p w14:paraId="797C780E"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BI4.  The company identifies its target</w:t>
            </w:r>
          </w:p>
          <w:p w14:paraId="3716BB08"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BI5. the company ensures that its products / services are accessible to its customers</w:t>
            </w:r>
          </w:p>
          <w:p w14:paraId="7E11E4D0" w14:textId="20F72E25"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BI6.  The company seems to be </w:t>
            </w:r>
            <w:r w:rsidR="002E12E9">
              <w:t>environmental</w:t>
            </w:r>
            <w:r>
              <w:t xml:space="preserve"> responsible </w:t>
            </w:r>
          </w:p>
          <w:p w14:paraId="0F8407A3"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BI7.  The company Seems like an excellent company to work for.</w:t>
            </w:r>
          </w:p>
          <w:p w14:paraId="5725A64B"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BI8.  The company Seems to treat its people well </w:t>
            </w:r>
          </w:p>
        </w:tc>
      </w:tr>
      <w:tr w:rsidR="00BF4553" w14:paraId="351FFF47" w14:textId="77777777" w:rsidTr="00BF4553">
        <w:trPr>
          <w:trHeight w:val="2400"/>
        </w:trPr>
        <w:tc>
          <w:tcPr>
            <w:tcW w:w="2598" w:type="dxa"/>
            <w:tcBorders>
              <w:top w:val="nil"/>
              <w:left w:val="nil"/>
              <w:bottom w:val="nil"/>
              <w:right w:val="nil"/>
            </w:tcBorders>
            <w:shd w:val="clear" w:color="auto" w:fill="auto"/>
            <w:tcMar>
              <w:top w:w="80" w:type="dxa"/>
              <w:left w:w="80" w:type="dxa"/>
              <w:bottom w:w="80" w:type="dxa"/>
              <w:right w:w="80" w:type="dxa"/>
            </w:tcMar>
          </w:tcPr>
          <w:p w14:paraId="1C6B3FB9" w14:textId="77777777" w:rsidR="00BF4553" w:rsidRDefault="00BF4553" w:rsidP="002E12E9">
            <w:pPr>
              <w:widowControl/>
              <w:tabs>
                <w:tab w:val="left" w:pos="482"/>
                <w:tab w:val="left" w:pos="964"/>
                <w:tab w:val="left" w:pos="1446"/>
                <w:tab w:val="left" w:pos="1928"/>
                <w:tab w:val="left" w:pos="2410"/>
              </w:tabs>
              <w:spacing w:before="0" w:after="0" w:line="280" w:lineRule="exact"/>
              <w:jc w:val="left"/>
            </w:pPr>
            <w:r>
              <w:rPr>
                <w:b/>
                <w:bCs/>
              </w:rPr>
              <w:t xml:space="preserve">Intention to remain (IR) </w:t>
            </w:r>
            <w:r>
              <w:t>Kumar, Bohling, and Ladda (2003)</w:t>
            </w:r>
          </w:p>
        </w:tc>
        <w:tc>
          <w:tcPr>
            <w:tcW w:w="6466" w:type="dxa"/>
            <w:tcBorders>
              <w:top w:val="nil"/>
              <w:left w:val="nil"/>
              <w:bottom w:val="nil"/>
              <w:right w:val="nil"/>
            </w:tcBorders>
            <w:shd w:val="clear" w:color="auto" w:fill="auto"/>
            <w:tcMar>
              <w:top w:w="80" w:type="dxa"/>
              <w:left w:w="80" w:type="dxa"/>
              <w:bottom w:w="80" w:type="dxa"/>
              <w:right w:w="80" w:type="dxa"/>
            </w:tcMar>
          </w:tcPr>
          <w:p w14:paraId="59784F75"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IR1.An environment with open trust which generates an ambience of open communication </w:t>
            </w:r>
          </w:p>
          <w:p w14:paraId="778D1EA2"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IR2.The company invests in leadership which continues to build and develop into more disciplines</w:t>
            </w:r>
          </w:p>
          <w:p w14:paraId="7BDD129A"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IR3. Employee retention and job satisfaction should be on each organization's priorities </w:t>
            </w:r>
          </w:p>
          <w:p w14:paraId="6B1F918F"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IR4. I think that I made the correct decision to use the service of the hotel.</w:t>
            </w:r>
          </w:p>
        </w:tc>
      </w:tr>
      <w:tr w:rsidR="00BF4553" w14:paraId="58C3C93C" w14:textId="77777777" w:rsidTr="00BF4553">
        <w:trPr>
          <w:trHeight w:val="2390"/>
        </w:trPr>
        <w:tc>
          <w:tcPr>
            <w:tcW w:w="2598" w:type="dxa"/>
            <w:tcBorders>
              <w:top w:val="nil"/>
              <w:left w:val="nil"/>
              <w:bottom w:val="nil"/>
              <w:right w:val="nil"/>
            </w:tcBorders>
            <w:shd w:val="clear" w:color="auto" w:fill="auto"/>
            <w:tcMar>
              <w:top w:w="80" w:type="dxa"/>
              <w:left w:w="80" w:type="dxa"/>
              <w:bottom w:w="80" w:type="dxa"/>
              <w:right w:w="80" w:type="dxa"/>
            </w:tcMar>
          </w:tcPr>
          <w:p w14:paraId="27912907" w14:textId="77777777" w:rsidR="00BF4553" w:rsidRDefault="00BF4553" w:rsidP="002E12E9">
            <w:pPr>
              <w:widowControl/>
              <w:tabs>
                <w:tab w:val="left" w:pos="482"/>
                <w:tab w:val="left" w:pos="964"/>
                <w:tab w:val="left" w:pos="1446"/>
                <w:tab w:val="left" w:pos="1928"/>
                <w:tab w:val="left" w:pos="2410"/>
              </w:tabs>
              <w:spacing w:before="0" w:after="0" w:line="280" w:lineRule="exact"/>
              <w:jc w:val="left"/>
              <w:rPr>
                <w:b/>
                <w:bCs/>
              </w:rPr>
            </w:pPr>
            <w:r>
              <w:rPr>
                <w:b/>
                <w:bCs/>
              </w:rPr>
              <w:t>Relationship quality trust (RQT)</w:t>
            </w:r>
          </w:p>
          <w:p w14:paraId="06DFAA0B" w14:textId="77777777" w:rsidR="00BF4553" w:rsidRDefault="00BF4553" w:rsidP="002E12E9">
            <w:pPr>
              <w:spacing w:before="0" w:after="0" w:line="280" w:lineRule="exact"/>
            </w:pPr>
            <w:r>
              <w:t>Kuhn and mostert (2016)</w:t>
            </w:r>
          </w:p>
        </w:tc>
        <w:tc>
          <w:tcPr>
            <w:tcW w:w="6466" w:type="dxa"/>
            <w:tcBorders>
              <w:top w:val="nil"/>
              <w:left w:val="nil"/>
              <w:bottom w:val="nil"/>
              <w:right w:val="nil"/>
            </w:tcBorders>
            <w:shd w:val="clear" w:color="auto" w:fill="auto"/>
            <w:tcMar>
              <w:top w:w="80" w:type="dxa"/>
              <w:left w:w="80" w:type="dxa"/>
              <w:bottom w:w="80" w:type="dxa"/>
              <w:right w:w="80" w:type="dxa"/>
            </w:tcMar>
          </w:tcPr>
          <w:p w14:paraId="4D8B19D3" w14:textId="427781C2"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RQT1. </w:t>
            </w:r>
            <w:r w:rsidR="002E12E9">
              <w:t>View</w:t>
            </w:r>
            <w:r>
              <w:t xml:space="preserve"> potentially high-risk actions as prudent because of the belief that their partners will not act opportunistically.</w:t>
            </w:r>
          </w:p>
          <w:p w14:paraId="6C6A8579"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BI2. In my opinion, this business has a good image in the minds of consumers.</w:t>
            </w:r>
          </w:p>
          <w:p w14:paraId="4D8F5A48" w14:textId="6337304C"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RQT2. resist attractive short-term alternatives in </w:t>
            </w:r>
            <w:r w:rsidR="002E12E9">
              <w:t>favor</w:t>
            </w:r>
            <w:r>
              <w:t xml:space="preserve"> of the expected long-term benefits of staying with existing partners</w:t>
            </w:r>
          </w:p>
          <w:p w14:paraId="0F876895" w14:textId="23AD03A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RQT3. they encourage </w:t>
            </w:r>
            <w:r w:rsidR="002E12E9">
              <w:t>marketers</w:t>
            </w:r>
            <w:r>
              <w:t xml:space="preserve"> to work at preserving relationship investments by cooperation with exchange partners;</w:t>
            </w:r>
          </w:p>
        </w:tc>
      </w:tr>
      <w:tr w:rsidR="00BF4553" w14:paraId="41AC39FB" w14:textId="77777777" w:rsidTr="00BF4553">
        <w:trPr>
          <w:trHeight w:val="1795"/>
        </w:trPr>
        <w:tc>
          <w:tcPr>
            <w:tcW w:w="2598" w:type="dxa"/>
            <w:tcBorders>
              <w:top w:val="nil"/>
              <w:left w:val="nil"/>
              <w:bottom w:val="single" w:sz="4" w:space="0" w:color="000000"/>
              <w:right w:val="nil"/>
            </w:tcBorders>
            <w:shd w:val="clear" w:color="auto" w:fill="auto"/>
            <w:tcMar>
              <w:top w:w="80" w:type="dxa"/>
              <w:left w:w="80" w:type="dxa"/>
              <w:bottom w:w="80" w:type="dxa"/>
              <w:right w:w="80" w:type="dxa"/>
            </w:tcMar>
          </w:tcPr>
          <w:p w14:paraId="6A0BE9F9" w14:textId="33225116" w:rsidR="00BF4553" w:rsidRDefault="002E12E9" w:rsidP="002E12E9">
            <w:pPr>
              <w:widowControl/>
              <w:tabs>
                <w:tab w:val="left" w:pos="482"/>
                <w:tab w:val="left" w:pos="964"/>
                <w:tab w:val="left" w:pos="1446"/>
                <w:tab w:val="left" w:pos="1928"/>
                <w:tab w:val="left" w:pos="2410"/>
              </w:tabs>
              <w:spacing w:before="0" w:after="0" w:line="280" w:lineRule="exact"/>
              <w:jc w:val="left"/>
              <w:rPr>
                <w:b/>
                <w:bCs/>
              </w:rPr>
            </w:pPr>
            <w:r>
              <w:rPr>
                <w:b/>
                <w:bCs/>
              </w:rPr>
              <w:t>Overall satisfaction (</w:t>
            </w:r>
            <w:r w:rsidR="00BF4553">
              <w:rPr>
                <w:b/>
                <w:bCs/>
              </w:rPr>
              <w:t>OS)</w:t>
            </w:r>
          </w:p>
          <w:p w14:paraId="661BD3DD" w14:textId="77777777" w:rsidR="00BF4553" w:rsidRDefault="00BF4553" w:rsidP="002E12E9">
            <w:pPr>
              <w:widowControl/>
              <w:tabs>
                <w:tab w:val="left" w:pos="482"/>
                <w:tab w:val="left" w:pos="964"/>
                <w:tab w:val="left" w:pos="1446"/>
                <w:tab w:val="left" w:pos="1928"/>
                <w:tab w:val="left" w:pos="2410"/>
              </w:tabs>
              <w:spacing w:before="0" w:after="0" w:line="280" w:lineRule="exact"/>
              <w:jc w:val="left"/>
              <w:rPr>
                <w:b/>
                <w:bCs/>
              </w:rPr>
            </w:pPr>
            <w:r>
              <w:t>Ying et al., (2018)</w:t>
            </w:r>
          </w:p>
          <w:p w14:paraId="549BC064" w14:textId="77777777" w:rsidR="00BF4553" w:rsidRDefault="00BF4553" w:rsidP="002E12E9">
            <w:pPr>
              <w:widowControl/>
              <w:tabs>
                <w:tab w:val="left" w:pos="482"/>
                <w:tab w:val="left" w:pos="964"/>
                <w:tab w:val="left" w:pos="1446"/>
                <w:tab w:val="left" w:pos="1928"/>
                <w:tab w:val="left" w:pos="2410"/>
              </w:tabs>
              <w:spacing w:before="0" w:after="0" w:line="280" w:lineRule="exact"/>
              <w:jc w:val="left"/>
            </w:pPr>
            <w:r>
              <w:rPr>
                <w:b/>
                <w:bCs/>
              </w:rPr>
              <w:t xml:space="preserve"> </w:t>
            </w:r>
          </w:p>
        </w:tc>
        <w:tc>
          <w:tcPr>
            <w:tcW w:w="6466" w:type="dxa"/>
            <w:tcBorders>
              <w:top w:val="nil"/>
              <w:left w:val="nil"/>
              <w:bottom w:val="single" w:sz="4" w:space="0" w:color="000000"/>
              <w:right w:val="nil"/>
            </w:tcBorders>
            <w:shd w:val="clear" w:color="auto" w:fill="auto"/>
            <w:tcMar>
              <w:top w:w="80" w:type="dxa"/>
              <w:left w:w="80" w:type="dxa"/>
              <w:bottom w:w="80" w:type="dxa"/>
              <w:right w:w="80" w:type="dxa"/>
            </w:tcMar>
          </w:tcPr>
          <w:p w14:paraId="7630A6E0"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OS1 .The customer service representative resolved the issue to the satisfaction</w:t>
            </w:r>
          </w:p>
          <w:p w14:paraId="437EC474"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OS2. I The customer representative seems knowledgable and helpful </w:t>
            </w:r>
          </w:p>
          <w:p w14:paraId="71437153" w14:textId="774DA448"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 xml:space="preserve">OS3. the customer </w:t>
            </w:r>
            <w:r w:rsidR="002E12E9">
              <w:t>service</w:t>
            </w:r>
            <w:r>
              <w:t xml:space="preserve"> representative seems polite and friendly </w:t>
            </w:r>
          </w:p>
          <w:p w14:paraId="435F7F87" w14:textId="77777777" w:rsidR="00BF4553" w:rsidRDefault="00BF4553" w:rsidP="002E12E9">
            <w:pPr>
              <w:widowControl/>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s>
              <w:spacing w:before="0" w:after="0" w:line="280" w:lineRule="exact"/>
            </w:pPr>
            <w:r>
              <w:t>0S4.The customer service representative seems well trained</w:t>
            </w:r>
          </w:p>
        </w:tc>
      </w:tr>
    </w:tbl>
    <w:p w14:paraId="463C2226" w14:textId="33E86ABF" w:rsidR="00D707CD" w:rsidRPr="0090235C" w:rsidRDefault="00DC3B26" w:rsidP="00DC3B26">
      <w:pPr>
        <w:pStyle w:val="1"/>
        <w:spacing w:before="120" w:after="120"/>
        <w:jc w:val="both"/>
      </w:pPr>
      <w:bookmarkStart w:id="41" w:name="_Toc156289811"/>
      <w:r>
        <w:lastRenderedPageBreak/>
        <w:t xml:space="preserve">4. </w:t>
      </w:r>
      <w:r w:rsidR="0090235C" w:rsidRPr="0090235C">
        <w:t>RESULT</w:t>
      </w:r>
      <w:bookmarkStart w:id="42" w:name="_Toc141697467"/>
      <w:bookmarkEnd w:id="3"/>
      <w:bookmarkEnd w:id="41"/>
    </w:p>
    <w:p w14:paraId="2232A202" w14:textId="0380357D" w:rsidR="001B5BA6" w:rsidRPr="0090235C" w:rsidRDefault="00D206CA" w:rsidP="0090235C">
      <w:pPr>
        <w:pStyle w:val="2"/>
        <w:spacing w:before="120" w:after="120"/>
        <w:rPr>
          <w:rFonts w:cs="Times New Roman"/>
          <w:szCs w:val="28"/>
        </w:rPr>
      </w:pPr>
      <w:r w:rsidRPr="0090235C">
        <w:rPr>
          <w:rFonts w:cs="Times New Roman"/>
          <w:lang w:eastAsia="en-US"/>
        </w:rPr>
        <w:t xml:space="preserve"> </w:t>
      </w:r>
      <w:bookmarkStart w:id="43" w:name="_Toc156289812"/>
      <w:r w:rsidR="0090235C" w:rsidRPr="0090235C">
        <w:rPr>
          <w:rFonts w:eastAsiaTheme="minorEastAsia" w:cs="Times New Roman"/>
        </w:rPr>
        <w:t xml:space="preserve">4.1 </w:t>
      </w:r>
      <w:r w:rsidR="001B2914" w:rsidRPr="0090235C">
        <w:rPr>
          <w:rFonts w:cs="Times New Roman"/>
          <w:lang w:eastAsia="en-US"/>
        </w:rPr>
        <w:t>Scale Reliability and Measurement Validity</w:t>
      </w:r>
      <w:bookmarkEnd w:id="42"/>
      <w:bookmarkEnd w:id="43"/>
    </w:p>
    <w:p w14:paraId="245A2000" w14:textId="23360C33" w:rsidR="00AB19D7" w:rsidRPr="004131F8" w:rsidRDefault="00F87DC7" w:rsidP="00AB19D7">
      <w:pPr>
        <w:rPr>
          <w:rFonts w:cs="Times New Roman"/>
          <w:szCs w:val="24"/>
        </w:rPr>
      </w:pPr>
      <w:r w:rsidRPr="004131F8">
        <w:rPr>
          <w:rFonts w:cs="Times New Roman"/>
          <w:szCs w:val="24"/>
        </w:rPr>
        <w:tab/>
      </w:r>
      <w:r w:rsidR="00E46023" w:rsidRPr="00E46023">
        <w:rPr>
          <w:rFonts w:cs="Times New Roman"/>
        </w:rPr>
        <w:t>The value of the Cross-loading factor must be greater than the other values, which helps to determine whether the construct is sufficiently discriminative by comparing the loading value with the expected construct. By default, each constructed value must be greater than 0.5. Upon examining Table 4.1, it becomes evident that certain variables within it exhibit values that do not surpass the threshold of 0.5. These factors, namely brand image 2 factors (BI5 and BI7), none in relationship quality trust factors, intention to remain 1 factor (IR1), as well as overall satisfaction 2 factors (OS3 and OS4). These 5 factors are deemed invalid due to their relatively weaker correlation coefficients and will be eliminated and then re-calculated to get the final value for each variable.</w:t>
      </w:r>
    </w:p>
    <w:p w14:paraId="7071C4AB" w14:textId="77777777" w:rsidR="00E07326" w:rsidRDefault="00E07326">
      <w:pPr>
        <w:widowControl/>
        <w:spacing w:before="0" w:after="0" w:line="240" w:lineRule="auto"/>
        <w:jc w:val="left"/>
        <w:rPr>
          <w:rFonts w:cs="Times New Roman"/>
          <w:b/>
          <w:color w:val="000000"/>
          <w:lang w:eastAsia="en-US"/>
        </w:rPr>
      </w:pPr>
      <w:r>
        <w:rPr>
          <w:b/>
          <w:bCs/>
        </w:rPr>
        <w:br w:type="page"/>
      </w:r>
    </w:p>
    <w:p w14:paraId="571043F8" w14:textId="6FAD8FC7" w:rsidR="00E07326" w:rsidRDefault="00E07326" w:rsidP="00853A5D">
      <w:pPr>
        <w:pStyle w:val="afe"/>
      </w:pPr>
      <w:bookmarkStart w:id="44" w:name="_Toc156289765"/>
      <w:r>
        <w:lastRenderedPageBreak/>
        <w:t>Table 4.1 Exploratory Factor Analysis</w:t>
      </w:r>
      <w:bookmarkEnd w:id="44"/>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221"/>
        <w:gridCol w:w="1702"/>
        <w:gridCol w:w="1702"/>
        <w:gridCol w:w="1702"/>
        <w:gridCol w:w="1699"/>
      </w:tblGrid>
      <w:tr w:rsidR="00E07326" w14:paraId="0EA4F11B" w14:textId="77777777" w:rsidTr="00A110D9">
        <w:trPr>
          <w:trHeight w:val="254"/>
          <w:jc w:val="center"/>
        </w:trPr>
        <w:tc>
          <w:tcPr>
            <w:tcW w:w="123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0C57DD" w14:textId="77777777" w:rsidR="00E07326" w:rsidRDefault="00E07326" w:rsidP="00650250">
            <w:pPr>
              <w:tabs>
                <w:tab w:val="left" w:pos="482"/>
                <w:tab w:val="left" w:pos="964"/>
              </w:tabs>
              <w:spacing w:line="240" w:lineRule="exact"/>
              <w:jc w:val="center"/>
            </w:pPr>
            <w:r>
              <w:rPr>
                <w:b/>
                <w:bCs/>
              </w:rPr>
              <w:t xml:space="preserve">              </w:t>
            </w:r>
          </w:p>
        </w:tc>
        <w:tc>
          <w:tcPr>
            <w:tcW w:w="94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9379CC" w14:textId="77777777" w:rsidR="00E07326" w:rsidRDefault="00E07326" w:rsidP="00E07326">
            <w:pPr>
              <w:tabs>
                <w:tab w:val="left" w:pos="482"/>
              </w:tabs>
              <w:spacing w:line="240" w:lineRule="exact"/>
              <w:jc w:val="left"/>
            </w:pPr>
            <w:r>
              <w:rPr>
                <w:b/>
                <w:bCs/>
              </w:rPr>
              <w:t>BI</w:t>
            </w:r>
          </w:p>
        </w:tc>
        <w:tc>
          <w:tcPr>
            <w:tcW w:w="94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B47003" w14:textId="77777777" w:rsidR="00E07326" w:rsidRDefault="00E07326" w:rsidP="00E07326">
            <w:pPr>
              <w:tabs>
                <w:tab w:val="left" w:pos="482"/>
              </w:tabs>
              <w:spacing w:line="240" w:lineRule="exact"/>
              <w:jc w:val="left"/>
            </w:pPr>
            <w:r>
              <w:rPr>
                <w:b/>
                <w:bCs/>
              </w:rPr>
              <w:t>RQT</w:t>
            </w:r>
          </w:p>
        </w:tc>
        <w:tc>
          <w:tcPr>
            <w:tcW w:w="94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39E1F4" w14:textId="77777777" w:rsidR="00E07326" w:rsidRDefault="00E07326" w:rsidP="00A110D9">
            <w:pPr>
              <w:tabs>
                <w:tab w:val="left" w:pos="482"/>
              </w:tabs>
              <w:spacing w:line="240" w:lineRule="exact"/>
              <w:ind w:firstLineChars="100" w:firstLine="280"/>
              <w:jc w:val="left"/>
            </w:pPr>
            <w:r>
              <w:rPr>
                <w:b/>
                <w:bCs/>
              </w:rPr>
              <w:t>IR</w:t>
            </w:r>
          </w:p>
        </w:tc>
        <w:tc>
          <w:tcPr>
            <w:tcW w:w="941"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9E36B0" w14:textId="77777777" w:rsidR="00E07326" w:rsidRDefault="00E07326" w:rsidP="00A110D9">
            <w:pPr>
              <w:tabs>
                <w:tab w:val="left" w:pos="482"/>
              </w:tabs>
              <w:spacing w:line="240" w:lineRule="exact"/>
              <w:ind w:firstLineChars="100" w:firstLine="280"/>
            </w:pPr>
            <w:r>
              <w:rPr>
                <w:b/>
                <w:bCs/>
              </w:rPr>
              <w:t>CS</w:t>
            </w:r>
          </w:p>
        </w:tc>
      </w:tr>
      <w:tr w:rsidR="00E07326" w14:paraId="3C78F72F" w14:textId="77777777" w:rsidTr="00A110D9">
        <w:trPr>
          <w:trHeight w:val="259"/>
          <w:jc w:val="center"/>
        </w:trPr>
        <w:tc>
          <w:tcPr>
            <w:tcW w:w="1230" w:type="pct"/>
            <w:tcBorders>
              <w:top w:val="single" w:sz="4" w:space="0" w:color="000000"/>
              <w:left w:val="nil"/>
              <w:bottom w:val="nil"/>
              <w:right w:val="nil"/>
            </w:tcBorders>
            <w:shd w:val="clear" w:color="auto" w:fill="auto"/>
            <w:tcMar>
              <w:top w:w="80" w:type="dxa"/>
              <w:left w:w="80" w:type="dxa"/>
              <w:bottom w:w="80" w:type="dxa"/>
              <w:right w:w="80" w:type="dxa"/>
            </w:tcMar>
          </w:tcPr>
          <w:p w14:paraId="68C25340" w14:textId="77777777" w:rsidR="00E07326" w:rsidRDefault="00E07326" w:rsidP="00650250">
            <w:pPr>
              <w:tabs>
                <w:tab w:val="left" w:pos="482"/>
                <w:tab w:val="left" w:pos="964"/>
              </w:tabs>
              <w:spacing w:line="240" w:lineRule="exact"/>
              <w:jc w:val="center"/>
            </w:pPr>
            <w:r>
              <w:rPr>
                <w:b/>
                <w:bCs/>
              </w:rPr>
              <w:t>BI1</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0200B22B" w14:textId="77777777" w:rsidR="00E07326" w:rsidRDefault="00E07326" w:rsidP="00650250">
            <w:pPr>
              <w:tabs>
                <w:tab w:val="decimal" w:pos="214"/>
                <w:tab w:val="left" w:pos="482"/>
              </w:tabs>
              <w:spacing w:line="240" w:lineRule="exact"/>
              <w:jc w:val="left"/>
            </w:pPr>
            <w:r>
              <w:rPr>
                <w:b/>
                <w:bCs/>
              </w:rPr>
              <w:t>0.762</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6FBFCF05" w14:textId="77777777" w:rsidR="00E07326" w:rsidRDefault="00E07326" w:rsidP="00650250">
            <w:pPr>
              <w:tabs>
                <w:tab w:val="decimal" w:pos="234"/>
                <w:tab w:val="left" w:pos="482"/>
              </w:tabs>
              <w:spacing w:line="240" w:lineRule="exact"/>
              <w:jc w:val="left"/>
            </w:pPr>
            <w:r>
              <w:t>0.224</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2C75E3E3" w14:textId="77777777" w:rsidR="00E07326" w:rsidRDefault="00E07326" w:rsidP="00A110D9">
            <w:pPr>
              <w:tabs>
                <w:tab w:val="decimal" w:pos="244"/>
              </w:tabs>
              <w:spacing w:line="240" w:lineRule="exact"/>
              <w:jc w:val="left"/>
            </w:pPr>
            <w:r>
              <w:t>0.157</w:t>
            </w:r>
          </w:p>
        </w:tc>
        <w:tc>
          <w:tcPr>
            <w:tcW w:w="941" w:type="pct"/>
            <w:tcBorders>
              <w:top w:val="single" w:sz="4" w:space="0" w:color="000000"/>
              <w:left w:val="nil"/>
              <w:bottom w:val="nil"/>
              <w:right w:val="nil"/>
            </w:tcBorders>
            <w:shd w:val="clear" w:color="auto" w:fill="auto"/>
            <w:tcMar>
              <w:top w:w="80" w:type="dxa"/>
              <w:left w:w="80" w:type="dxa"/>
              <w:bottom w:w="80" w:type="dxa"/>
              <w:right w:w="80" w:type="dxa"/>
            </w:tcMar>
          </w:tcPr>
          <w:p w14:paraId="41B4499E" w14:textId="77777777" w:rsidR="00E07326" w:rsidRDefault="00E07326" w:rsidP="00A110D9">
            <w:pPr>
              <w:tabs>
                <w:tab w:val="decimal" w:pos="245"/>
              </w:tabs>
              <w:spacing w:line="240" w:lineRule="exact"/>
              <w:jc w:val="left"/>
            </w:pPr>
            <w:r>
              <w:t>0.107</w:t>
            </w:r>
          </w:p>
        </w:tc>
      </w:tr>
      <w:tr w:rsidR="00E07326" w14:paraId="39C748B1" w14:textId="77777777" w:rsidTr="00A110D9">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07AF962D" w14:textId="77777777" w:rsidR="00E07326" w:rsidRDefault="00E07326" w:rsidP="00650250">
            <w:pPr>
              <w:tabs>
                <w:tab w:val="left" w:pos="482"/>
                <w:tab w:val="left" w:pos="964"/>
              </w:tabs>
              <w:spacing w:line="240" w:lineRule="exact"/>
              <w:jc w:val="center"/>
            </w:pPr>
            <w:r>
              <w:rPr>
                <w:b/>
                <w:bCs/>
              </w:rPr>
              <w:t>BI2</w:t>
            </w:r>
          </w:p>
        </w:tc>
        <w:tc>
          <w:tcPr>
            <w:tcW w:w="943" w:type="pct"/>
            <w:tcBorders>
              <w:top w:val="nil"/>
              <w:left w:val="nil"/>
              <w:bottom w:val="nil"/>
              <w:right w:val="nil"/>
            </w:tcBorders>
            <w:shd w:val="clear" w:color="auto" w:fill="auto"/>
            <w:tcMar>
              <w:top w:w="80" w:type="dxa"/>
              <w:left w:w="80" w:type="dxa"/>
              <w:bottom w:w="80" w:type="dxa"/>
              <w:right w:w="80" w:type="dxa"/>
            </w:tcMar>
          </w:tcPr>
          <w:p w14:paraId="7620F67D" w14:textId="77777777" w:rsidR="00E07326" w:rsidRDefault="00E07326" w:rsidP="00650250">
            <w:pPr>
              <w:tabs>
                <w:tab w:val="decimal" w:pos="214"/>
                <w:tab w:val="left" w:pos="482"/>
              </w:tabs>
              <w:spacing w:line="240" w:lineRule="exact"/>
              <w:jc w:val="left"/>
            </w:pPr>
            <w:r>
              <w:rPr>
                <w:b/>
                <w:bCs/>
              </w:rPr>
              <w:t>0.771</w:t>
            </w:r>
          </w:p>
        </w:tc>
        <w:tc>
          <w:tcPr>
            <w:tcW w:w="943" w:type="pct"/>
            <w:tcBorders>
              <w:top w:val="nil"/>
              <w:left w:val="nil"/>
              <w:bottom w:val="nil"/>
              <w:right w:val="nil"/>
            </w:tcBorders>
            <w:shd w:val="clear" w:color="auto" w:fill="auto"/>
            <w:tcMar>
              <w:top w:w="80" w:type="dxa"/>
              <w:left w:w="80" w:type="dxa"/>
              <w:bottom w:w="80" w:type="dxa"/>
              <w:right w:w="80" w:type="dxa"/>
            </w:tcMar>
          </w:tcPr>
          <w:p w14:paraId="699D17D0" w14:textId="77777777" w:rsidR="00E07326" w:rsidRDefault="00E07326" w:rsidP="00650250">
            <w:pPr>
              <w:tabs>
                <w:tab w:val="decimal" w:pos="234"/>
                <w:tab w:val="left" w:pos="482"/>
              </w:tabs>
              <w:spacing w:line="240" w:lineRule="exact"/>
              <w:jc w:val="left"/>
            </w:pPr>
            <w:r>
              <w:t>0.193</w:t>
            </w:r>
          </w:p>
        </w:tc>
        <w:tc>
          <w:tcPr>
            <w:tcW w:w="943" w:type="pct"/>
            <w:tcBorders>
              <w:top w:val="nil"/>
              <w:left w:val="nil"/>
              <w:bottom w:val="nil"/>
              <w:right w:val="nil"/>
            </w:tcBorders>
            <w:shd w:val="clear" w:color="auto" w:fill="auto"/>
            <w:tcMar>
              <w:top w:w="80" w:type="dxa"/>
              <w:left w:w="80" w:type="dxa"/>
              <w:bottom w:w="80" w:type="dxa"/>
              <w:right w:w="80" w:type="dxa"/>
            </w:tcMar>
          </w:tcPr>
          <w:p w14:paraId="4AA770E3" w14:textId="77777777" w:rsidR="00E07326" w:rsidRDefault="00E07326" w:rsidP="00A110D9">
            <w:pPr>
              <w:tabs>
                <w:tab w:val="decimal" w:pos="244"/>
              </w:tabs>
              <w:spacing w:line="240" w:lineRule="exact"/>
              <w:jc w:val="left"/>
            </w:pPr>
            <w:r>
              <w:t>0.247</w:t>
            </w:r>
          </w:p>
        </w:tc>
        <w:tc>
          <w:tcPr>
            <w:tcW w:w="941" w:type="pct"/>
            <w:tcBorders>
              <w:top w:val="nil"/>
              <w:left w:val="nil"/>
              <w:bottom w:val="nil"/>
              <w:right w:val="nil"/>
            </w:tcBorders>
            <w:shd w:val="clear" w:color="auto" w:fill="auto"/>
            <w:tcMar>
              <w:top w:w="80" w:type="dxa"/>
              <w:left w:w="80" w:type="dxa"/>
              <w:bottom w:w="80" w:type="dxa"/>
              <w:right w:w="80" w:type="dxa"/>
            </w:tcMar>
          </w:tcPr>
          <w:p w14:paraId="14A284A4" w14:textId="77777777" w:rsidR="00E07326" w:rsidRDefault="00E07326" w:rsidP="00A110D9">
            <w:pPr>
              <w:tabs>
                <w:tab w:val="decimal" w:pos="245"/>
              </w:tabs>
              <w:spacing w:line="240" w:lineRule="exact"/>
              <w:jc w:val="left"/>
            </w:pPr>
            <w:r>
              <w:t>0.099</w:t>
            </w:r>
          </w:p>
        </w:tc>
      </w:tr>
      <w:tr w:rsidR="00E07326" w14:paraId="0749C8BA" w14:textId="77777777" w:rsidTr="00A110D9">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2D3C8239" w14:textId="77777777" w:rsidR="00E07326" w:rsidRDefault="00E07326" w:rsidP="00650250">
            <w:pPr>
              <w:tabs>
                <w:tab w:val="left" w:pos="482"/>
                <w:tab w:val="left" w:pos="964"/>
              </w:tabs>
              <w:spacing w:line="240" w:lineRule="exact"/>
              <w:jc w:val="center"/>
            </w:pPr>
            <w:r>
              <w:rPr>
                <w:b/>
                <w:bCs/>
              </w:rPr>
              <w:t>BI3</w:t>
            </w:r>
          </w:p>
        </w:tc>
        <w:tc>
          <w:tcPr>
            <w:tcW w:w="943" w:type="pct"/>
            <w:tcBorders>
              <w:top w:val="nil"/>
              <w:left w:val="nil"/>
              <w:bottom w:val="nil"/>
              <w:right w:val="nil"/>
            </w:tcBorders>
            <w:shd w:val="clear" w:color="auto" w:fill="auto"/>
            <w:tcMar>
              <w:top w:w="80" w:type="dxa"/>
              <w:left w:w="80" w:type="dxa"/>
              <w:bottom w:w="80" w:type="dxa"/>
              <w:right w:w="80" w:type="dxa"/>
            </w:tcMar>
          </w:tcPr>
          <w:p w14:paraId="055C88F8" w14:textId="77777777" w:rsidR="00E07326" w:rsidRDefault="00E07326" w:rsidP="00650250">
            <w:pPr>
              <w:tabs>
                <w:tab w:val="decimal" w:pos="214"/>
                <w:tab w:val="left" w:pos="482"/>
              </w:tabs>
              <w:spacing w:line="240" w:lineRule="exact"/>
              <w:jc w:val="left"/>
            </w:pPr>
            <w:r>
              <w:rPr>
                <w:b/>
                <w:bCs/>
              </w:rPr>
              <w:t>0.719</w:t>
            </w:r>
          </w:p>
        </w:tc>
        <w:tc>
          <w:tcPr>
            <w:tcW w:w="943" w:type="pct"/>
            <w:tcBorders>
              <w:top w:val="nil"/>
              <w:left w:val="nil"/>
              <w:bottom w:val="nil"/>
              <w:right w:val="nil"/>
            </w:tcBorders>
            <w:shd w:val="clear" w:color="auto" w:fill="auto"/>
            <w:tcMar>
              <w:top w:w="80" w:type="dxa"/>
              <w:left w:w="80" w:type="dxa"/>
              <w:bottom w:w="80" w:type="dxa"/>
              <w:right w:w="80" w:type="dxa"/>
            </w:tcMar>
          </w:tcPr>
          <w:p w14:paraId="49FF57C7" w14:textId="77777777" w:rsidR="00E07326" w:rsidRDefault="00E07326" w:rsidP="00650250">
            <w:pPr>
              <w:tabs>
                <w:tab w:val="decimal" w:pos="234"/>
                <w:tab w:val="left" w:pos="482"/>
              </w:tabs>
              <w:spacing w:line="240" w:lineRule="exact"/>
              <w:jc w:val="left"/>
            </w:pPr>
            <w:r>
              <w:t>0.141</w:t>
            </w:r>
          </w:p>
        </w:tc>
        <w:tc>
          <w:tcPr>
            <w:tcW w:w="943" w:type="pct"/>
            <w:tcBorders>
              <w:top w:val="nil"/>
              <w:left w:val="nil"/>
              <w:bottom w:val="nil"/>
              <w:right w:val="nil"/>
            </w:tcBorders>
            <w:shd w:val="clear" w:color="auto" w:fill="auto"/>
            <w:tcMar>
              <w:top w:w="80" w:type="dxa"/>
              <w:left w:w="80" w:type="dxa"/>
              <w:bottom w:w="80" w:type="dxa"/>
              <w:right w:w="80" w:type="dxa"/>
            </w:tcMar>
          </w:tcPr>
          <w:p w14:paraId="63D74448" w14:textId="77777777" w:rsidR="00E07326" w:rsidRDefault="00E07326" w:rsidP="00A110D9">
            <w:pPr>
              <w:tabs>
                <w:tab w:val="decimal" w:pos="244"/>
              </w:tabs>
              <w:spacing w:line="240" w:lineRule="exact"/>
              <w:jc w:val="left"/>
            </w:pPr>
            <w:r>
              <w:t>0.192</w:t>
            </w:r>
          </w:p>
        </w:tc>
        <w:tc>
          <w:tcPr>
            <w:tcW w:w="941" w:type="pct"/>
            <w:tcBorders>
              <w:top w:val="nil"/>
              <w:left w:val="nil"/>
              <w:bottom w:val="nil"/>
              <w:right w:val="nil"/>
            </w:tcBorders>
            <w:shd w:val="clear" w:color="auto" w:fill="auto"/>
            <w:tcMar>
              <w:top w:w="80" w:type="dxa"/>
              <w:left w:w="80" w:type="dxa"/>
              <w:bottom w:w="80" w:type="dxa"/>
              <w:right w:w="80" w:type="dxa"/>
            </w:tcMar>
          </w:tcPr>
          <w:p w14:paraId="546379F0" w14:textId="77777777" w:rsidR="00E07326" w:rsidRDefault="00E07326" w:rsidP="00A110D9">
            <w:pPr>
              <w:tabs>
                <w:tab w:val="decimal" w:pos="245"/>
              </w:tabs>
              <w:spacing w:line="240" w:lineRule="exact"/>
              <w:jc w:val="left"/>
            </w:pPr>
            <w:r>
              <w:t>-0.007</w:t>
            </w:r>
          </w:p>
        </w:tc>
      </w:tr>
      <w:tr w:rsidR="00E07326" w14:paraId="177B147E" w14:textId="77777777" w:rsidTr="00A110D9">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34A6478F" w14:textId="77777777" w:rsidR="00E07326" w:rsidRDefault="00E07326" w:rsidP="00650250">
            <w:pPr>
              <w:tabs>
                <w:tab w:val="left" w:pos="482"/>
                <w:tab w:val="left" w:pos="964"/>
              </w:tabs>
              <w:spacing w:line="240" w:lineRule="exact"/>
              <w:jc w:val="center"/>
            </w:pPr>
            <w:r>
              <w:rPr>
                <w:b/>
                <w:bCs/>
              </w:rPr>
              <w:t>BI4</w:t>
            </w:r>
          </w:p>
        </w:tc>
        <w:tc>
          <w:tcPr>
            <w:tcW w:w="943" w:type="pct"/>
            <w:tcBorders>
              <w:top w:val="nil"/>
              <w:left w:val="nil"/>
              <w:bottom w:val="nil"/>
              <w:right w:val="nil"/>
            </w:tcBorders>
            <w:shd w:val="clear" w:color="auto" w:fill="auto"/>
            <w:tcMar>
              <w:top w:w="80" w:type="dxa"/>
              <w:left w:w="80" w:type="dxa"/>
              <w:bottom w:w="80" w:type="dxa"/>
              <w:right w:w="80" w:type="dxa"/>
            </w:tcMar>
          </w:tcPr>
          <w:p w14:paraId="6A14176E" w14:textId="77777777" w:rsidR="00E07326" w:rsidRDefault="00E07326" w:rsidP="00650250">
            <w:pPr>
              <w:tabs>
                <w:tab w:val="decimal" w:pos="214"/>
                <w:tab w:val="left" w:pos="482"/>
              </w:tabs>
              <w:spacing w:line="240" w:lineRule="exact"/>
              <w:jc w:val="left"/>
            </w:pPr>
            <w:r>
              <w:rPr>
                <w:b/>
                <w:bCs/>
              </w:rPr>
              <w:t>0.607</w:t>
            </w:r>
          </w:p>
        </w:tc>
        <w:tc>
          <w:tcPr>
            <w:tcW w:w="943" w:type="pct"/>
            <w:tcBorders>
              <w:top w:val="nil"/>
              <w:left w:val="nil"/>
              <w:bottom w:val="nil"/>
              <w:right w:val="nil"/>
            </w:tcBorders>
            <w:shd w:val="clear" w:color="auto" w:fill="auto"/>
            <w:tcMar>
              <w:top w:w="80" w:type="dxa"/>
              <w:left w:w="80" w:type="dxa"/>
              <w:bottom w:w="80" w:type="dxa"/>
              <w:right w:w="80" w:type="dxa"/>
            </w:tcMar>
          </w:tcPr>
          <w:p w14:paraId="1FD3D90A" w14:textId="77777777" w:rsidR="00E07326" w:rsidRDefault="00E07326" w:rsidP="00650250">
            <w:pPr>
              <w:tabs>
                <w:tab w:val="decimal" w:pos="234"/>
                <w:tab w:val="left" w:pos="482"/>
              </w:tabs>
              <w:spacing w:line="240" w:lineRule="exact"/>
              <w:jc w:val="left"/>
            </w:pPr>
            <w:r>
              <w:t>0.124</w:t>
            </w:r>
          </w:p>
        </w:tc>
        <w:tc>
          <w:tcPr>
            <w:tcW w:w="943" w:type="pct"/>
            <w:tcBorders>
              <w:top w:val="nil"/>
              <w:left w:val="nil"/>
              <w:bottom w:val="nil"/>
              <w:right w:val="nil"/>
            </w:tcBorders>
            <w:shd w:val="clear" w:color="auto" w:fill="auto"/>
            <w:tcMar>
              <w:top w:w="80" w:type="dxa"/>
              <w:left w:w="80" w:type="dxa"/>
              <w:bottom w:w="80" w:type="dxa"/>
              <w:right w:w="80" w:type="dxa"/>
            </w:tcMar>
          </w:tcPr>
          <w:p w14:paraId="1D3A14B3" w14:textId="77777777" w:rsidR="00E07326" w:rsidRDefault="00E07326" w:rsidP="00A110D9">
            <w:pPr>
              <w:tabs>
                <w:tab w:val="decimal" w:pos="244"/>
              </w:tabs>
              <w:spacing w:line="240" w:lineRule="exact"/>
              <w:jc w:val="left"/>
            </w:pPr>
            <w:r>
              <w:t>0.111</w:t>
            </w:r>
          </w:p>
        </w:tc>
        <w:tc>
          <w:tcPr>
            <w:tcW w:w="941" w:type="pct"/>
            <w:tcBorders>
              <w:top w:val="nil"/>
              <w:left w:val="nil"/>
              <w:bottom w:val="nil"/>
              <w:right w:val="nil"/>
            </w:tcBorders>
            <w:shd w:val="clear" w:color="auto" w:fill="auto"/>
            <w:tcMar>
              <w:top w:w="80" w:type="dxa"/>
              <w:left w:w="80" w:type="dxa"/>
              <w:bottom w:w="80" w:type="dxa"/>
              <w:right w:w="80" w:type="dxa"/>
            </w:tcMar>
          </w:tcPr>
          <w:p w14:paraId="5838D61E" w14:textId="77777777" w:rsidR="00E07326" w:rsidRDefault="00E07326" w:rsidP="00A110D9">
            <w:pPr>
              <w:tabs>
                <w:tab w:val="decimal" w:pos="245"/>
              </w:tabs>
              <w:spacing w:line="240" w:lineRule="exact"/>
              <w:jc w:val="left"/>
            </w:pPr>
            <w:r>
              <w:t>0.053</w:t>
            </w:r>
          </w:p>
        </w:tc>
      </w:tr>
      <w:tr w:rsidR="00E07326" w14:paraId="79144C11" w14:textId="77777777" w:rsidTr="00A110D9">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67CDE636" w14:textId="77777777" w:rsidR="00E07326" w:rsidRDefault="00E07326" w:rsidP="00650250">
            <w:pPr>
              <w:tabs>
                <w:tab w:val="left" w:pos="482"/>
                <w:tab w:val="left" w:pos="964"/>
              </w:tabs>
              <w:spacing w:line="240" w:lineRule="exact"/>
              <w:jc w:val="center"/>
            </w:pPr>
            <w:r>
              <w:rPr>
                <w:b/>
                <w:bCs/>
              </w:rPr>
              <w:t>BI5</w:t>
            </w:r>
          </w:p>
        </w:tc>
        <w:tc>
          <w:tcPr>
            <w:tcW w:w="943" w:type="pct"/>
            <w:tcBorders>
              <w:top w:val="nil"/>
              <w:left w:val="nil"/>
              <w:bottom w:val="nil"/>
              <w:right w:val="nil"/>
            </w:tcBorders>
            <w:shd w:val="clear" w:color="auto" w:fill="auto"/>
            <w:tcMar>
              <w:top w:w="80" w:type="dxa"/>
              <w:left w:w="80" w:type="dxa"/>
              <w:bottom w:w="80" w:type="dxa"/>
              <w:right w:w="80" w:type="dxa"/>
            </w:tcMar>
          </w:tcPr>
          <w:p w14:paraId="6105878C" w14:textId="77777777" w:rsidR="00E07326" w:rsidRDefault="00E07326" w:rsidP="00650250">
            <w:pPr>
              <w:tabs>
                <w:tab w:val="decimal" w:pos="214"/>
                <w:tab w:val="left" w:pos="482"/>
              </w:tabs>
              <w:spacing w:line="240" w:lineRule="exact"/>
              <w:jc w:val="left"/>
            </w:pPr>
            <w:r>
              <w:rPr>
                <w:b/>
                <w:bCs/>
              </w:rPr>
              <w:t>0.538</w:t>
            </w:r>
          </w:p>
        </w:tc>
        <w:tc>
          <w:tcPr>
            <w:tcW w:w="943" w:type="pct"/>
            <w:tcBorders>
              <w:top w:val="nil"/>
              <w:left w:val="nil"/>
              <w:bottom w:val="nil"/>
              <w:right w:val="nil"/>
            </w:tcBorders>
            <w:shd w:val="clear" w:color="auto" w:fill="auto"/>
            <w:tcMar>
              <w:top w:w="80" w:type="dxa"/>
              <w:left w:w="80" w:type="dxa"/>
              <w:bottom w:w="80" w:type="dxa"/>
              <w:right w:w="80" w:type="dxa"/>
            </w:tcMar>
          </w:tcPr>
          <w:p w14:paraId="2C2DEF36" w14:textId="77777777" w:rsidR="00E07326" w:rsidRDefault="00E07326" w:rsidP="00650250">
            <w:pPr>
              <w:tabs>
                <w:tab w:val="decimal" w:pos="234"/>
                <w:tab w:val="left" w:pos="482"/>
              </w:tabs>
              <w:spacing w:line="240" w:lineRule="exact"/>
              <w:jc w:val="left"/>
            </w:pPr>
            <w:r>
              <w:t>0.402</w:t>
            </w:r>
          </w:p>
        </w:tc>
        <w:tc>
          <w:tcPr>
            <w:tcW w:w="943" w:type="pct"/>
            <w:tcBorders>
              <w:top w:val="nil"/>
              <w:left w:val="nil"/>
              <w:bottom w:val="nil"/>
              <w:right w:val="nil"/>
            </w:tcBorders>
            <w:shd w:val="clear" w:color="auto" w:fill="auto"/>
            <w:tcMar>
              <w:top w:w="80" w:type="dxa"/>
              <w:left w:w="80" w:type="dxa"/>
              <w:bottom w:w="80" w:type="dxa"/>
              <w:right w:w="80" w:type="dxa"/>
            </w:tcMar>
          </w:tcPr>
          <w:p w14:paraId="793EACED" w14:textId="77777777" w:rsidR="00E07326" w:rsidRDefault="00E07326" w:rsidP="00A110D9">
            <w:pPr>
              <w:tabs>
                <w:tab w:val="decimal" w:pos="244"/>
              </w:tabs>
              <w:spacing w:line="240" w:lineRule="exact"/>
              <w:jc w:val="left"/>
            </w:pPr>
            <w:r>
              <w:t>0.180</w:t>
            </w:r>
          </w:p>
        </w:tc>
        <w:tc>
          <w:tcPr>
            <w:tcW w:w="941" w:type="pct"/>
            <w:tcBorders>
              <w:top w:val="nil"/>
              <w:left w:val="nil"/>
              <w:bottom w:val="nil"/>
              <w:right w:val="nil"/>
            </w:tcBorders>
            <w:shd w:val="clear" w:color="auto" w:fill="auto"/>
            <w:tcMar>
              <w:top w:w="80" w:type="dxa"/>
              <w:left w:w="80" w:type="dxa"/>
              <w:bottom w:w="80" w:type="dxa"/>
              <w:right w:w="80" w:type="dxa"/>
            </w:tcMar>
          </w:tcPr>
          <w:p w14:paraId="747CF6C8" w14:textId="77777777" w:rsidR="00E07326" w:rsidRDefault="00E07326" w:rsidP="00A110D9">
            <w:pPr>
              <w:tabs>
                <w:tab w:val="decimal" w:pos="245"/>
              </w:tabs>
              <w:spacing w:line="240" w:lineRule="exact"/>
              <w:jc w:val="left"/>
            </w:pPr>
            <w:r>
              <w:t>0.266</w:t>
            </w:r>
          </w:p>
        </w:tc>
      </w:tr>
      <w:tr w:rsidR="00E07326" w14:paraId="65961B8B" w14:textId="77777777" w:rsidTr="00A110D9">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1AB71A4B" w14:textId="77777777" w:rsidR="00E07326" w:rsidRDefault="00E07326" w:rsidP="00650250">
            <w:pPr>
              <w:tabs>
                <w:tab w:val="left" w:pos="482"/>
                <w:tab w:val="left" w:pos="964"/>
              </w:tabs>
              <w:spacing w:line="240" w:lineRule="exact"/>
              <w:jc w:val="center"/>
            </w:pPr>
            <w:r>
              <w:rPr>
                <w:b/>
                <w:bCs/>
              </w:rPr>
              <w:t>BI6</w:t>
            </w:r>
          </w:p>
        </w:tc>
        <w:tc>
          <w:tcPr>
            <w:tcW w:w="943" w:type="pct"/>
            <w:tcBorders>
              <w:top w:val="nil"/>
              <w:left w:val="nil"/>
              <w:bottom w:val="nil"/>
              <w:right w:val="nil"/>
            </w:tcBorders>
            <w:shd w:val="clear" w:color="auto" w:fill="auto"/>
            <w:tcMar>
              <w:top w:w="80" w:type="dxa"/>
              <w:left w:w="80" w:type="dxa"/>
              <w:bottom w:w="80" w:type="dxa"/>
              <w:right w:w="80" w:type="dxa"/>
            </w:tcMar>
          </w:tcPr>
          <w:p w14:paraId="7D787B4B" w14:textId="77777777" w:rsidR="00E07326" w:rsidRDefault="00E07326" w:rsidP="00650250">
            <w:pPr>
              <w:tabs>
                <w:tab w:val="decimal" w:pos="214"/>
                <w:tab w:val="left" w:pos="482"/>
              </w:tabs>
              <w:spacing w:line="240" w:lineRule="exact"/>
              <w:jc w:val="left"/>
            </w:pPr>
            <w:r>
              <w:rPr>
                <w:b/>
                <w:bCs/>
              </w:rPr>
              <w:t>0.627</w:t>
            </w:r>
          </w:p>
        </w:tc>
        <w:tc>
          <w:tcPr>
            <w:tcW w:w="943" w:type="pct"/>
            <w:tcBorders>
              <w:top w:val="nil"/>
              <w:left w:val="nil"/>
              <w:bottom w:val="nil"/>
              <w:right w:val="nil"/>
            </w:tcBorders>
            <w:shd w:val="clear" w:color="auto" w:fill="auto"/>
            <w:tcMar>
              <w:top w:w="80" w:type="dxa"/>
              <w:left w:w="80" w:type="dxa"/>
              <w:bottom w:w="80" w:type="dxa"/>
              <w:right w:w="80" w:type="dxa"/>
            </w:tcMar>
          </w:tcPr>
          <w:p w14:paraId="121EFA77" w14:textId="77777777" w:rsidR="00E07326" w:rsidRDefault="00E07326" w:rsidP="00650250">
            <w:pPr>
              <w:tabs>
                <w:tab w:val="decimal" w:pos="234"/>
                <w:tab w:val="left" w:pos="482"/>
              </w:tabs>
              <w:spacing w:line="240" w:lineRule="exact"/>
              <w:jc w:val="left"/>
            </w:pPr>
            <w:r>
              <w:t>0.497</w:t>
            </w:r>
          </w:p>
        </w:tc>
        <w:tc>
          <w:tcPr>
            <w:tcW w:w="943" w:type="pct"/>
            <w:tcBorders>
              <w:top w:val="nil"/>
              <w:left w:val="nil"/>
              <w:bottom w:val="nil"/>
              <w:right w:val="nil"/>
            </w:tcBorders>
            <w:shd w:val="clear" w:color="auto" w:fill="auto"/>
            <w:tcMar>
              <w:top w:w="80" w:type="dxa"/>
              <w:left w:w="80" w:type="dxa"/>
              <w:bottom w:w="80" w:type="dxa"/>
              <w:right w:w="80" w:type="dxa"/>
            </w:tcMar>
          </w:tcPr>
          <w:p w14:paraId="497B516A" w14:textId="77777777" w:rsidR="00E07326" w:rsidRDefault="00E07326" w:rsidP="00A110D9">
            <w:pPr>
              <w:tabs>
                <w:tab w:val="decimal" w:pos="244"/>
              </w:tabs>
              <w:spacing w:line="240" w:lineRule="exact"/>
              <w:jc w:val="left"/>
            </w:pPr>
            <w:r>
              <w:t>0.546</w:t>
            </w:r>
          </w:p>
        </w:tc>
        <w:tc>
          <w:tcPr>
            <w:tcW w:w="941" w:type="pct"/>
            <w:tcBorders>
              <w:top w:val="nil"/>
              <w:left w:val="nil"/>
              <w:bottom w:val="nil"/>
              <w:right w:val="nil"/>
            </w:tcBorders>
            <w:shd w:val="clear" w:color="auto" w:fill="auto"/>
            <w:tcMar>
              <w:top w:w="80" w:type="dxa"/>
              <w:left w:w="80" w:type="dxa"/>
              <w:bottom w:w="80" w:type="dxa"/>
              <w:right w:w="80" w:type="dxa"/>
            </w:tcMar>
          </w:tcPr>
          <w:p w14:paraId="1AEF3377" w14:textId="77777777" w:rsidR="00E07326" w:rsidRDefault="00E07326" w:rsidP="00A110D9">
            <w:pPr>
              <w:tabs>
                <w:tab w:val="decimal" w:pos="245"/>
              </w:tabs>
              <w:spacing w:line="240" w:lineRule="exact"/>
              <w:jc w:val="left"/>
            </w:pPr>
            <w:r>
              <w:t>0.566</w:t>
            </w:r>
          </w:p>
        </w:tc>
      </w:tr>
      <w:tr w:rsidR="00E07326" w14:paraId="60153953" w14:textId="77777777" w:rsidTr="00A110D9">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4AAB8FFE" w14:textId="77777777" w:rsidR="00E07326" w:rsidRDefault="00E07326" w:rsidP="00650250">
            <w:pPr>
              <w:tabs>
                <w:tab w:val="left" w:pos="482"/>
                <w:tab w:val="left" w:pos="964"/>
              </w:tabs>
              <w:spacing w:line="240" w:lineRule="exact"/>
              <w:jc w:val="center"/>
            </w:pPr>
            <w:r>
              <w:rPr>
                <w:b/>
                <w:bCs/>
              </w:rPr>
              <w:t>BI7</w:t>
            </w:r>
          </w:p>
        </w:tc>
        <w:tc>
          <w:tcPr>
            <w:tcW w:w="943" w:type="pct"/>
            <w:tcBorders>
              <w:top w:val="nil"/>
              <w:left w:val="nil"/>
              <w:bottom w:val="nil"/>
              <w:right w:val="nil"/>
            </w:tcBorders>
            <w:shd w:val="clear" w:color="auto" w:fill="auto"/>
            <w:tcMar>
              <w:top w:w="80" w:type="dxa"/>
              <w:left w:w="80" w:type="dxa"/>
              <w:bottom w:w="80" w:type="dxa"/>
              <w:right w:w="80" w:type="dxa"/>
            </w:tcMar>
          </w:tcPr>
          <w:p w14:paraId="32BFDDB7" w14:textId="77777777" w:rsidR="00E07326" w:rsidRDefault="00E07326" w:rsidP="00650250">
            <w:pPr>
              <w:tabs>
                <w:tab w:val="decimal" w:pos="214"/>
                <w:tab w:val="left" w:pos="482"/>
              </w:tabs>
              <w:spacing w:line="240" w:lineRule="exact"/>
              <w:jc w:val="left"/>
            </w:pPr>
            <w:r>
              <w:rPr>
                <w:b/>
                <w:bCs/>
              </w:rPr>
              <w:t>0.502</w:t>
            </w:r>
          </w:p>
        </w:tc>
        <w:tc>
          <w:tcPr>
            <w:tcW w:w="943" w:type="pct"/>
            <w:tcBorders>
              <w:top w:val="nil"/>
              <w:left w:val="nil"/>
              <w:bottom w:val="nil"/>
              <w:right w:val="nil"/>
            </w:tcBorders>
            <w:shd w:val="clear" w:color="auto" w:fill="auto"/>
            <w:tcMar>
              <w:top w:w="80" w:type="dxa"/>
              <w:left w:w="80" w:type="dxa"/>
              <w:bottom w:w="80" w:type="dxa"/>
              <w:right w:w="80" w:type="dxa"/>
            </w:tcMar>
          </w:tcPr>
          <w:p w14:paraId="05A9722D" w14:textId="77777777" w:rsidR="00E07326" w:rsidRDefault="00E07326" w:rsidP="00650250">
            <w:pPr>
              <w:tabs>
                <w:tab w:val="decimal" w:pos="234"/>
                <w:tab w:val="left" w:pos="482"/>
              </w:tabs>
              <w:spacing w:line="240" w:lineRule="exact"/>
              <w:jc w:val="left"/>
            </w:pPr>
            <w:r>
              <w:t>0.099</w:t>
            </w:r>
          </w:p>
        </w:tc>
        <w:tc>
          <w:tcPr>
            <w:tcW w:w="943" w:type="pct"/>
            <w:tcBorders>
              <w:top w:val="nil"/>
              <w:left w:val="nil"/>
              <w:bottom w:val="nil"/>
              <w:right w:val="nil"/>
            </w:tcBorders>
            <w:shd w:val="clear" w:color="auto" w:fill="auto"/>
            <w:tcMar>
              <w:top w:w="80" w:type="dxa"/>
              <w:left w:w="80" w:type="dxa"/>
              <w:bottom w:w="80" w:type="dxa"/>
              <w:right w:w="80" w:type="dxa"/>
            </w:tcMar>
          </w:tcPr>
          <w:p w14:paraId="508DE0C5" w14:textId="77777777" w:rsidR="00E07326" w:rsidRDefault="00E07326" w:rsidP="00A110D9">
            <w:pPr>
              <w:tabs>
                <w:tab w:val="decimal" w:pos="244"/>
              </w:tabs>
              <w:spacing w:line="240" w:lineRule="exact"/>
              <w:jc w:val="left"/>
            </w:pPr>
            <w:r>
              <w:t>0.119</w:t>
            </w:r>
          </w:p>
        </w:tc>
        <w:tc>
          <w:tcPr>
            <w:tcW w:w="941" w:type="pct"/>
            <w:tcBorders>
              <w:top w:val="nil"/>
              <w:left w:val="nil"/>
              <w:bottom w:val="nil"/>
              <w:right w:val="nil"/>
            </w:tcBorders>
            <w:shd w:val="clear" w:color="auto" w:fill="auto"/>
            <w:tcMar>
              <w:top w:w="80" w:type="dxa"/>
              <w:left w:w="80" w:type="dxa"/>
              <w:bottom w:w="80" w:type="dxa"/>
              <w:right w:w="80" w:type="dxa"/>
            </w:tcMar>
          </w:tcPr>
          <w:p w14:paraId="6DF4B6C9" w14:textId="77777777" w:rsidR="00E07326" w:rsidRDefault="00E07326" w:rsidP="00A110D9">
            <w:pPr>
              <w:tabs>
                <w:tab w:val="decimal" w:pos="245"/>
              </w:tabs>
              <w:spacing w:line="240" w:lineRule="exact"/>
              <w:jc w:val="left"/>
            </w:pPr>
            <w:r>
              <w:t>0.085</w:t>
            </w:r>
          </w:p>
        </w:tc>
      </w:tr>
      <w:tr w:rsidR="00E07326" w14:paraId="52708DB0" w14:textId="77777777" w:rsidTr="00A110D9">
        <w:trPr>
          <w:trHeight w:val="259"/>
          <w:jc w:val="center"/>
        </w:trPr>
        <w:tc>
          <w:tcPr>
            <w:tcW w:w="1230" w:type="pct"/>
            <w:tcBorders>
              <w:top w:val="nil"/>
              <w:left w:val="nil"/>
              <w:bottom w:val="single" w:sz="4" w:space="0" w:color="000000"/>
              <w:right w:val="nil"/>
            </w:tcBorders>
            <w:shd w:val="clear" w:color="auto" w:fill="auto"/>
            <w:tcMar>
              <w:top w:w="80" w:type="dxa"/>
              <w:left w:w="80" w:type="dxa"/>
              <w:bottom w:w="80" w:type="dxa"/>
              <w:right w:w="80" w:type="dxa"/>
            </w:tcMar>
          </w:tcPr>
          <w:p w14:paraId="29450C2E" w14:textId="77777777" w:rsidR="00E07326" w:rsidRDefault="00E07326" w:rsidP="00650250">
            <w:pPr>
              <w:tabs>
                <w:tab w:val="left" w:pos="482"/>
                <w:tab w:val="left" w:pos="964"/>
              </w:tabs>
              <w:spacing w:line="240" w:lineRule="exact"/>
              <w:jc w:val="center"/>
            </w:pPr>
            <w:r>
              <w:rPr>
                <w:b/>
                <w:bCs/>
              </w:rPr>
              <w:t>BI8</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58F1112F" w14:textId="77777777" w:rsidR="00E07326" w:rsidRDefault="00E07326" w:rsidP="00650250">
            <w:pPr>
              <w:tabs>
                <w:tab w:val="decimal" w:pos="214"/>
                <w:tab w:val="left" w:pos="482"/>
              </w:tabs>
              <w:spacing w:line="240" w:lineRule="exact"/>
              <w:jc w:val="left"/>
            </w:pPr>
            <w:r>
              <w:rPr>
                <w:b/>
                <w:bCs/>
              </w:rPr>
              <w:t>0.618</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332D1510" w14:textId="77777777" w:rsidR="00E07326" w:rsidRDefault="00E07326" w:rsidP="00650250">
            <w:pPr>
              <w:tabs>
                <w:tab w:val="decimal" w:pos="234"/>
                <w:tab w:val="left" w:pos="482"/>
              </w:tabs>
              <w:spacing w:line="240" w:lineRule="exact"/>
              <w:jc w:val="left"/>
            </w:pPr>
            <w:r>
              <w:t>0.098</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638DCA3F" w14:textId="77777777" w:rsidR="00E07326" w:rsidRDefault="00E07326" w:rsidP="00A110D9">
            <w:pPr>
              <w:tabs>
                <w:tab w:val="decimal" w:pos="244"/>
              </w:tabs>
              <w:spacing w:line="240" w:lineRule="exact"/>
              <w:jc w:val="left"/>
            </w:pPr>
            <w:r>
              <w:t>0.265</w:t>
            </w:r>
          </w:p>
        </w:tc>
        <w:tc>
          <w:tcPr>
            <w:tcW w:w="941" w:type="pct"/>
            <w:tcBorders>
              <w:top w:val="nil"/>
              <w:left w:val="nil"/>
              <w:bottom w:val="single" w:sz="4" w:space="0" w:color="000000"/>
              <w:right w:val="nil"/>
            </w:tcBorders>
            <w:shd w:val="clear" w:color="auto" w:fill="auto"/>
            <w:tcMar>
              <w:top w:w="80" w:type="dxa"/>
              <w:left w:w="80" w:type="dxa"/>
              <w:bottom w:w="80" w:type="dxa"/>
              <w:right w:w="80" w:type="dxa"/>
            </w:tcMar>
          </w:tcPr>
          <w:p w14:paraId="5194BF02" w14:textId="77777777" w:rsidR="00E07326" w:rsidRDefault="00E07326" w:rsidP="00A110D9">
            <w:pPr>
              <w:tabs>
                <w:tab w:val="decimal" w:pos="245"/>
              </w:tabs>
              <w:spacing w:line="240" w:lineRule="exact"/>
              <w:jc w:val="left"/>
            </w:pPr>
            <w:r>
              <w:t>-0.012</w:t>
            </w:r>
          </w:p>
        </w:tc>
      </w:tr>
      <w:tr w:rsidR="00E07326" w14:paraId="1E608FE7" w14:textId="77777777" w:rsidTr="00A110D9">
        <w:trPr>
          <w:trHeight w:val="259"/>
          <w:jc w:val="center"/>
        </w:trPr>
        <w:tc>
          <w:tcPr>
            <w:tcW w:w="1230" w:type="pct"/>
            <w:tcBorders>
              <w:top w:val="single" w:sz="4" w:space="0" w:color="000000"/>
              <w:left w:val="nil"/>
              <w:bottom w:val="nil"/>
              <w:right w:val="nil"/>
            </w:tcBorders>
            <w:shd w:val="clear" w:color="auto" w:fill="auto"/>
            <w:tcMar>
              <w:top w:w="80" w:type="dxa"/>
              <w:left w:w="80" w:type="dxa"/>
              <w:bottom w:w="80" w:type="dxa"/>
              <w:right w:w="80" w:type="dxa"/>
            </w:tcMar>
          </w:tcPr>
          <w:p w14:paraId="42F86A3C" w14:textId="77777777" w:rsidR="00E07326" w:rsidRDefault="00E07326" w:rsidP="00650250">
            <w:pPr>
              <w:tabs>
                <w:tab w:val="left" w:pos="482"/>
                <w:tab w:val="left" w:pos="964"/>
              </w:tabs>
              <w:spacing w:line="240" w:lineRule="exact"/>
              <w:jc w:val="center"/>
            </w:pPr>
            <w:r>
              <w:rPr>
                <w:b/>
                <w:bCs/>
              </w:rPr>
              <w:t>RQT 1</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4F105CB5" w14:textId="77777777" w:rsidR="00E07326" w:rsidRDefault="00E07326" w:rsidP="00650250">
            <w:pPr>
              <w:tabs>
                <w:tab w:val="decimal" w:pos="214"/>
                <w:tab w:val="left" w:pos="482"/>
              </w:tabs>
              <w:spacing w:line="240" w:lineRule="exact"/>
              <w:jc w:val="left"/>
            </w:pPr>
            <w:r>
              <w:t>0.355</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41C16E96" w14:textId="77777777" w:rsidR="00E07326" w:rsidRDefault="00E07326" w:rsidP="00650250">
            <w:pPr>
              <w:tabs>
                <w:tab w:val="decimal" w:pos="234"/>
                <w:tab w:val="left" w:pos="482"/>
              </w:tabs>
              <w:spacing w:line="240" w:lineRule="exact"/>
              <w:jc w:val="left"/>
            </w:pPr>
            <w:r>
              <w:rPr>
                <w:b/>
                <w:bCs/>
              </w:rPr>
              <w:t>0.826</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34BC3A5F" w14:textId="77777777" w:rsidR="00E07326" w:rsidRDefault="00E07326" w:rsidP="00A110D9">
            <w:pPr>
              <w:tabs>
                <w:tab w:val="decimal" w:pos="244"/>
              </w:tabs>
              <w:spacing w:line="240" w:lineRule="exact"/>
              <w:jc w:val="left"/>
            </w:pPr>
            <w:r>
              <w:t>0.390</w:t>
            </w:r>
          </w:p>
        </w:tc>
        <w:tc>
          <w:tcPr>
            <w:tcW w:w="941" w:type="pct"/>
            <w:tcBorders>
              <w:top w:val="single" w:sz="4" w:space="0" w:color="000000"/>
              <w:left w:val="nil"/>
              <w:bottom w:val="nil"/>
              <w:right w:val="nil"/>
            </w:tcBorders>
            <w:shd w:val="clear" w:color="auto" w:fill="auto"/>
            <w:tcMar>
              <w:top w:w="80" w:type="dxa"/>
              <w:left w:w="80" w:type="dxa"/>
              <w:bottom w:w="80" w:type="dxa"/>
              <w:right w:w="80" w:type="dxa"/>
            </w:tcMar>
          </w:tcPr>
          <w:p w14:paraId="34182C19" w14:textId="77777777" w:rsidR="00E07326" w:rsidRDefault="00E07326" w:rsidP="00A110D9">
            <w:pPr>
              <w:tabs>
                <w:tab w:val="decimal" w:pos="245"/>
              </w:tabs>
              <w:spacing w:line="240" w:lineRule="exact"/>
              <w:jc w:val="left"/>
            </w:pPr>
            <w:r>
              <w:t>0.724</w:t>
            </w:r>
          </w:p>
        </w:tc>
      </w:tr>
      <w:tr w:rsidR="00E07326" w14:paraId="5B07A959" w14:textId="77777777" w:rsidTr="00A110D9">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797D5C11" w14:textId="77777777" w:rsidR="00E07326" w:rsidRDefault="00E07326" w:rsidP="00650250">
            <w:pPr>
              <w:tabs>
                <w:tab w:val="left" w:pos="482"/>
                <w:tab w:val="left" w:pos="964"/>
              </w:tabs>
              <w:spacing w:line="240" w:lineRule="exact"/>
              <w:jc w:val="center"/>
            </w:pPr>
            <w:r>
              <w:rPr>
                <w:b/>
                <w:bCs/>
              </w:rPr>
              <w:t>RQT 2</w:t>
            </w:r>
          </w:p>
        </w:tc>
        <w:tc>
          <w:tcPr>
            <w:tcW w:w="943" w:type="pct"/>
            <w:tcBorders>
              <w:top w:val="nil"/>
              <w:left w:val="nil"/>
              <w:bottom w:val="nil"/>
              <w:right w:val="nil"/>
            </w:tcBorders>
            <w:shd w:val="clear" w:color="auto" w:fill="auto"/>
            <w:tcMar>
              <w:top w:w="80" w:type="dxa"/>
              <w:left w:w="80" w:type="dxa"/>
              <w:bottom w:w="80" w:type="dxa"/>
              <w:right w:w="80" w:type="dxa"/>
            </w:tcMar>
          </w:tcPr>
          <w:p w14:paraId="5941FF7F" w14:textId="77777777" w:rsidR="00E07326" w:rsidRDefault="00E07326" w:rsidP="00650250">
            <w:pPr>
              <w:tabs>
                <w:tab w:val="decimal" w:pos="214"/>
                <w:tab w:val="left" w:pos="482"/>
              </w:tabs>
              <w:spacing w:line="240" w:lineRule="exact"/>
              <w:jc w:val="left"/>
            </w:pPr>
            <w:r>
              <w:t>0.312</w:t>
            </w:r>
          </w:p>
        </w:tc>
        <w:tc>
          <w:tcPr>
            <w:tcW w:w="943" w:type="pct"/>
            <w:tcBorders>
              <w:top w:val="nil"/>
              <w:left w:val="nil"/>
              <w:bottom w:val="nil"/>
              <w:right w:val="nil"/>
            </w:tcBorders>
            <w:shd w:val="clear" w:color="auto" w:fill="auto"/>
            <w:tcMar>
              <w:top w:w="80" w:type="dxa"/>
              <w:left w:w="80" w:type="dxa"/>
              <w:bottom w:w="80" w:type="dxa"/>
              <w:right w:w="80" w:type="dxa"/>
            </w:tcMar>
          </w:tcPr>
          <w:p w14:paraId="53F386C6" w14:textId="77777777" w:rsidR="00E07326" w:rsidRDefault="00E07326" w:rsidP="00650250">
            <w:pPr>
              <w:tabs>
                <w:tab w:val="decimal" w:pos="234"/>
                <w:tab w:val="left" w:pos="482"/>
              </w:tabs>
              <w:spacing w:line="240" w:lineRule="exact"/>
              <w:jc w:val="left"/>
            </w:pPr>
            <w:r>
              <w:rPr>
                <w:b/>
                <w:bCs/>
              </w:rPr>
              <w:t>0.720</w:t>
            </w:r>
          </w:p>
        </w:tc>
        <w:tc>
          <w:tcPr>
            <w:tcW w:w="943" w:type="pct"/>
            <w:tcBorders>
              <w:top w:val="nil"/>
              <w:left w:val="nil"/>
              <w:bottom w:val="nil"/>
              <w:right w:val="nil"/>
            </w:tcBorders>
            <w:shd w:val="clear" w:color="auto" w:fill="auto"/>
            <w:tcMar>
              <w:top w:w="80" w:type="dxa"/>
              <w:left w:w="80" w:type="dxa"/>
              <w:bottom w:w="80" w:type="dxa"/>
              <w:right w:w="80" w:type="dxa"/>
            </w:tcMar>
          </w:tcPr>
          <w:p w14:paraId="40863963" w14:textId="77777777" w:rsidR="00E07326" w:rsidRDefault="00E07326" w:rsidP="00A110D9">
            <w:pPr>
              <w:tabs>
                <w:tab w:val="decimal" w:pos="244"/>
              </w:tabs>
              <w:spacing w:line="240" w:lineRule="exact"/>
              <w:jc w:val="left"/>
            </w:pPr>
            <w:r>
              <w:t>0.430</w:t>
            </w:r>
          </w:p>
        </w:tc>
        <w:tc>
          <w:tcPr>
            <w:tcW w:w="941" w:type="pct"/>
            <w:tcBorders>
              <w:top w:val="nil"/>
              <w:left w:val="nil"/>
              <w:bottom w:val="nil"/>
              <w:right w:val="nil"/>
            </w:tcBorders>
            <w:shd w:val="clear" w:color="auto" w:fill="auto"/>
            <w:tcMar>
              <w:top w:w="80" w:type="dxa"/>
              <w:left w:w="80" w:type="dxa"/>
              <w:bottom w:w="80" w:type="dxa"/>
              <w:right w:w="80" w:type="dxa"/>
            </w:tcMar>
          </w:tcPr>
          <w:p w14:paraId="78547489" w14:textId="77777777" w:rsidR="00E07326" w:rsidRDefault="00E07326" w:rsidP="00A110D9">
            <w:pPr>
              <w:tabs>
                <w:tab w:val="decimal" w:pos="245"/>
              </w:tabs>
              <w:spacing w:line="240" w:lineRule="exact"/>
              <w:jc w:val="left"/>
            </w:pPr>
            <w:r>
              <w:t>0.432</w:t>
            </w:r>
          </w:p>
        </w:tc>
      </w:tr>
      <w:tr w:rsidR="00E07326" w14:paraId="3BD3DE3B" w14:textId="77777777" w:rsidTr="00A110D9">
        <w:trPr>
          <w:trHeight w:val="259"/>
          <w:jc w:val="center"/>
        </w:trPr>
        <w:tc>
          <w:tcPr>
            <w:tcW w:w="1230" w:type="pct"/>
            <w:tcBorders>
              <w:top w:val="nil"/>
              <w:left w:val="nil"/>
              <w:bottom w:val="single" w:sz="4" w:space="0" w:color="000000"/>
              <w:right w:val="nil"/>
            </w:tcBorders>
            <w:shd w:val="clear" w:color="auto" w:fill="auto"/>
            <w:tcMar>
              <w:top w:w="80" w:type="dxa"/>
              <w:left w:w="80" w:type="dxa"/>
              <w:bottom w:w="80" w:type="dxa"/>
              <w:right w:w="80" w:type="dxa"/>
            </w:tcMar>
          </w:tcPr>
          <w:p w14:paraId="4FF8A5A8" w14:textId="77777777" w:rsidR="00E07326" w:rsidRDefault="00E07326" w:rsidP="00650250">
            <w:pPr>
              <w:tabs>
                <w:tab w:val="left" w:pos="482"/>
                <w:tab w:val="left" w:pos="964"/>
              </w:tabs>
              <w:spacing w:line="240" w:lineRule="exact"/>
              <w:jc w:val="center"/>
            </w:pPr>
            <w:r>
              <w:rPr>
                <w:b/>
                <w:bCs/>
              </w:rPr>
              <w:t>RQT 3</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10F7EE35" w14:textId="77777777" w:rsidR="00E07326" w:rsidRDefault="00E07326" w:rsidP="00650250">
            <w:pPr>
              <w:tabs>
                <w:tab w:val="decimal" w:pos="214"/>
                <w:tab w:val="left" w:pos="482"/>
              </w:tabs>
              <w:spacing w:line="240" w:lineRule="exact"/>
              <w:jc w:val="left"/>
            </w:pPr>
            <w:r>
              <w:t>0.343</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127A285F" w14:textId="77777777" w:rsidR="00E07326" w:rsidRDefault="00E07326" w:rsidP="00650250">
            <w:pPr>
              <w:tabs>
                <w:tab w:val="decimal" w:pos="234"/>
                <w:tab w:val="left" w:pos="482"/>
              </w:tabs>
              <w:spacing w:line="240" w:lineRule="exact"/>
              <w:jc w:val="left"/>
            </w:pPr>
            <w:r>
              <w:rPr>
                <w:b/>
                <w:bCs/>
              </w:rPr>
              <w:t>0.652</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736B7211" w14:textId="77777777" w:rsidR="00E07326" w:rsidRDefault="00E07326" w:rsidP="00A110D9">
            <w:pPr>
              <w:tabs>
                <w:tab w:val="decimal" w:pos="244"/>
              </w:tabs>
              <w:spacing w:line="240" w:lineRule="exact"/>
              <w:jc w:val="left"/>
            </w:pPr>
            <w:r>
              <w:t>0.465</w:t>
            </w:r>
          </w:p>
        </w:tc>
        <w:tc>
          <w:tcPr>
            <w:tcW w:w="941" w:type="pct"/>
            <w:tcBorders>
              <w:top w:val="nil"/>
              <w:left w:val="nil"/>
              <w:bottom w:val="single" w:sz="4" w:space="0" w:color="000000"/>
              <w:right w:val="nil"/>
            </w:tcBorders>
            <w:shd w:val="clear" w:color="auto" w:fill="auto"/>
            <w:tcMar>
              <w:top w:w="80" w:type="dxa"/>
              <w:left w:w="80" w:type="dxa"/>
              <w:bottom w:w="80" w:type="dxa"/>
              <w:right w:w="80" w:type="dxa"/>
            </w:tcMar>
          </w:tcPr>
          <w:p w14:paraId="7C03E0CC" w14:textId="77777777" w:rsidR="00E07326" w:rsidRDefault="00E07326" w:rsidP="00A110D9">
            <w:pPr>
              <w:tabs>
                <w:tab w:val="decimal" w:pos="245"/>
              </w:tabs>
              <w:spacing w:line="240" w:lineRule="exact"/>
              <w:jc w:val="left"/>
            </w:pPr>
            <w:r>
              <w:t>0.469</w:t>
            </w:r>
          </w:p>
        </w:tc>
      </w:tr>
      <w:tr w:rsidR="00E07326" w14:paraId="4AA3CB92" w14:textId="77777777" w:rsidTr="00A110D9">
        <w:trPr>
          <w:trHeight w:val="259"/>
          <w:jc w:val="center"/>
        </w:trPr>
        <w:tc>
          <w:tcPr>
            <w:tcW w:w="1230" w:type="pct"/>
            <w:tcBorders>
              <w:top w:val="single" w:sz="4" w:space="0" w:color="000000"/>
              <w:left w:val="nil"/>
              <w:bottom w:val="nil"/>
              <w:right w:val="nil"/>
            </w:tcBorders>
            <w:shd w:val="clear" w:color="auto" w:fill="auto"/>
            <w:tcMar>
              <w:top w:w="80" w:type="dxa"/>
              <w:left w:w="80" w:type="dxa"/>
              <w:bottom w:w="80" w:type="dxa"/>
              <w:right w:w="80" w:type="dxa"/>
            </w:tcMar>
          </w:tcPr>
          <w:p w14:paraId="4A015B78" w14:textId="77777777" w:rsidR="00E07326" w:rsidRDefault="00E07326" w:rsidP="00650250">
            <w:pPr>
              <w:tabs>
                <w:tab w:val="left" w:pos="482"/>
                <w:tab w:val="left" w:pos="964"/>
              </w:tabs>
              <w:spacing w:line="240" w:lineRule="exact"/>
              <w:jc w:val="center"/>
            </w:pPr>
            <w:r>
              <w:rPr>
                <w:b/>
                <w:bCs/>
              </w:rPr>
              <w:t>IR1</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311EE2DC" w14:textId="77777777" w:rsidR="00E07326" w:rsidRDefault="00E07326" w:rsidP="00650250">
            <w:pPr>
              <w:tabs>
                <w:tab w:val="decimal" w:pos="214"/>
                <w:tab w:val="left" w:pos="482"/>
              </w:tabs>
              <w:spacing w:line="240" w:lineRule="exact"/>
              <w:jc w:val="left"/>
            </w:pPr>
            <w:r>
              <w:t>0.367</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08F1EAB7" w14:textId="77777777" w:rsidR="00E07326" w:rsidRDefault="00E07326" w:rsidP="00650250">
            <w:pPr>
              <w:tabs>
                <w:tab w:val="decimal" w:pos="234"/>
                <w:tab w:val="left" w:pos="482"/>
              </w:tabs>
              <w:spacing w:line="240" w:lineRule="exact"/>
              <w:jc w:val="left"/>
            </w:pPr>
            <w:r>
              <w:t>0.193</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43C62B53" w14:textId="77777777" w:rsidR="00E07326" w:rsidRDefault="00E07326" w:rsidP="00A110D9">
            <w:pPr>
              <w:tabs>
                <w:tab w:val="decimal" w:pos="244"/>
              </w:tabs>
              <w:spacing w:line="240" w:lineRule="exact"/>
              <w:jc w:val="left"/>
            </w:pPr>
            <w:r>
              <w:rPr>
                <w:b/>
                <w:bCs/>
              </w:rPr>
              <w:t>0.516</w:t>
            </w:r>
          </w:p>
        </w:tc>
        <w:tc>
          <w:tcPr>
            <w:tcW w:w="941" w:type="pct"/>
            <w:tcBorders>
              <w:top w:val="single" w:sz="4" w:space="0" w:color="000000"/>
              <w:left w:val="nil"/>
              <w:bottom w:val="nil"/>
              <w:right w:val="nil"/>
            </w:tcBorders>
            <w:shd w:val="clear" w:color="auto" w:fill="auto"/>
            <w:tcMar>
              <w:top w:w="80" w:type="dxa"/>
              <w:left w:w="80" w:type="dxa"/>
              <w:bottom w:w="80" w:type="dxa"/>
              <w:right w:w="80" w:type="dxa"/>
            </w:tcMar>
          </w:tcPr>
          <w:p w14:paraId="2478D583" w14:textId="77777777" w:rsidR="00E07326" w:rsidRDefault="00E07326" w:rsidP="00A110D9">
            <w:pPr>
              <w:tabs>
                <w:tab w:val="decimal" w:pos="245"/>
              </w:tabs>
              <w:spacing w:line="240" w:lineRule="exact"/>
              <w:jc w:val="left"/>
            </w:pPr>
            <w:r>
              <w:t>0.124</w:t>
            </w:r>
          </w:p>
        </w:tc>
      </w:tr>
      <w:tr w:rsidR="00E07326" w14:paraId="18D60C3D" w14:textId="77777777" w:rsidTr="00A110D9">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08C576BC" w14:textId="77777777" w:rsidR="00E07326" w:rsidRDefault="00E07326" w:rsidP="00650250">
            <w:pPr>
              <w:tabs>
                <w:tab w:val="left" w:pos="482"/>
                <w:tab w:val="left" w:pos="964"/>
              </w:tabs>
              <w:spacing w:line="240" w:lineRule="exact"/>
              <w:jc w:val="center"/>
            </w:pPr>
            <w:r>
              <w:rPr>
                <w:b/>
                <w:bCs/>
              </w:rPr>
              <w:t>IR2</w:t>
            </w:r>
          </w:p>
        </w:tc>
        <w:tc>
          <w:tcPr>
            <w:tcW w:w="943" w:type="pct"/>
            <w:tcBorders>
              <w:top w:val="nil"/>
              <w:left w:val="nil"/>
              <w:bottom w:val="nil"/>
              <w:right w:val="nil"/>
            </w:tcBorders>
            <w:shd w:val="clear" w:color="auto" w:fill="auto"/>
            <w:tcMar>
              <w:top w:w="80" w:type="dxa"/>
              <w:left w:w="80" w:type="dxa"/>
              <w:bottom w:w="80" w:type="dxa"/>
              <w:right w:w="80" w:type="dxa"/>
            </w:tcMar>
          </w:tcPr>
          <w:p w14:paraId="1A68C3D8" w14:textId="77777777" w:rsidR="00E07326" w:rsidRDefault="00E07326" w:rsidP="00650250">
            <w:pPr>
              <w:tabs>
                <w:tab w:val="decimal" w:pos="214"/>
                <w:tab w:val="left" w:pos="482"/>
              </w:tabs>
              <w:spacing w:line="240" w:lineRule="exact"/>
              <w:jc w:val="left"/>
            </w:pPr>
            <w:r>
              <w:t>0.265</w:t>
            </w:r>
          </w:p>
        </w:tc>
        <w:tc>
          <w:tcPr>
            <w:tcW w:w="943" w:type="pct"/>
            <w:tcBorders>
              <w:top w:val="nil"/>
              <w:left w:val="nil"/>
              <w:bottom w:val="nil"/>
              <w:right w:val="nil"/>
            </w:tcBorders>
            <w:shd w:val="clear" w:color="auto" w:fill="auto"/>
            <w:tcMar>
              <w:top w:w="80" w:type="dxa"/>
              <w:left w:w="80" w:type="dxa"/>
              <w:bottom w:w="80" w:type="dxa"/>
              <w:right w:w="80" w:type="dxa"/>
            </w:tcMar>
          </w:tcPr>
          <w:p w14:paraId="402DFC20" w14:textId="77777777" w:rsidR="00E07326" w:rsidRDefault="00E07326" w:rsidP="00650250">
            <w:pPr>
              <w:tabs>
                <w:tab w:val="decimal" w:pos="234"/>
                <w:tab w:val="left" w:pos="482"/>
              </w:tabs>
              <w:spacing w:line="240" w:lineRule="exact"/>
              <w:jc w:val="left"/>
            </w:pPr>
            <w:r>
              <w:t>0.384</w:t>
            </w:r>
          </w:p>
        </w:tc>
        <w:tc>
          <w:tcPr>
            <w:tcW w:w="943" w:type="pct"/>
            <w:tcBorders>
              <w:top w:val="nil"/>
              <w:left w:val="nil"/>
              <w:bottom w:val="nil"/>
              <w:right w:val="nil"/>
            </w:tcBorders>
            <w:shd w:val="clear" w:color="auto" w:fill="auto"/>
            <w:tcMar>
              <w:top w:w="80" w:type="dxa"/>
              <w:left w:w="80" w:type="dxa"/>
              <w:bottom w:w="80" w:type="dxa"/>
              <w:right w:w="80" w:type="dxa"/>
            </w:tcMar>
          </w:tcPr>
          <w:p w14:paraId="3F2E3C7B" w14:textId="77777777" w:rsidR="00E07326" w:rsidRDefault="00E07326" w:rsidP="00A110D9">
            <w:pPr>
              <w:tabs>
                <w:tab w:val="decimal" w:pos="244"/>
              </w:tabs>
              <w:spacing w:line="240" w:lineRule="exact"/>
              <w:jc w:val="left"/>
            </w:pPr>
            <w:r>
              <w:rPr>
                <w:b/>
                <w:bCs/>
              </w:rPr>
              <w:t>0.751</w:t>
            </w:r>
          </w:p>
        </w:tc>
        <w:tc>
          <w:tcPr>
            <w:tcW w:w="941" w:type="pct"/>
            <w:tcBorders>
              <w:top w:val="nil"/>
              <w:left w:val="nil"/>
              <w:bottom w:val="nil"/>
              <w:right w:val="nil"/>
            </w:tcBorders>
            <w:shd w:val="clear" w:color="auto" w:fill="auto"/>
            <w:tcMar>
              <w:top w:w="80" w:type="dxa"/>
              <w:left w:w="80" w:type="dxa"/>
              <w:bottom w:w="80" w:type="dxa"/>
              <w:right w:w="80" w:type="dxa"/>
            </w:tcMar>
          </w:tcPr>
          <w:p w14:paraId="6BD300E4" w14:textId="77777777" w:rsidR="00E07326" w:rsidRDefault="00E07326" w:rsidP="00A110D9">
            <w:pPr>
              <w:tabs>
                <w:tab w:val="decimal" w:pos="245"/>
              </w:tabs>
              <w:spacing w:line="240" w:lineRule="exact"/>
              <w:jc w:val="left"/>
            </w:pPr>
            <w:r>
              <w:t>0.480</w:t>
            </w:r>
          </w:p>
        </w:tc>
      </w:tr>
      <w:tr w:rsidR="00E07326" w14:paraId="3C8B3C8C" w14:textId="77777777" w:rsidTr="00A110D9">
        <w:trPr>
          <w:trHeight w:val="259"/>
          <w:jc w:val="center"/>
        </w:trPr>
        <w:tc>
          <w:tcPr>
            <w:tcW w:w="1230" w:type="pct"/>
            <w:tcBorders>
              <w:top w:val="nil"/>
              <w:left w:val="nil"/>
              <w:bottom w:val="single" w:sz="4" w:space="0" w:color="auto"/>
              <w:right w:val="nil"/>
            </w:tcBorders>
            <w:shd w:val="clear" w:color="auto" w:fill="auto"/>
            <w:tcMar>
              <w:top w:w="80" w:type="dxa"/>
              <w:left w:w="80" w:type="dxa"/>
              <w:bottom w:w="80" w:type="dxa"/>
              <w:right w:w="80" w:type="dxa"/>
            </w:tcMar>
          </w:tcPr>
          <w:p w14:paraId="66A038BB" w14:textId="77777777" w:rsidR="00E07326" w:rsidRDefault="00E07326" w:rsidP="00650250">
            <w:pPr>
              <w:tabs>
                <w:tab w:val="left" w:pos="482"/>
                <w:tab w:val="left" w:pos="964"/>
              </w:tabs>
              <w:spacing w:line="240" w:lineRule="exact"/>
              <w:jc w:val="center"/>
            </w:pPr>
            <w:r>
              <w:rPr>
                <w:b/>
                <w:bCs/>
              </w:rPr>
              <w:t>IR3</w:t>
            </w:r>
          </w:p>
        </w:tc>
        <w:tc>
          <w:tcPr>
            <w:tcW w:w="943" w:type="pct"/>
            <w:tcBorders>
              <w:top w:val="nil"/>
              <w:left w:val="nil"/>
              <w:bottom w:val="single" w:sz="4" w:space="0" w:color="auto"/>
              <w:right w:val="nil"/>
            </w:tcBorders>
            <w:shd w:val="clear" w:color="auto" w:fill="auto"/>
            <w:tcMar>
              <w:top w:w="80" w:type="dxa"/>
              <w:left w:w="80" w:type="dxa"/>
              <w:bottom w:w="80" w:type="dxa"/>
              <w:right w:w="80" w:type="dxa"/>
            </w:tcMar>
          </w:tcPr>
          <w:p w14:paraId="2BAD3D18" w14:textId="77777777" w:rsidR="00E07326" w:rsidRDefault="00E07326" w:rsidP="00650250">
            <w:pPr>
              <w:tabs>
                <w:tab w:val="decimal" w:pos="214"/>
                <w:tab w:val="left" w:pos="482"/>
              </w:tabs>
              <w:spacing w:line="240" w:lineRule="exact"/>
              <w:jc w:val="left"/>
            </w:pPr>
            <w:r>
              <w:t>0.344</w:t>
            </w:r>
          </w:p>
        </w:tc>
        <w:tc>
          <w:tcPr>
            <w:tcW w:w="943" w:type="pct"/>
            <w:tcBorders>
              <w:top w:val="nil"/>
              <w:left w:val="nil"/>
              <w:bottom w:val="single" w:sz="4" w:space="0" w:color="auto"/>
              <w:right w:val="nil"/>
            </w:tcBorders>
            <w:shd w:val="clear" w:color="auto" w:fill="auto"/>
            <w:tcMar>
              <w:top w:w="80" w:type="dxa"/>
              <w:left w:w="80" w:type="dxa"/>
              <w:bottom w:w="80" w:type="dxa"/>
              <w:right w:w="80" w:type="dxa"/>
            </w:tcMar>
          </w:tcPr>
          <w:p w14:paraId="300D8F6C" w14:textId="77777777" w:rsidR="00E07326" w:rsidRDefault="00E07326" w:rsidP="00650250">
            <w:pPr>
              <w:tabs>
                <w:tab w:val="decimal" w:pos="234"/>
                <w:tab w:val="left" w:pos="482"/>
              </w:tabs>
              <w:spacing w:line="240" w:lineRule="exact"/>
              <w:jc w:val="left"/>
            </w:pPr>
            <w:r>
              <w:t>0.542</w:t>
            </w:r>
          </w:p>
        </w:tc>
        <w:tc>
          <w:tcPr>
            <w:tcW w:w="943" w:type="pct"/>
            <w:tcBorders>
              <w:top w:val="nil"/>
              <w:left w:val="nil"/>
              <w:bottom w:val="single" w:sz="4" w:space="0" w:color="auto"/>
              <w:right w:val="nil"/>
            </w:tcBorders>
            <w:shd w:val="clear" w:color="auto" w:fill="auto"/>
            <w:tcMar>
              <w:top w:w="80" w:type="dxa"/>
              <w:left w:w="80" w:type="dxa"/>
              <w:bottom w:w="80" w:type="dxa"/>
              <w:right w:w="80" w:type="dxa"/>
            </w:tcMar>
          </w:tcPr>
          <w:p w14:paraId="1343E393" w14:textId="77777777" w:rsidR="00E07326" w:rsidRDefault="00E07326" w:rsidP="00A110D9">
            <w:pPr>
              <w:tabs>
                <w:tab w:val="decimal" w:pos="244"/>
              </w:tabs>
              <w:spacing w:line="240" w:lineRule="exact"/>
              <w:jc w:val="left"/>
            </w:pPr>
            <w:r>
              <w:rPr>
                <w:b/>
                <w:bCs/>
              </w:rPr>
              <w:t>0.764</w:t>
            </w:r>
          </w:p>
        </w:tc>
        <w:tc>
          <w:tcPr>
            <w:tcW w:w="941" w:type="pct"/>
            <w:tcBorders>
              <w:top w:val="nil"/>
              <w:left w:val="nil"/>
              <w:bottom w:val="single" w:sz="4" w:space="0" w:color="auto"/>
              <w:right w:val="nil"/>
            </w:tcBorders>
            <w:shd w:val="clear" w:color="auto" w:fill="auto"/>
            <w:tcMar>
              <w:top w:w="80" w:type="dxa"/>
              <w:left w:w="80" w:type="dxa"/>
              <w:bottom w:w="80" w:type="dxa"/>
              <w:right w:w="80" w:type="dxa"/>
            </w:tcMar>
          </w:tcPr>
          <w:p w14:paraId="2E7E40DD" w14:textId="77777777" w:rsidR="00E07326" w:rsidRDefault="00E07326" w:rsidP="00A110D9">
            <w:pPr>
              <w:tabs>
                <w:tab w:val="decimal" w:pos="245"/>
              </w:tabs>
              <w:spacing w:line="240" w:lineRule="exact"/>
              <w:jc w:val="left"/>
            </w:pPr>
            <w:r>
              <w:t>0.412</w:t>
            </w:r>
          </w:p>
        </w:tc>
      </w:tr>
      <w:tr w:rsidR="00A110D9" w14:paraId="032A496A" w14:textId="77777777" w:rsidTr="00A110D9">
        <w:trPr>
          <w:trHeight w:val="259"/>
          <w:jc w:val="center"/>
        </w:trPr>
        <w:tc>
          <w:tcPr>
            <w:tcW w:w="1230" w:type="pct"/>
            <w:tcBorders>
              <w:top w:val="single" w:sz="4" w:space="0" w:color="auto"/>
              <w:left w:val="nil"/>
              <w:bottom w:val="nil"/>
              <w:right w:val="nil"/>
            </w:tcBorders>
            <w:shd w:val="clear" w:color="auto" w:fill="auto"/>
            <w:tcMar>
              <w:top w:w="80" w:type="dxa"/>
              <w:left w:w="80" w:type="dxa"/>
              <w:bottom w:w="80" w:type="dxa"/>
              <w:right w:w="80" w:type="dxa"/>
            </w:tcMar>
          </w:tcPr>
          <w:p w14:paraId="33C82D04" w14:textId="12D89E92" w:rsidR="00A110D9" w:rsidRPr="00A930F2" w:rsidRDefault="006D474C" w:rsidP="00A110D9">
            <w:pPr>
              <w:tabs>
                <w:tab w:val="left" w:pos="482"/>
                <w:tab w:val="left" w:pos="964"/>
              </w:tabs>
              <w:spacing w:line="240" w:lineRule="exact"/>
              <w:jc w:val="center"/>
              <w:rPr>
                <w:b/>
                <w:bCs/>
              </w:rPr>
            </w:pPr>
            <w:r>
              <w:rPr>
                <w:b/>
                <w:bCs/>
              </w:rPr>
              <w:t>O</w:t>
            </w:r>
            <w:r w:rsidR="00A110D9" w:rsidRPr="00F434CE">
              <w:rPr>
                <w:b/>
                <w:bCs/>
              </w:rPr>
              <w:t>S1</w:t>
            </w:r>
          </w:p>
        </w:tc>
        <w:tc>
          <w:tcPr>
            <w:tcW w:w="943" w:type="pct"/>
            <w:tcBorders>
              <w:top w:val="single" w:sz="4" w:space="0" w:color="auto"/>
              <w:left w:val="nil"/>
              <w:bottom w:val="nil"/>
              <w:right w:val="nil"/>
            </w:tcBorders>
            <w:shd w:val="clear" w:color="auto" w:fill="auto"/>
            <w:tcMar>
              <w:top w:w="80" w:type="dxa"/>
              <w:left w:w="80" w:type="dxa"/>
              <w:bottom w:w="80" w:type="dxa"/>
              <w:right w:w="80" w:type="dxa"/>
            </w:tcMar>
          </w:tcPr>
          <w:p w14:paraId="2173D450" w14:textId="1970084A" w:rsidR="00A110D9" w:rsidRDefault="00A110D9" w:rsidP="00A110D9">
            <w:pPr>
              <w:tabs>
                <w:tab w:val="decimal" w:pos="214"/>
                <w:tab w:val="left" w:pos="482"/>
              </w:tabs>
              <w:spacing w:line="240" w:lineRule="exact"/>
              <w:jc w:val="left"/>
            </w:pPr>
            <w:r w:rsidRPr="005D36FD">
              <w:t>0.327</w:t>
            </w:r>
          </w:p>
        </w:tc>
        <w:tc>
          <w:tcPr>
            <w:tcW w:w="943" w:type="pct"/>
            <w:tcBorders>
              <w:top w:val="single" w:sz="4" w:space="0" w:color="auto"/>
              <w:left w:val="nil"/>
              <w:bottom w:val="nil"/>
              <w:right w:val="nil"/>
            </w:tcBorders>
            <w:shd w:val="clear" w:color="auto" w:fill="auto"/>
            <w:tcMar>
              <w:top w:w="80" w:type="dxa"/>
              <w:left w:w="80" w:type="dxa"/>
              <w:bottom w:w="80" w:type="dxa"/>
              <w:right w:w="80" w:type="dxa"/>
            </w:tcMar>
          </w:tcPr>
          <w:p w14:paraId="73A4BD14" w14:textId="79FABFB1" w:rsidR="00A110D9" w:rsidRDefault="00A110D9" w:rsidP="00A110D9">
            <w:pPr>
              <w:tabs>
                <w:tab w:val="decimal" w:pos="234"/>
                <w:tab w:val="left" w:pos="482"/>
              </w:tabs>
              <w:spacing w:line="240" w:lineRule="exact"/>
              <w:jc w:val="left"/>
            </w:pPr>
            <w:r w:rsidRPr="00993294">
              <w:t>0.493</w:t>
            </w:r>
          </w:p>
        </w:tc>
        <w:tc>
          <w:tcPr>
            <w:tcW w:w="943" w:type="pct"/>
            <w:tcBorders>
              <w:top w:val="single" w:sz="4" w:space="0" w:color="auto"/>
              <w:left w:val="nil"/>
              <w:bottom w:val="nil"/>
              <w:right w:val="nil"/>
            </w:tcBorders>
            <w:shd w:val="clear" w:color="auto" w:fill="auto"/>
            <w:tcMar>
              <w:top w:w="80" w:type="dxa"/>
              <w:left w:w="80" w:type="dxa"/>
              <w:bottom w:w="80" w:type="dxa"/>
              <w:right w:w="80" w:type="dxa"/>
            </w:tcMar>
          </w:tcPr>
          <w:p w14:paraId="11F69511" w14:textId="2398EE13" w:rsidR="00A110D9" w:rsidRDefault="00A110D9" w:rsidP="00A110D9">
            <w:pPr>
              <w:tabs>
                <w:tab w:val="decimal" w:pos="244"/>
              </w:tabs>
              <w:spacing w:line="240" w:lineRule="exact"/>
              <w:jc w:val="left"/>
              <w:rPr>
                <w:b/>
                <w:bCs/>
              </w:rPr>
            </w:pPr>
            <w:r w:rsidRPr="00D80ADF">
              <w:t>0.401</w:t>
            </w:r>
          </w:p>
        </w:tc>
        <w:tc>
          <w:tcPr>
            <w:tcW w:w="941" w:type="pct"/>
            <w:tcBorders>
              <w:top w:val="single" w:sz="4" w:space="0" w:color="auto"/>
              <w:left w:val="nil"/>
              <w:bottom w:val="nil"/>
              <w:right w:val="nil"/>
            </w:tcBorders>
            <w:shd w:val="clear" w:color="auto" w:fill="auto"/>
            <w:tcMar>
              <w:top w:w="80" w:type="dxa"/>
              <w:left w:w="80" w:type="dxa"/>
              <w:bottom w:w="80" w:type="dxa"/>
              <w:right w:w="80" w:type="dxa"/>
            </w:tcMar>
          </w:tcPr>
          <w:p w14:paraId="3BC156C3" w14:textId="3CF223A6" w:rsidR="00A110D9" w:rsidRDefault="00A110D9" w:rsidP="00A110D9">
            <w:pPr>
              <w:tabs>
                <w:tab w:val="decimal" w:pos="245"/>
              </w:tabs>
              <w:spacing w:line="240" w:lineRule="exact"/>
              <w:jc w:val="left"/>
            </w:pPr>
            <w:r w:rsidRPr="00D064C8">
              <w:rPr>
                <w:b/>
              </w:rPr>
              <w:t>0.716</w:t>
            </w:r>
          </w:p>
        </w:tc>
      </w:tr>
      <w:tr w:rsidR="00A110D9" w14:paraId="5FCDFBBC" w14:textId="77777777" w:rsidTr="00A110D9">
        <w:trPr>
          <w:trHeight w:val="259"/>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22C2E992" w14:textId="73195C76" w:rsidR="00A110D9" w:rsidRDefault="006D474C" w:rsidP="00A110D9">
            <w:pPr>
              <w:tabs>
                <w:tab w:val="left" w:pos="482"/>
                <w:tab w:val="left" w:pos="964"/>
              </w:tabs>
              <w:spacing w:line="240" w:lineRule="exact"/>
              <w:jc w:val="center"/>
              <w:rPr>
                <w:b/>
                <w:bCs/>
              </w:rPr>
            </w:pPr>
            <w:r>
              <w:rPr>
                <w:b/>
                <w:bCs/>
              </w:rPr>
              <w:t>O</w:t>
            </w:r>
            <w:r w:rsidR="00A110D9" w:rsidRPr="00F434CE">
              <w:rPr>
                <w:b/>
                <w:bCs/>
              </w:rPr>
              <w:t>S2</w:t>
            </w:r>
          </w:p>
        </w:tc>
        <w:tc>
          <w:tcPr>
            <w:tcW w:w="943" w:type="pct"/>
            <w:tcBorders>
              <w:top w:val="nil"/>
              <w:left w:val="nil"/>
              <w:bottom w:val="nil"/>
              <w:right w:val="nil"/>
            </w:tcBorders>
            <w:shd w:val="clear" w:color="auto" w:fill="auto"/>
            <w:tcMar>
              <w:top w:w="80" w:type="dxa"/>
              <w:left w:w="80" w:type="dxa"/>
              <w:bottom w:w="80" w:type="dxa"/>
              <w:right w:w="80" w:type="dxa"/>
            </w:tcMar>
          </w:tcPr>
          <w:p w14:paraId="2A875D1B" w14:textId="4918AF7D" w:rsidR="00A110D9" w:rsidRDefault="00A110D9" w:rsidP="00A110D9">
            <w:pPr>
              <w:tabs>
                <w:tab w:val="decimal" w:pos="214"/>
                <w:tab w:val="left" w:pos="482"/>
              </w:tabs>
              <w:spacing w:line="240" w:lineRule="exact"/>
              <w:jc w:val="left"/>
            </w:pPr>
            <w:r w:rsidRPr="005D36FD">
              <w:t>0.361</w:t>
            </w:r>
          </w:p>
        </w:tc>
        <w:tc>
          <w:tcPr>
            <w:tcW w:w="943" w:type="pct"/>
            <w:tcBorders>
              <w:top w:val="nil"/>
              <w:left w:val="nil"/>
              <w:bottom w:val="nil"/>
              <w:right w:val="nil"/>
            </w:tcBorders>
            <w:shd w:val="clear" w:color="auto" w:fill="auto"/>
            <w:tcMar>
              <w:top w:w="80" w:type="dxa"/>
              <w:left w:w="80" w:type="dxa"/>
              <w:bottom w:w="80" w:type="dxa"/>
              <w:right w:w="80" w:type="dxa"/>
            </w:tcMar>
          </w:tcPr>
          <w:p w14:paraId="260BB132" w14:textId="53112986" w:rsidR="00A110D9" w:rsidRDefault="00A110D9" w:rsidP="00A110D9">
            <w:pPr>
              <w:tabs>
                <w:tab w:val="decimal" w:pos="234"/>
                <w:tab w:val="left" w:pos="482"/>
              </w:tabs>
              <w:spacing w:line="240" w:lineRule="exact"/>
              <w:jc w:val="left"/>
            </w:pPr>
            <w:r w:rsidRPr="00993294">
              <w:t>0.696</w:t>
            </w:r>
          </w:p>
        </w:tc>
        <w:tc>
          <w:tcPr>
            <w:tcW w:w="943" w:type="pct"/>
            <w:tcBorders>
              <w:top w:val="nil"/>
              <w:left w:val="nil"/>
              <w:bottom w:val="nil"/>
              <w:right w:val="nil"/>
            </w:tcBorders>
            <w:shd w:val="clear" w:color="auto" w:fill="auto"/>
            <w:tcMar>
              <w:top w:w="80" w:type="dxa"/>
              <w:left w:w="80" w:type="dxa"/>
              <w:bottom w:w="80" w:type="dxa"/>
              <w:right w:w="80" w:type="dxa"/>
            </w:tcMar>
          </w:tcPr>
          <w:p w14:paraId="2999A395" w14:textId="5472CEB9" w:rsidR="00A110D9" w:rsidRDefault="00A110D9" w:rsidP="00A110D9">
            <w:pPr>
              <w:tabs>
                <w:tab w:val="decimal" w:pos="244"/>
              </w:tabs>
              <w:spacing w:line="240" w:lineRule="exact"/>
              <w:jc w:val="left"/>
              <w:rPr>
                <w:b/>
                <w:bCs/>
              </w:rPr>
            </w:pPr>
            <w:r w:rsidRPr="00D80ADF">
              <w:t>0.441</w:t>
            </w:r>
          </w:p>
        </w:tc>
        <w:tc>
          <w:tcPr>
            <w:tcW w:w="941" w:type="pct"/>
            <w:tcBorders>
              <w:top w:val="nil"/>
              <w:left w:val="nil"/>
              <w:bottom w:val="nil"/>
              <w:right w:val="nil"/>
            </w:tcBorders>
            <w:shd w:val="clear" w:color="auto" w:fill="auto"/>
            <w:tcMar>
              <w:top w:w="80" w:type="dxa"/>
              <w:left w:w="80" w:type="dxa"/>
              <w:bottom w:w="80" w:type="dxa"/>
              <w:right w:w="80" w:type="dxa"/>
            </w:tcMar>
          </w:tcPr>
          <w:p w14:paraId="06254B7F" w14:textId="53716F44" w:rsidR="00A110D9" w:rsidRDefault="00A110D9" w:rsidP="00A110D9">
            <w:pPr>
              <w:tabs>
                <w:tab w:val="decimal" w:pos="245"/>
              </w:tabs>
              <w:spacing w:line="240" w:lineRule="exact"/>
              <w:jc w:val="left"/>
            </w:pPr>
            <w:r w:rsidRPr="00D064C8">
              <w:rPr>
                <w:b/>
              </w:rPr>
              <w:t>0.825</w:t>
            </w:r>
          </w:p>
        </w:tc>
      </w:tr>
      <w:tr w:rsidR="00A110D9" w14:paraId="24F8F0BC" w14:textId="77777777" w:rsidTr="00A110D9">
        <w:trPr>
          <w:trHeight w:val="259"/>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72783059" w14:textId="0B36BF23" w:rsidR="00A110D9" w:rsidRPr="00A110D9" w:rsidRDefault="006D474C" w:rsidP="00A110D9">
            <w:pPr>
              <w:tabs>
                <w:tab w:val="left" w:pos="482"/>
                <w:tab w:val="left" w:pos="964"/>
              </w:tabs>
              <w:spacing w:line="240" w:lineRule="exact"/>
              <w:jc w:val="center"/>
              <w:rPr>
                <w:b/>
                <w:bCs/>
              </w:rPr>
            </w:pPr>
            <w:r>
              <w:rPr>
                <w:b/>
                <w:bCs/>
              </w:rPr>
              <w:t>O</w:t>
            </w:r>
            <w:r w:rsidR="00A110D9" w:rsidRPr="00A110D9">
              <w:rPr>
                <w:b/>
                <w:bCs/>
              </w:rPr>
              <w:t>S3</w:t>
            </w:r>
          </w:p>
        </w:tc>
        <w:tc>
          <w:tcPr>
            <w:tcW w:w="943" w:type="pct"/>
            <w:tcBorders>
              <w:top w:val="nil"/>
              <w:left w:val="nil"/>
              <w:bottom w:val="nil"/>
              <w:right w:val="nil"/>
            </w:tcBorders>
            <w:shd w:val="clear" w:color="auto" w:fill="auto"/>
            <w:tcMar>
              <w:top w:w="80" w:type="dxa"/>
              <w:left w:w="80" w:type="dxa"/>
              <w:bottom w:w="80" w:type="dxa"/>
              <w:right w:w="80" w:type="dxa"/>
            </w:tcMar>
          </w:tcPr>
          <w:p w14:paraId="07E3BC6C" w14:textId="71363838" w:rsidR="00A110D9" w:rsidRPr="00A110D9" w:rsidRDefault="00A110D9" w:rsidP="00A110D9">
            <w:pPr>
              <w:tabs>
                <w:tab w:val="decimal" w:pos="214"/>
                <w:tab w:val="left" w:pos="482"/>
              </w:tabs>
              <w:spacing w:line="240" w:lineRule="exact"/>
              <w:jc w:val="left"/>
            </w:pPr>
            <w:r w:rsidRPr="00A110D9">
              <w:t>0.145</w:t>
            </w:r>
          </w:p>
        </w:tc>
        <w:tc>
          <w:tcPr>
            <w:tcW w:w="943" w:type="pct"/>
            <w:tcBorders>
              <w:top w:val="nil"/>
              <w:left w:val="nil"/>
              <w:bottom w:val="nil"/>
              <w:right w:val="nil"/>
            </w:tcBorders>
            <w:shd w:val="clear" w:color="auto" w:fill="auto"/>
            <w:tcMar>
              <w:top w:w="80" w:type="dxa"/>
              <w:left w:w="80" w:type="dxa"/>
              <w:bottom w:w="80" w:type="dxa"/>
              <w:right w:w="80" w:type="dxa"/>
            </w:tcMar>
          </w:tcPr>
          <w:p w14:paraId="46C038E6" w14:textId="4817A9AA" w:rsidR="00A110D9" w:rsidRPr="00A110D9" w:rsidRDefault="00A110D9" w:rsidP="00A110D9">
            <w:pPr>
              <w:tabs>
                <w:tab w:val="decimal" w:pos="234"/>
                <w:tab w:val="left" w:pos="482"/>
              </w:tabs>
              <w:spacing w:line="240" w:lineRule="exact"/>
              <w:jc w:val="left"/>
            </w:pPr>
            <w:r w:rsidRPr="00A110D9">
              <w:t>-0.134</w:t>
            </w:r>
          </w:p>
        </w:tc>
        <w:tc>
          <w:tcPr>
            <w:tcW w:w="943" w:type="pct"/>
            <w:tcBorders>
              <w:top w:val="nil"/>
              <w:left w:val="nil"/>
              <w:bottom w:val="nil"/>
              <w:right w:val="nil"/>
            </w:tcBorders>
            <w:shd w:val="clear" w:color="auto" w:fill="auto"/>
            <w:tcMar>
              <w:top w:w="80" w:type="dxa"/>
              <w:left w:w="80" w:type="dxa"/>
              <w:bottom w:w="80" w:type="dxa"/>
              <w:right w:w="80" w:type="dxa"/>
            </w:tcMar>
          </w:tcPr>
          <w:p w14:paraId="5753BC33" w14:textId="4ED4B932" w:rsidR="00A110D9" w:rsidRPr="00A110D9" w:rsidRDefault="00A110D9" w:rsidP="00A110D9">
            <w:pPr>
              <w:tabs>
                <w:tab w:val="decimal" w:pos="244"/>
              </w:tabs>
              <w:spacing w:line="240" w:lineRule="exact"/>
              <w:jc w:val="left"/>
              <w:rPr>
                <w:b/>
                <w:bCs/>
              </w:rPr>
            </w:pPr>
            <w:r w:rsidRPr="00A110D9">
              <w:t>-0.100</w:t>
            </w:r>
          </w:p>
        </w:tc>
        <w:tc>
          <w:tcPr>
            <w:tcW w:w="941" w:type="pct"/>
            <w:tcBorders>
              <w:top w:val="nil"/>
              <w:left w:val="nil"/>
              <w:bottom w:val="nil"/>
              <w:right w:val="nil"/>
            </w:tcBorders>
            <w:shd w:val="clear" w:color="auto" w:fill="auto"/>
            <w:tcMar>
              <w:top w:w="80" w:type="dxa"/>
              <w:left w:w="80" w:type="dxa"/>
              <w:bottom w:w="80" w:type="dxa"/>
              <w:right w:w="80" w:type="dxa"/>
            </w:tcMar>
          </w:tcPr>
          <w:p w14:paraId="4267D8E7" w14:textId="51D19638" w:rsidR="00A110D9" w:rsidRPr="00A110D9" w:rsidRDefault="00A110D9" w:rsidP="00A110D9">
            <w:pPr>
              <w:tabs>
                <w:tab w:val="decimal" w:pos="245"/>
              </w:tabs>
              <w:spacing w:line="240" w:lineRule="exact"/>
              <w:jc w:val="left"/>
            </w:pPr>
            <w:r w:rsidRPr="00A110D9">
              <w:rPr>
                <w:b/>
              </w:rPr>
              <w:t>-0.319</w:t>
            </w:r>
          </w:p>
        </w:tc>
      </w:tr>
      <w:tr w:rsidR="00A110D9" w14:paraId="7E2EE784" w14:textId="77777777" w:rsidTr="00A110D9">
        <w:trPr>
          <w:trHeight w:val="259"/>
          <w:jc w:val="center"/>
        </w:trPr>
        <w:tc>
          <w:tcPr>
            <w:tcW w:w="1230" w:type="pct"/>
            <w:tcBorders>
              <w:top w:val="nil"/>
              <w:left w:val="nil"/>
              <w:bottom w:val="single" w:sz="4" w:space="0" w:color="000000"/>
              <w:right w:val="nil"/>
            </w:tcBorders>
            <w:shd w:val="clear" w:color="auto" w:fill="auto"/>
            <w:tcMar>
              <w:top w:w="80" w:type="dxa"/>
              <w:left w:w="80" w:type="dxa"/>
              <w:bottom w:w="80" w:type="dxa"/>
              <w:right w:w="80" w:type="dxa"/>
            </w:tcMar>
          </w:tcPr>
          <w:p w14:paraId="7F4B71D4" w14:textId="46CC36E7" w:rsidR="00A110D9" w:rsidRPr="00A110D9" w:rsidRDefault="006D474C" w:rsidP="00A110D9">
            <w:pPr>
              <w:tabs>
                <w:tab w:val="left" w:pos="482"/>
                <w:tab w:val="left" w:pos="964"/>
              </w:tabs>
              <w:spacing w:line="240" w:lineRule="exact"/>
              <w:jc w:val="center"/>
              <w:rPr>
                <w:b/>
                <w:bCs/>
              </w:rPr>
            </w:pPr>
            <w:r>
              <w:rPr>
                <w:b/>
                <w:bCs/>
              </w:rPr>
              <w:t>O</w:t>
            </w:r>
            <w:r w:rsidR="00A110D9" w:rsidRPr="00A110D9">
              <w:rPr>
                <w:b/>
                <w:bCs/>
              </w:rPr>
              <w:t>S4</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0C5AD9B7" w14:textId="7D09E035" w:rsidR="00A110D9" w:rsidRPr="00A110D9" w:rsidRDefault="00A110D9" w:rsidP="00A110D9">
            <w:pPr>
              <w:tabs>
                <w:tab w:val="decimal" w:pos="214"/>
                <w:tab w:val="left" w:pos="482"/>
              </w:tabs>
              <w:spacing w:line="240" w:lineRule="exact"/>
              <w:jc w:val="left"/>
            </w:pPr>
            <w:r w:rsidRPr="00A110D9">
              <w:t>0.539</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145EF329" w14:textId="7EEB4D8E" w:rsidR="00A110D9" w:rsidRPr="00A110D9" w:rsidRDefault="00A110D9" w:rsidP="00A110D9">
            <w:pPr>
              <w:tabs>
                <w:tab w:val="decimal" w:pos="234"/>
                <w:tab w:val="left" w:pos="482"/>
              </w:tabs>
              <w:spacing w:line="240" w:lineRule="exact"/>
              <w:jc w:val="left"/>
            </w:pPr>
            <w:r w:rsidRPr="00A110D9">
              <w:t>-0.085</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19A32FC8" w14:textId="240B4DFA" w:rsidR="00A110D9" w:rsidRPr="00A110D9" w:rsidRDefault="00A110D9" w:rsidP="00A110D9">
            <w:pPr>
              <w:tabs>
                <w:tab w:val="decimal" w:pos="244"/>
              </w:tabs>
              <w:spacing w:line="240" w:lineRule="exact"/>
              <w:jc w:val="left"/>
              <w:rPr>
                <w:b/>
                <w:bCs/>
              </w:rPr>
            </w:pPr>
            <w:r w:rsidRPr="00A110D9">
              <w:t>0.001</w:t>
            </w:r>
          </w:p>
        </w:tc>
        <w:tc>
          <w:tcPr>
            <w:tcW w:w="941" w:type="pct"/>
            <w:tcBorders>
              <w:top w:val="nil"/>
              <w:left w:val="nil"/>
              <w:bottom w:val="single" w:sz="4" w:space="0" w:color="000000"/>
              <w:right w:val="nil"/>
            </w:tcBorders>
            <w:shd w:val="clear" w:color="auto" w:fill="auto"/>
            <w:tcMar>
              <w:top w:w="80" w:type="dxa"/>
              <w:left w:w="80" w:type="dxa"/>
              <w:bottom w:w="80" w:type="dxa"/>
              <w:right w:w="80" w:type="dxa"/>
            </w:tcMar>
          </w:tcPr>
          <w:p w14:paraId="246CD4DD" w14:textId="60BB405E" w:rsidR="00A110D9" w:rsidRPr="00A110D9" w:rsidRDefault="00A110D9" w:rsidP="00A110D9">
            <w:pPr>
              <w:tabs>
                <w:tab w:val="decimal" w:pos="245"/>
              </w:tabs>
              <w:spacing w:line="240" w:lineRule="exact"/>
              <w:jc w:val="left"/>
            </w:pPr>
            <w:r w:rsidRPr="00A110D9">
              <w:rPr>
                <w:b/>
              </w:rPr>
              <w:t>-0.200</w:t>
            </w:r>
          </w:p>
        </w:tc>
      </w:tr>
    </w:tbl>
    <w:p w14:paraId="45BB818B" w14:textId="4D343BCC" w:rsidR="006D474C" w:rsidRPr="006D474C" w:rsidRDefault="006D474C" w:rsidP="006D474C">
      <w:pPr>
        <w:spacing w:line="200" w:lineRule="exact"/>
        <w:ind w:left="720" w:hangingChars="300" w:hanging="720"/>
        <w:rPr>
          <w:sz w:val="44"/>
          <w:lang w:val="x-none" w:eastAsia="x-none"/>
        </w:rPr>
      </w:pPr>
      <w:r w:rsidRPr="006D474C">
        <w:rPr>
          <w:sz w:val="24"/>
          <w:szCs w:val="20"/>
        </w:rPr>
        <w:t>Notes: BI: Brand image; RQT: Relationship quality trust; IR: Intention to remain; OS: Overall satisfaction</w:t>
      </w:r>
    </w:p>
    <w:p w14:paraId="4C3DDD9F" w14:textId="35182990" w:rsidR="00E46023" w:rsidRPr="00E46023" w:rsidRDefault="00E46023" w:rsidP="00E46023">
      <w:pPr>
        <w:ind w:firstLine="475"/>
        <w:rPr>
          <w:rFonts w:cs="Times New Roman"/>
        </w:rPr>
      </w:pPr>
      <w:r w:rsidRPr="00E46023">
        <w:rPr>
          <w:rFonts w:cs="Times New Roman"/>
        </w:rPr>
        <w:lastRenderedPageBreak/>
        <w:t>The value of the cross-loading factor is useful for knowing whether a construct has adequate discriminant, namely by comparing the loading value on the intended construct, it must be greater than the other values. By default, the value for each construct must be greater than 0.7. Based on Table 4.2 the value of cross-loading in each construct has a value of more than .7. This shows that the manifest variables in this study have properly explained the latent variables and proved that all of these items are valid.</w:t>
      </w:r>
    </w:p>
    <w:p w14:paraId="68499B41" w14:textId="1CC3F359" w:rsidR="00853A5D" w:rsidRDefault="00E46023" w:rsidP="00E46023">
      <w:pPr>
        <w:ind w:firstLine="475"/>
      </w:pPr>
      <w:r w:rsidRPr="00E46023">
        <w:rPr>
          <w:rFonts w:cs="Times New Roman"/>
        </w:rPr>
        <w:t>Based on the results of the re-calculation the loading factor in Table 4.</w:t>
      </w:r>
      <w:r>
        <w:rPr>
          <w:rFonts w:cs="Times New Roman"/>
        </w:rPr>
        <w:t>2</w:t>
      </w:r>
      <w:r w:rsidRPr="00E46023">
        <w:rPr>
          <w:rFonts w:cs="Times New Roman"/>
        </w:rPr>
        <w:t>, the item valu</w:t>
      </w:r>
      <w:r>
        <w:rPr>
          <w:rFonts w:cs="Times New Roman"/>
        </w:rPr>
        <w:t>es generated by the brand image</w:t>
      </w:r>
      <w:r w:rsidRPr="00E46023">
        <w:rPr>
          <w:rFonts w:cs="Times New Roman"/>
        </w:rPr>
        <w:t>, overall satisfaction constructs have met the standard values of convergent validity because all factors are worth more than 0.7, thus, it can be concluded that all constructs are valid.</w:t>
      </w:r>
    </w:p>
    <w:p w14:paraId="1788BC47" w14:textId="77777777" w:rsidR="00853A5D" w:rsidRDefault="00853A5D" w:rsidP="00853A5D">
      <w:pPr>
        <w:pStyle w:val="afe"/>
      </w:pPr>
    </w:p>
    <w:p w14:paraId="1601B2FF" w14:textId="77777777" w:rsidR="00853A5D" w:rsidRDefault="00853A5D" w:rsidP="00853A5D">
      <w:pPr>
        <w:pStyle w:val="afe"/>
      </w:pPr>
    </w:p>
    <w:p w14:paraId="1605D77A" w14:textId="77777777" w:rsidR="00853A5D" w:rsidRDefault="00853A5D" w:rsidP="00853A5D">
      <w:pPr>
        <w:pStyle w:val="afe"/>
      </w:pPr>
    </w:p>
    <w:p w14:paraId="7AA22D1E" w14:textId="77777777" w:rsidR="00853A5D" w:rsidRDefault="00853A5D" w:rsidP="00853A5D">
      <w:pPr>
        <w:pStyle w:val="afe"/>
      </w:pPr>
    </w:p>
    <w:p w14:paraId="7DCD811A" w14:textId="77777777" w:rsidR="00853A5D" w:rsidRDefault="00853A5D" w:rsidP="00853A5D">
      <w:pPr>
        <w:pStyle w:val="afe"/>
      </w:pPr>
    </w:p>
    <w:p w14:paraId="431F4170" w14:textId="77777777" w:rsidR="00853A5D" w:rsidRDefault="00853A5D" w:rsidP="00853A5D">
      <w:pPr>
        <w:pStyle w:val="afe"/>
      </w:pPr>
    </w:p>
    <w:p w14:paraId="3AB40E0D" w14:textId="77777777" w:rsidR="00853A5D" w:rsidRDefault="00853A5D" w:rsidP="00853A5D">
      <w:pPr>
        <w:pStyle w:val="afe"/>
      </w:pPr>
    </w:p>
    <w:p w14:paraId="18490D75" w14:textId="77777777" w:rsidR="00853A5D" w:rsidRDefault="00853A5D" w:rsidP="00853A5D">
      <w:pPr>
        <w:pStyle w:val="afe"/>
      </w:pPr>
    </w:p>
    <w:p w14:paraId="4FEC6DF7" w14:textId="77777777" w:rsidR="00853A5D" w:rsidRDefault="00853A5D" w:rsidP="00853A5D">
      <w:pPr>
        <w:pStyle w:val="afe"/>
      </w:pPr>
    </w:p>
    <w:p w14:paraId="309B06FB" w14:textId="77777777" w:rsidR="00853A5D" w:rsidRDefault="00853A5D" w:rsidP="00853A5D">
      <w:pPr>
        <w:pStyle w:val="afe"/>
      </w:pPr>
    </w:p>
    <w:p w14:paraId="06780296" w14:textId="77777777" w:rsidR="00853A5D" w:rsidRDefault="00853A5D" w:rsidP="00853A5D">
      <w:pPr>
        <w:pStyle w:val="afe"/>
      </w:pPr>
    </w:p>
    <w:p w14:paraId="01B12B87" w14:textId="77777777" w:rsidR="00853A5D" w:rsidRDefault="00853A5D" w:rsidP="00853A5D">
      <w:pPr>
        <w:pStyle w:val="afe"/>
      </w:pPr>
    </w:p>
    <w:p w14:paraId="5C3DE1AE" w14:textId="77777777" w:rsidR="00853A5D" w:rsidRDefault="00853A5D" w:rsidP="00853A5D">
      <w:pPr>
        <w:pStyle w:val="afe"/>
      </w:pPr>
    </w:p>
    <w:p w14:paraId="3458274D" w14:textId="37ABBBD2" w:rsidR="00E07326" w:rsidRPr="00E07326" w:rsidRDefault="00E07326" w:rsidP="00853A5D">
      <w:pPr>
        <w:pStyle w:val="afe"/>
      </w:pPr>
      <w:bookmarkStart w:id="45" w:name="_Toc156289766"/>
      <w:r w:rsidRPr="00E07326">
        <w:lastRenderedPageBreak/>
        <w:t>Table 4.2 Re-Calculation Exploratory Factor Analysis</w:t>
      </w:r>
      <w:bookmarkEnd w:id="45"/>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221"/>
        <w:gridCol w:w="1702"/>
        <w:gridCol w:w="1702"/>
        <w:gridCol w:w="1702"/>
        <w:gridCol w:w="1699"/>
      </w:tblGrid>
      <w:tr w:rsidR="00E07326" w14:paraId="5BA79406" w14:textId="77777777" w:rsidTr="00872733">
        <w:trPr>
          <w:trHeight w:val="254"/>
          <w:jc w:val="center"/>
        </w:trPr>
        <w:tc>
          <w:tcPr>
            <w:tcW w:w="123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4E89675" w14:textId="77777777" w:rsidR="00E07326" w:rsidRDefault="00E07326" w:rsidP="00650250">
            <w:pPr>
              <w:tabs>
                <w:tab w:val="left" w:pos="482"/>
                <w:tab w:val="left" w:pos="964"/>
              </w:tabs>
              <w:spacing w:line="240" w:lineRule="exact"/>
              <w:jc w:val="center"/>
            </w:pPr>
            <w:r>
              <w:rPr>
                <w:b/>
                <w:bCs/>
              </w:rPr>
              <w:t xml:space="preserve">              </w:t>
            </w:r>
          </w:p>
        </w:tc>
        <w:tc>
          <w:tcPr>
            <w:tcW w:w="94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9E0C60B" w14:textId="77777777" w:rsidR="00E07326" w:rsidRDefault="00E07326" w:rsidP="00650250">
            <w:pPr>
              <w:tabs>
                <w:tab w:val="left" w:pos="482"/>
              </w:tabs>
              <w:spacing w:line="240" w:lineRule="exact"/>
              <w:jc w:val="center"/>
            </w:pPr>
            <w:r>
              <w:rPr>
                <w:b/>
                <w:bCs/>
              </w:rPr>
              <w:t>BI</w:t>
            </w:r>
          </w:p>
        </w:tc>
        <w:tc>
          <w:tcPr>
            <w:tcW w:w="94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F1A6F09" w14:textId="77777777" w:rsidR="00E07326" w:rsidRDefault="00E07326" w:rsidP="00650250">
            <w:pPr>
              <w:tabs>
                <w:tab w:val="left" w:pos="482"/>
              </w:tabs>
              <w:spacing w:line="240" w:lineRule="exact"/>
              <w:jc w:val="center"/>
            </w:pPr>
            <w:r>
              <w:rPr>
                <w:b/>
                <w:bCs/>
              </w:rPr>
              <w:t>RQT</w:t>
            </w:r>
          </w:p>
        </w:tc>
        <w:tc>
          <w:tcPr>
            <w:tcW w:w="94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227A58" w14:textId="77777777" w:rsidR="00E07326" w:rsidRDefault="00E07326" w:rsidP="00650250">
            <w:pPr>
              <w:tabs>
                <w:tab w:val="left" w:pos="482"/>
              </w:tabs>
              <w:spacing w:line="240" w:lineRule="exact"/>
              <w:jc w:val="center"/>
            </w:pPr>
            <w:r>
              <w:rPr>
                <w:b/>
                <w:bCs/>
              </w:rPr>
              <w:t>IR</w:t>
            </w:r>
          </w:p>
        </w:tc>
        <w:tc>
          <w:tcPr>
            <w:tcW w:w="943"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9BC6626" w14:textId="77777777" w:rsidR="00E07326" w:rsidRDefault="00E07326" w:rsidP="00650250">
            <w:pPr>
              <w:tabs>
                <w:tab w:val="left" w:pos="482"/>
              </w:tabs>
              <w:spacing w:line="240" w:lineRule="exact"/>
              <w:jc w:val="center"/>
            </w:pPr>
            <w:r>
              <w:rPr>
                <w:b/>
                <w:bCs/>
              </w:rPr>
              <w:t>CS</w:t>
            </w:r>
          </w:p>
        </w:tc>
      </w:tr>
      <w:tr w:rsidR="00E07326" w14:paraId="0BABCDDA" w14:textId="77777777" w:rsidTr="00872733">
        <w:trPr>
          <w:trHeight w:val="259"/>
          <w:jc w:val="center"/>
        </w:trPr>
        <w:tc>
          <w:tcPr>
            <w:tcW w:w="1230" w:type="pct"/>
            <w:tcBorders>
              <w:top w:val="single" w:sz="4" w:space="0" w:color="000000"/>
              <w:left w:val="nil"/>
              <w:bottom w:val="nil"/>
              <w:right w:val="nil"/>
            </w:tcBorders>
            <w:shd w:val="clear" w:color="auto" w:fill="auto"/>
            <w:tcMar>
              <w:top w:w="80" w:type="dxa"/>
              <w:left w:w="80" w:type="dxa"/>
              <w:bottom w:w="80" w:type="dxa"/>
              <w:right w:w="80" w:type="dxa"/>
            </w:tcMar>
          </w:tcPr>
          <w:p w14:paraId="46E68A50" w14:textId="77777777" w:rsidR="00E07326" w:rsidRDefault="00E07326" w:rsidP="00650250">
            <w:pPr>
              <w:tabs>
                <w:tab w:val="left" w:pos="482"/>
                <w:tab w:val="left" w:pos="964"/>
              </w:tabs>
              <w:spacing w:line="240" w:lineRule="exact"/>
              <w:jc w:val="center"/>
            </w:pPr>
            <w:r>
              <w:rPr>
                <w:b/>
                <w:bCs/>
              </w:rPr>
              <w:t>BI1</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1554FAA1" w14:textId="77777777" w:rsidR="00E07326" w:rsidRDefault="00E07326" w:rsidP="00650250">
            <w:pPr>
              <w:tabs>
                <w:tab w:val="decimal" w:pos="214"/>
                <w:tab w:val="left" w:pos="482"/>
              </w:tabs>
              <w:spacing w:line="240" w:lineRule="exact"/>
              <w:jc w:val="left"/>
            </w:pPr>
            <w:r>
              <w:rPr>
                <w:b/>
                <w:bCs/>
              </w:rPr>
              <w:t>0.813</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781FA49D" w14:textId="77777777" w:rsidR="00E07326" w:rsidRDefault="00E07326" w:rsidP="00650250">
            <w:pPr>
              <w:tabs>
                <w:tab w:val="decimal" w:pos="234"/>
                <w:tab w:val="left" w:pos="482"/>
              </w:tabs>
              <w:spacing w:line="240" w:lineRule="exact"/>
              <w:jc w:val="left"/>
            </w:pPr>
            <w:r>
              <w:t>0.678</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70FB08BA" w14:textId="77777777" w:rsidR="00E07326" w:rsidRDefault="00E07326" w:rsidP="00650250">
            <w:pPr>
              <w:tabs>
                <w:tab w:val="decimal" w:pos="210"/>
                <w:tab w:val="left" w:pos="482"/>
              </w:tabs>
              <w:spacing w:line="240" w:lineRule="exact"/>
              <w:jc w:val="left"/>
            </w:pPr>
            <w:r>
              <w:t>0.601</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698AC4C6" w14:textId="77777777" w:rsidR="00E07326" w:rsidRDefault="00E07326" w:rsidP="00650250">
            <w:pPr>
              <w:tabs>
                <w:tab w:val="decimal" w:pos="220"/>
                <w:tab w:val="left" w:pos="482"/>
              </w:tabs>
              <w:spacing w:line="240" w:lineRule="exact"/>
              <w:jc w:val="left"/>
            </w:pPr>
            <w:r>
              <w:t>0.604</w:t>
            </w:r>
          </w:p>
        </w:tc>
      </w:tr>
      <w:tr w:rsidR="00E07326" w14:paraId="2F9A65E1" w14:textId="77777777" w:rsidTr="00872733">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5904E994" w14:textId="77777777" w:rsidR="00E07326" w:rsidRDefault="00E07326" w:rsidP="00650250">
            <w:pPr>
              <w:tabs>
                <w:tab w:val="left" w:pos="482"/>
                <w:tab w:val="left" w:pos="964"/>
              </w:tabs>
              <w:spacing w:line="240" w:lineRule="exact"/>
              <w:jc w:val="center"/>
            </w:pPr>
            <w:r>
              <w:rPr>
                <w:b/>
                <w:bCs/>
              </w:rPr>
              <w:t>BI3</w:t>
            </w:r>
          </w:p>
        </w:tc>
        <w:tc>
          <w:tcPr>
            <w:tcW w:w="943" w:type="pct"/>
            <w:tcBorders>
              <w:top w:val="nil"/>
              <w:left w:val="nil"/>
              <w:bottom w:val="nil"/>
              <w:right w:val="nil"/>
            </w:tcBorders>
            <w:shd w:val="clear" w:color="auto" w:fill="auto"/>
            <w:tcMar>
              <w:top w:w="80" w:type="dxa"/>
              <w:left w:w="80" w:type="dxa"/>
              <w:bottom w:w="80" w:type="dxa"/>
              <w:right w:w="80" w:type="dxa"/>
            </w:tcMar>
          </w:tcPr>
          <w:p w14:paraId="2C81B440" w14:textId="77777777" w:rsidR="00E07326" w:rsidRDefault="00E07326" w:rsidP="00650250">
            <w:pPr>
              <w:tabs>
                <w:tab w:val="decimal" w:pos="214"/>
                <w:tab w:val="left" w:pos="482"/>
              </w:tabs>
              <w:spacing w:line="240" w:lineRule="exact"/>
              <w:jc w:val="left"/>
            </w:pPr>
            <w:r>
              <w:rPr>
                <w:b/>
                <w:bCs/>
              </w:rPr>
              <w:t>0.841</w:t>
            </w:r>
          </w:p>
        </w:tc>
        <w:tc>
          <w:tcPr>
            <w:tcW w:w="943" w:type="pct"/>
            <w:tcBorders>
              <w:top w:val="nil"/>
              <w:left w:val="nil"/>
              <w:bottom w:val="nil"/>
              <w:right w:val="nil"/>
            </w:tcBorders>
            <w:shd w:val="clear" w:color="auto" w:fill="auto"/>
            <w:tcMar>
              <w:top w:w="80" w:type="dxa"/>
              <w:left w:w="80" w:type="dxa"/>
              <w:bottom w:w="80" w:type="dxa"/>
              <w:right w:w="80" w:type="dxa"/>
            </w:tcMar>
          </w:tcPr>
          <w:p w14:paraId="06ECBACB" w14:textId="77777777" w:rsidR="00E07326" w:rsidRDefault="00E07326" w:rsidP="00650250">
            <w:pPr>
              <w:tabs>
                <w:tab w:val="decimal" w:pos="234"/>
                <w:tab w:val="left" w:pos="482"/>
              </w:tabs>
              <w:spacing w:line="240" w:lineRule="exact"/>
              <w:jc w:val="left"/>
            </w:pPr>
            <w:r>
              <w:t>0.669</w:t>
            </w:r>
          </w:p>
        </w:tc>
        <w:tc>
          <w:tcPr>
            <w:tcW w:w="943" w:type="pct"/>
            <w:tcBorders>
              <w:top w:val="nil"/>
              <w:left w:val="nil"/>
              <w:bottom w:val="nil"/>
              <w:right w:val="nil"/>
            </w:tcBorders>
            <w:shd w:val="clear" w:color="auto" w:fill="auto"/>
            <w:tcMar>
              <w:top w:w="80" w:type="dxa"/>
              <w:left w:w="80" w:type="dxa"/>
              <w:bottom w:w="80" w:type="dxa"/>
              <w:right w:w="80" w:type="dxa"/>
            </w:tcMar>
          </w:tcPr>
          <w:p w14:paraId="42C6B26C" w14:textId="77777777" w:rsidR="00E07326" w:rsidRDefault="00E07326" w:rsidP="00650250">
            <w:pPr>
              <w:tabs>
                <w:tab w:val="decimal" w:pos="210"/>
                <w:tab w:val="left" w:pos="482"/>
              </w:tabs>
              <w:spacing w:line="240" w:lineRule="exact"/>
              <w:jc w:val="left"/>
            </w:pPr>
            <w:r>
              <w:t>0.654</w:t>
            </w:r>
          </w:p>
        </w:tc>
        <w:tc>
          <w:tcPr>
            <w:tcW w:w="943" w:type="pct"/>
            <w:tcBorders>
              <w:top w:val="nil"/>
              <w:left w:val="nil"/>
              <w:bottom w:val="nil"/>
              <w:right w:val="nil"/>
            </w:tcBorders>
            <w:shd w:val="clear" w:color="auto" w:fill="auto"/>
            <w:tcMar>
              <w:top w:w="80" w:type="dxa"/>
              <w:left w:w="80" w:type="dxa"/>
              <w:bottom w:w="80" w:type="dxa"/>
              <w:right w:w="80" w:type="dxa"/>
            </w:tcMar>
          </w:tcPr>
          <w:p w14:paraId="5BB7A74F" w14:textId="77777777" w:rsidR="00E07326" w:rsidRDefault="00E07326" w:rsidP="00650250">
            <w:pPr>
              <w:tabs>
                <w:tab w:val="decimal" w:pos="220"/>
                <w:tab w:val="left" w:pos="482"/>
              </w:tabs>
              <w:spacing w:line="240" w:lineRule="exact"/>
              <w:jc w:val="left"/>
            </w:pPr>
            <w:r>
              <w:t>0.628</w:t>
            </w:r>
          </w:p>
        </w:tc>
      </w:tr>
      <w:tr w:rsidR="00E07326" w14:paraId="1C27AE0A" w14:textId="77777777" w:rsidTr="00872733">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51433CF5" w14:textId="77777777" w:rsidR="00E07326" w:rsidRDefault="00E07326" w:rsidP="00650250">
            <w:pPr>
              <w:tabs>
                <w:tab w:val="left" w:pos="482"/>
                <w:tab w:val="left" w:pos="964"/>
              </w:tabs>
              <w:spacing w:line="240" w:lineRule="exact"/>
              <w:jc w:val="center"/>
            </w:pPr>
            <w:r>
              <w:rPr>
                <w:b/>
                <w:bCs/>
              </w:rPr>
              <w:t>BI4</w:t>
            </w:r>
          </w:p>
        </w:tc>
        <w:tc>
          <w:tcPr>
            <w:tcW w:w="943" w:type="pct"/>
            <w:tcBorders>
              <w:top w:val="nil"/>
              <w:left w:val="nil"/>
              <w:bottom w:val="nil"/>
              <w:right w:val="nil"/>
            </w:tcBorders>
            <w:shd w:val="clear" w:color="auto" w:fill="auto"/>
            <w:tcMar>
              <w:top w:w="80" w:type="dxa"/>
              <w:left w:w="80" w:type="dxa"/>
              <w:bottom w:w="80" w:type="dxa"/>
              <w:right w:w="80" w:type="dxa"/>
            </w:tcMar>
          </w:tcPr>
          <w:p w14:paraId="1B866324" w14:textId="77777777" w:rsidR="00E07326" w:rsidRDefault="00E07326" w:rsidP="00650250">
            <w:pPr>
              <w:tabs>
                <w:tab w:val="decimal" w:pos="214"/>
                <w:tab w:val="left" w:pos="482"/>
              </w:tabs>
              <w:spacing w:line="240" w:lineRule="exact"/>
              <w:jc w:val="left"/>
            </w:pPr>
            <w:r>
              <w:rPr>
                <w:b/>
                <w:bCs/>
              </w:rPr>
              <w:t>0.742</w:t>
            </w:r>
          </w:p>
        </w:tc>
        <w:tc>
          <w:tcPr>
            <w:tcW w:w="943" w:type="pct"/>
            <w:tcBorders>
              <w:top w:val="nil"/>
              <w:left w:val="nil"/>
              <w:bottom w:val="nil"/>
              <w:right w:val="nil"/>
            </w:tcBorders>
            <w:shd w:val="clear" w:color="auto" w:fill="auto"/>
            <w:tcMar>
              <w:top w:w="80" w:type="dxa"/>
              <w:left w:w="80" w:type="dxa"/>
              <w:bottom w:w="80" w:type="dxa"/>
              <w:right w:w="80" w:type="dxa"/>
            </w:tcMar>
          </w:tcPr>
          <w:p w14:paraId="0D961148" w14:textId="77777777" w:rsidR="00E07326" w:rsidRDefault="00E07326" w:rsidP="00650250">
            <w:pPr>
              <w:tabs>
                <w:tab w:val="decimal" w:pos="234"/>
                <w:tab w:val="left" w:pos="482"/>
              </w:tabs>
              <w:spacing w:line="240" w:lineRule="exact"/>
              <w:jc w:val="left"/>
            </w:pPr>
            <w:r>
              <w:t>0.575</w:t>
            </w:r>
          </w:p>
        </w:tc>
        <w:tc>
          <w:tcPr>
            <w:tcW w:w="943" w:type="pct"/>
            <w:tcBorders>
              <w:top w:val="nil"/>
              <w:left w:val="nil"/>
              <w:bottom w:val="nil"/>
              <w:right w:val="nil"/>
            </w:tcBorders>
            <w:shd w:val="clear" w:color="auto" w:fill="auto"/>
            <w:tcMar>
              <w:top w:w="80" w:type="dxa"/>
              <w:left w:w="80" w:type="dxa"/>
              <w:bottom w:w="80" w:type="dxa"/>
              <w:right w:w="80" w:type="dxa"/>
            </w:tcMar>
          </w:tcPr>
          <w:p w14:paraId="5121A948" w14:textId="77777777" w:rsidR="00E07326" w:rsidRDefault="00E07326" w:rsidP="00650250">
            <w:pPr>
              <w:tabs>
                <w:tab w:val="decimal" w:pos="210"/>
                <w:tab w:val="left" w:pos="482"/>
              </w:tabs>
              <w:spacing w:line="240" w:lineRule="exact"/>
              <w:jc w:val="left"/>
            </w:pPr>
            <w:r>
              <w:t>0.550</w:t>
            </w:r>
          </w:p>
        </w:tc>
        <w:tc>
          <w:tcPr>
            <w:tcW w:w="943" w:type="pct"/>
            <w:tcBorders>
              <w:top w:val="nil"/>
              <w:left w:val="nil"/>
              <w:bottom w:val="nil"/>
              <w:right w:val="nil"/>
            </w:tcBorders>
            <w:shd w:val="clear" w:color="auto" w:fill="auto"/>
            <w:tcMar>
              <w:top w:w="80" w:type="dxa"/>
              <w:left w:w="80" w:type="dxa"/>
              <w:bottom w:w="80" w:type="dxa"/>
              <w:right w:w="80" w:type="dxa"/>
            </w:tcMar>
          </w:tcPr>
          <w:p w14:paraId="13681CDB" w14:textId="77777777" w:rsidR="00E07326" w:rsidRDefault="00E07326" w:rsidP="00650250">
            <w:pPr>
              <w:tabs>
                <w:tab w:val="decimal" w:pos="220"/>
                <w:tab w:val="left" w:pos="482"/>
              </w:tabs>
              <w:spacing w:line="240" w:lineRule="exact"/>
              <w:jc w:val="left"/>
            </w:pPr>
            <w:r>
              <w:t>0.472</w:t>
            </w:r>
          </w:p>
        </w:tc>
      </w:tr>
      <w:tr w:rsidR="00E07326" w14:paraId="15F99BF3" w14:textId="77777777" w:rsidTr="00872733">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394C7D1D" w14:textId="77777777" w:rsidR="00E07326" w:rsidRDefault="00E07326" w:rsidP="00650250">
            <w:pPr>
              <w:tabs>
                <w:tab w:val="left" w:pos="482"/>
                <w:tab w:val="left" w:pos="964"/>
              </w:tabs>
              <w:spacing w:line="240" w:lineRule="exact"/>
              <w:jc w:val="center"/>
            </w:pPr>
            <w:r>
              <w:rPr>
                <w:b/>
                <w:bCs/>
              </w:rPr>
              <w:t>BI5</w:t>
            </w:r>
          </w:p>
        </w:tc>
        <w:tc>
          <w:tcPr>
            <w:tcW w:w="943" w:type="pct"/>
            <w:tcBorders>
              <w:top w:val="nil"/>
              <w:left w:val="nil"/>
              <w:bottom w:val="nil"/>
              <w:right w:val="nil"/>
            </w:tcBorders>
            <w:shd w:val="clear" w:color="auto" w:fill="auto"/>
            <w:tcMar>
              <w:top w:w="80" w:type="dxa"/>
              <w:left w:w="80" w:type="dxa"/>
              <w:bottom w:w="80" w:type="dxa"/>
              <w:right w:w="80" w:type="dxa"/>
            </w:tcMar>
          </w:tcPr>
          <w:p w14:paraId="4668A650" w14:textId="77777777" w:rsidR="00E07326" w:rsidRDefault="00E07326" w:rsidP="00650250">
            <w:pPr>
              <w:tabs>
                <w:tab w:val="decimal" w:pos="214"/>
                <w:tab w:val="left" w:pos="482"/>
              </w:tabs>
              <w:spacing w:line="240" w:lineRule="exact"/>
              <w:jc w:val="left"/>
            </w:pPr>
            <w:r>
              <w:rPr>
                <w:b/>
                <w:bCs/>
              </w:rPr>
              <w:t>0.592</w:t>
            </w:r>
          </w:p>
        </w:tc>
        <w:tc>
          <w:tcPr>
            <w:tcW w:w="943" w:type="pct"/>
            <w:tcBorders>
              <w:top w:val="nil"/>
              <w:left w:val="nil"/>
              <w:bottom w:val="nil"/>
              <w:right w:val="nil"/>
            </w:tcBorders>
            <w:shd w:val="clear" w:color="auto" w:fill="auto"/>
            <w:tcMar>
              <w:top w:w="80" w:type="dxa"/>
              <w:left w:w="80" w:type="dxa"/>
              <w:bottom w:w="80" w:type="dxa"/>
              <w:right w:w="80" w:type="dxa"/>
            </w:tcMar>
          </w:tcPr>
          <w:p w14:paraId="37C130AB" w14:textId="77777777" w:rsidR="00E07326" w:rsidRDefault="00E07326" w:rsidP="00650250">
            <w:pPr>
              <w:tabs>
                <w:tab w:val="decimal" w:pos="234"/>
                <w:tab w:val="left" w:pos="482"/>
              </w:tabs>
              <w:spacing w:line="240" w:lineRule="exact"/>
              <w:jc w:val="left"/>
            </w:pPr>
            <w:r>
              <w:t>0.433</w:t>
            </w:r>
          </w:p>
        </w:tc>
        <w:tc>
          <w:tcPr>
            <w:tcW w:w="943" w:type="pct"/>
            <w:tcBorders>
              <w:top w:val="nil"/>
              <w:left w:val="nil"/>
              <w:bottom w:val="nil"/>
              <w:right w:val="nil"/>
            </w:tcBorders>
            <w:shd w:val="clear" w:color="auto" w:fill="auto"/>
            <w:tcMar>
              <w:top w:w="80" w:type="dxa"/>
              <w:left w:w="80" w:type="dxa"/>
              <w:bottom w:w="80" w:type="dxa"/>
              <w:right w:w="80" w:type="dxa"/>
            </w:tcMar>
          </w:tcPr>
          <w:p w14:paraId="0974CF4A" w14:textId="77777777" w:rsidR="00E07326" w:rsidRDefault="00E07326" w:rsidP="00650250">
            <w:pPr>
              <w:tabs>
                <w:tab w:val="decimal" w:pos="210"/>
                <w:tab w:val="left" w:pos="482"/>
              </w:tabs>
              <w:spacing w:line="240" w:lineRule="exact"/>
              <w:jc w:val="left"/>
            </w:pPr>
            <w:r>
              <w:t>0.323</w:t>
            </w:r>
          </w:p>
        </w:tc>
        <w:tc>
          <w:tcPr>
            <w:tcW w:w="943" w:type="pct"/>
            <w:tcBorders>
              <w:top w:val="nil"/>
              <w:left w:val="nil"/>
              <w:bottom w:val="nil"/>
              <w:right w:val="nil"/>
            </w:tcBorders>
            <w:shd w:val="clear" w:color="auto" w:fill="auto"/>
            <w:tcMar>
              <w:top w:w="80" w:type="dxa"/>
              <w:left w:w="80" w:type="dxa"/>
              <w:bottom w:w="80" w:type="dxa"/>
              <w:right w:w="80" w:type="dxa"/>
            </w:tcMar>
          </w:tcPr>
          <w:p w14:paraId="61410214" w14:textId="77777777" w:rsidR="00E07326" w:rsidRDefault="00E07326" w:rsidP="00650250">
            <w:pPr>
              <w:tabs>
                <w:tab w:val="decimal" w:pos="220"/>
                <w:tab w:val="left" w:pos="482"/>
              </w:tabs>
              <w:spacing w:line="240" w:lineRule="exact"/>
              <w:jc w:val="left"/>
            </w:pPr>
            <w:r>
              <w:t>0.411</w:t>
            </w:r>
          </w:p>
        </w:tc>
      </w:tr>
      <w:tr w:rsidR="00E07326" w14:paraId="21DCBBE5" w14:textId="77777777" w:rsidTr="00872733">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23E07539" w14:textId="77777777" w:rsidR="00E07326" w:rsidRDefault="00E07326" w:rsidP="00650250">
            <w:pPr>
              <w:tabs>
                <w:tab w:val="left" w:pos="482"/>
                <w:tab w:val="left" w:pos="964"/>
              </w:tabs>
              <w:spacing w:line="240" w:lineRule="exact"/>
              <w:jc w:val="center"/>
            </w:pPr>
            <w:r>
              <w:rPr>
                <w:b/>
                <w:bCs/>
              </w:rPr>
              <w:t>BI6</w:t>
            </w:r>
          </w:p>
        </w:tc>
        <w:tc>
          <w:tcPr>
            <w:tcW w:w="943" w:type="pct"/>
            <w:tcBorders>
              <w:top w:val="nil"/>
              <w:left w:val="nil"/>
              <w:bottom w:val="nil"/>
              <w:right w:val="nil"/>
            </w:tcBorders>
            <w:shd w:val="clear" w:color="auto" w:fill="auto"/>
            <w:tcMar>
              <w:top w:w="80" w:type="dxa"/>
              <w:left w:w="80" w:type="dxa"/>
              <w:bottom w:w="80" w:type="dxa"/>
              <w:right w:w="80" w:type="dxa"/>
            </w:tcMar>
          </w:tcPr>
          <w:p w14:paraId="74FDCB2B" w14:textId="77777777" w:rsidR="00E07326" w:rsidRDefault="00E07326" w:rsidP="00650250">
            <w:pPr>
              <w:tabs>
                <w:tab w:val="decimal" w:pos="214"/>
                <w:tab w:val="left" w:pos="482"/>
              </w:tabs>
              <w:spacing w:line="240" w:lineRule="exact"/>
              <w:jc w:val="left"/>
            </w:pPr>
            <w:r>
              <w:rPr>
                <w:b/>
                <w:bCs/>
              </w:rPr>
              <w:t>0.793</w:t>
            </w:r>
          </w:p>
        </w:tc>
        <w:tc>
          <w:tcPr>
            <w:tcW w:w="943" w:type="pct"/>
            <w:tcBorders>
              <w:top w:val="nil"/>
              <w:left w:val="nil"/>
              <w:bottom w:val="nil"/>
              <w:right w:val="nil"/>
            </w:tcBorders>
            <w:shd w:val="clear" w:color="auto" w:fill="auto"/>
            <w:tcMar>
              <w:top w:w="80" w:type="dxa"/>
              <w:left w:w="80" w:type="dxa"/>
              <w:bottom w:w="80" w:type="dxa"/>
              <w:right w:w="80" w:type="dxa"/>
            </w:tcMar>
          </w:tcPr>
          <w:p w14:paraId="47682B0E" w14:textId="77777777" w:rsidR="00E07326" w:rsidRDefault="00E07326" w:rsidP="00650250">
            <w:pPr>
              <w:tabs>
                <w:tab w:val="decimal" w:pos="234"/>
                <w:tab w:val="left" w:pos="482"/>
              </w:tabs>
              <w:spacing w:line="240" w:lineRule="exact"/>
              <w:jc w:val="left"/>
            </w:pPr>
            <w:r>
              <w:t>0.598</w:t>
            </w:r>
          </w:p>
        </w:tc>
        <w:tc>
          <w:tcPr>
            <w:tcW w:w="943" w:type="pct"/>
            <w:tcBorders>
              <w:top w:val="nil"/>
              <w:left w:val="nil"/>
              <w:bottom w:val="nil"/>
              <w:right w:val="nil"/>
            </w:tcBorders>
            <w:shd w:val="clear" w:color="auto" w:fill="auto"/>
            <w:tcMar>
              <w:top w:w="80" w:type="dxa"/>
              <w:left w:w="80" w:type="dxa"/>
              <w:bottom w:w="80" w:type="dxa"/>
              <w:right w:w="80" w:type="dxa"/>
            </w:tcMar>
          </w:tcPr>
          <w:p w14:paraId="02488A70" w14:textId="77777777" w:rsidR="00E07326" w:rsidRDefault="00E07326" w:rsidP="00650250">
            <w:pPr>
              <w:tabs>
                <w:tab w:val="decimal" w:pos="210"/>
                <w:tab w:val="left" w:pos="482"/>
              </w:tabs>
              <w:spacing w:line="240" w:lineRule="exact"/>
              <w:jc w:val="left"/>
            </w:pPr>
            <w:r>
              <w:t>0.712</w:t>
            </w:r>
          </w:p>
        </w:tc>
        <w:tc>
          <w:tcPr>
            <w:tcW w:w="943" w:type="pct"/>
            <w:tcBorders>
              <w:top w:val="nil"/>
              <w:left w:val="nil"/>
              <w:bottom w:val="nil"/>
              <w:right w:val="nil"/>
            </w:tcBorders>
            <w:shd w:val="clear" w:color="auto" w:fill="auto"/>
            <w:tcMar>
              <w:top w:w="80" w:type="dxa"/>
              <w:left w:w="80" w:type="dxa"/>
              <w:bottom w:w="80" w:type="dxa"/>
              <w:right w:w="80" w:type="dxa"/>
            </w:tcMar>
          </w:tcPr>
          <w:p w14:paraId="33F38FB4" w14:textId="77777777" w:rsidR="00E07326" w:rsidRDefault="00E07326" w:rsidP="00650250">
            <w:pPr>
              <w:tabs>
                <w:tab w:val="decimal" w:pos="220"/>
                <w:tab w:val="left" w:pos="482"/>
              </w:tabs>
              <w:spacing w:line="240" w:lineRule="exact"/>
              <w:jc w:val="left"/>
            </w:pPr>
            <w:r>
              <w:t>0.688</w:t>
            </w:r>
          </w:p>
        </w:tc>
      </w:tr>
      <w:tr w:rsidR="00E07326" w14:paraId="558BFAF8" w14:textId="77777777" w:rsidTr="00872733">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2C20FFF5" w14:textId="77777777" w:rsidR="00E07326" w:rsidRDefault="00E07326" w:rsidP="00650250">
            <w:pPr>
              <w:tabs>
                <w:tab w:val="left" w:pos="482"/>
                <w:tab w:val="left" w:pos="964"/>
              </w:tabs>
              <w:spacing w:line="240" w:lineRule="exact"/>
              <w:jc w:val="center"/>
            </w:pPr>
            <w:r>
              <w:rPr>
                <w:b/>
                <w:bCs/>
              </w:rPr>
              <w:t>BI7</w:t>
            </w:r>
          </w:p>
        </w:tc>
        <w:tc>
          <w:tcPr>
            <w:tcW w:w="943" w:type="pct"/>
            <w:tcBorders>
              <w:top w:val="nil"/>
              <w:left w:val="nil"/>
              <w:bottom w:val="nil"/>
              <w:right w:val="nil"/>
            </w:tcBorders>
            <w:shd w:val="clear" w:color="auto" w:fill="auto"/>
            <w:tcMar>
              <w:top w:w="80" w:type="dxa"/>
              <w:left w:w="80" w:type="dxa"/>
              <w:bottom w:w="80" w:type="dxa"/>
              <w:right w:w="80" w:type="dxa"/>
            </w:tcMar>
          </w:tcPr>
          <w:p w14:paraId="09082396" w14:textId="77777777" w:rsidR="00E07326" w:rsidRDefault="00E07326" w:rsidP="00650250">
            <w:pPr>
              <w:tabs>
                <w:tab w:val="decimal" w:pos="214"/>
                <w:tab w:val="left" w:pos="482"/>
              </w:tabs>
              <w:spacing w:line="240" w:lineRule="exact"/>
              <w:jc w:val="left"/>
            </w:pPr>
            <w:r>
              <w:rPr>
                <w:b/>
                <w:bCs/>
              </w:rPr>
              <w:t>0.732</w:t>
            </w:r>
          </w:p>
        </w:tc>
        <w:tc>
          <w:tcPr>
            <w:tcW w:w="943" w:type="pct"/>
            <w:tcBorders>
              <w:top w:val="nil"/>
              <w:left w:val="nil"/>
              <w:bottom w:val="nil"/>
              <w:right w:val="nil"/>
            </w:tcBorders>
            <w:shd w:val="clear" w:color="auto" w:fill="auto"/>
            <w:tcMar>
              <w:top w:w="80" w:type="dxa"/>
              <w:left w:w="80" w:type="dxa"/>
              <w:bottom w:w="80" w:type="dxa"/>
              <w:right w:w="80" w:type="dxa"/>
            </w:tcMar>
          </w:tcPr>
          <w:p w14:paraId="1849F335" w14:textId="77777777" w:rsidR="00E07326" w:rsidRDefault="00E07326" w:rsidP="00650250">
            <w:pPr>
              <w:tabs>
                <w:tab w:val="decimal" w:pos="234"/>
                <w:tab w:val="left" w:pos="482"/>
              </w:tabs>
              <w:spacing w:line="240" w:lineRule="exact"/>
              <w:jc w:val="left"/>
            </w:pPr>
            <w:r>
              <w:t>0.643</w:t>
            </w:r>
          </w:p>
        </w:tc>
        <w:tc>
          <w:tcPr>
            <w:tcW w:w="943" w:type="pct"/>
            <w:tcBorders>
              <w:top w:val="nil"/>
              <w:left w:val="nil"/>
              <w:bottom w:val="nil"/>
              <w:right w:val="nil"/>
            </w:tcBorders>
            <w:shd w:val="clear" w:color="auto" w:fill="auto"/>
            <w:tcMar>
              <w:top w:w="80" w:type="dxa"/>
              <w:left w:w="80" w:type="dxa"/>
              <w:bottom w:w="80" w:type="dxa"/>
              <w:right w:w="80" w:type="dxa"/>
            </w:tcMar>
          </w:tcPr>
          <w:p w14:paraId="6803F731" w14:textId="77777777" w:rsidR="00E07326" w:rsidRDefault="00E07326" w:rsidP="00650250">
            <w:pPr>
              <w:tabs>
                <w:tab w:val="decimal" w:pos="210"/>
                <w:tab w:val="left" w:pos="482"/>
              </w:tabs>
              <w:spacing w:line="240" w:lineRule="exact"/>
              <w:jc w:val="left"/>
            </w:pPr>
            <w:r>
              <w:t>0.620</w:t>
            </w:r>
          </w:p>
        </w:tc>
        <w:tc>
          <w:tcPr>
            <w:tcW w:w="943" w:type="pct"/>
            <w:tcBorders>
              <w:top w:val="nil"/>
              <w:left w:val="nil"/>
              <w:bottom w:val="nil"/>
              <w:right w:val="nil"/>
            </w:tcBorders>
            <w:shd w:val="clear" w:color="auto" w:fill="auto"/>
            <w:tcMar>
              <w:top w:w="80" w:type="dxa"/>
              <w:left w:w="80" w:type="dxa"/>
              <w:bottom w:w="80" w:type="dxa"/>
              <w:right w:w="80" w:type="dxa"/>
            </w:tcMar>
          </w:tcPr>
          <w:p w14:paraId="7B2F02D1" w14:textId="77777777" w:rsidR="00E07326" w:rsidRDefault="00E07326" w:rsidP="00650250">
            <w:pPr>
              <w:tabs>
                <w:tab w:val="decimal" w:pos="220"/>
                <w:tab w:val="left" w:pos="482"/>
              </w:tabs>
              <w:spacing w:line="240" w:lineRule="exact"/>
              <w:jc w:val="left"/>
            </w:pPr>
            <w:r>
              <w:t>0.597</w:t>
            </w:r>
          </w:p>
        </w:tc>
      </w:tr>
      <w:tr w:rsidR="00E07326" w14:paraId="559BB435" w14:textId="77777777" w:rsidTr="00872733">
        <w:trPr>
          <w:trHeight w:val="259"/>
          <w:jc w:val="center"/>
        </w:trPr>
        <w:tc>
          <w:tcPr>
            <w:tcW w:w="1230" w:type="pct"/>
            <w:tcBorders>
              <w:top w:val="nil"/>
              <w:left w:val="nil"/>
              <w:bottom w:val="single" w:sz="4" w:space="0" w:color="000000"/>
              <w:right w:val="nil"/>
            </w:tcBorders>
            <w:shd w:val="clear" w:color="auto" w:fill="auto"/>
            <w:tcMar>
              <w:top w:w="80" w:type="dxa"/>
              <w:left w:w="80" w:type="dxa"/>
              <w:bottom w:w="80" w:type="dxa"/>
              <w:right w:w="80" w:type="dxa"/>
            </w:tcMar>
          </w:tcPr>
          <w:p w14:paraId="7627DD6C" w14:textId="77777777" w:rsidR="00E07326" w:rsidRDefault="00E07326" w:rsidP="00650250">
            <w:pPr>
              <w:tabs>
                <w:tab w:val="left" w:pos="482"/>
                <w:tab w:val="left" w:pos="964"/>
              </w:tabs>
              <w:spacing w:line="240" w:lineRule="exact"/>
              <w:jc w:val="center"/>
            </w:pPr>
            <w:r>
              <w:rPr>
                <w:b/>
                <w:bCs/>
              </w:rPr>
              <w:t>BI8</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72667690" w14:textId="77777777" w:rsidR="00E07326" w:rsidRDefault="00E07326" w:rsidP="00650250">
            <w:pPr>
              <w:tabs>
                <w:tab w:val="decimal" w:pos="214"/>
                <w:tab w:val="left" w:pos="482"/>
              </w:tabs>
              <w:spacing w:line="240" w:lineRule="exact"/>
              <w:jc w:val="left"/>
            </w:pPr>
            <w:r>
              <w:rPr>
                <w:b/>
                <w:bCs/>
              </w:rPr>
              <w:t>0.753</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5FDF55BE" w14:textId="77777777" w:rsidR="00E07326" w:rsidRDefault="00E07326" w:rsidP="00650250">
            <w:pPr>
              <w:tabs>
                <w:tab w:val="decimal" w:pos="234"/>
                <w:tab w:val="left" w:pos="482"/>
              </w:tabs>
              <w:spacing w:line="240" w:lineRule="exact"/>
              <w:jc w:val="left"/>
            </w:pPr>
            <w:r>
              <w:t>0.551</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15E9355D" w14:textId="77777777" w:rsidR="00E07326" w:rsidRDefault="00E07326" w:rsidP="00650250">
            <w:pPr>
              <w:tabs>
                <w:tab w:val="decimal" w:pos="210"/>
                <w:tab w:val="left" w:pos="482"/>
              </w:tabs>
              <w:spacing w:line="240" w:lineRule="exact"/>
              <w:jc w:val="left"/>
            </w:pPr>
            <w:r>
              <w:t>0.605</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2EB0F45F" w14:textId="77777777" w:rsidR="00E07326" w:rsidRDefault="00E07326" w:rsidP="00650250">
            <w:pPr>
              <w:tabs>
                <w:tab w:val="decimal" w:pos="220"/>
                <w:tab w:val="left" w:pos="482"/>
              </w:tabs>
              <w:spacing w:line="240" w:lineRule="exact"/>
              <w:jc w:val="left"/>
            </w:pPr>
            <w:r>
              <w:t>0.554</w:t>
            </w:r>
          </w:p>
        </w:tc>
      </w:tr>
      <w:tr w:rsidR="00E07326" w14:paraId="081D821A" w14:textId="77777777" w:rsidTr="00872733">
        <w:trPr>
          <w:trHeight w:val="259"/>
          <w:jc w:val="center"/>
        </w:trPr>
        <w:tc>
          <w:tcPr>
            <w:tcW w:w="1230" w:type="pct"/>
            <w:tcBorders>
              <w:top w:val="single" w:sz="4" w:space="0" w:color="000000"/>
              <w:left w:val="nil"/>
              <w:bottom w:val="nil"/>
              <w:right w:val="nil"/>
            </w:tcBorders>
            <w:shd w:val="clear" w:color="auto" w:fill="auto"/>
            <w:tcMar>
              <w:top w:w="80" w:type="dxa"/>
              <w:left w:w="80" w:type="dxa"/>
              <w:bottom w:w="80" w:type="dxa"/>
              <w:right w:w="80" w:type="dxa"/>
            </w:tcMar>
          </w:tcPr>
          <w:p w14:paraId="515D2AF9" w14:textId="77777777" w:rsidR="00E07326" w:rsidRDefault="00E07326" w:rsidP="00650250">
            <w:pPr>
              <w:tabs>
                <w:tab w:val="left" w:pos="482"/>
                <w:tab w:val="left" w:pos="964"/>
              </w:tabs>
              <w:spacing w:line="240" w:lineRule="exact"/>
              <w:jc w:val="center"/>
            </w:pPr>
            <w:r>
              <w:rPr>
                <w:b/>
                <w:bCs/>
              </w:rPr>
              <w:t>RQT 1</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7E466480" w14:textId="77777777" w:rsidR="00E07326" w:rsidRDefault="00E07326" w:rsidP="00650250">
            <w:pPr>
              <w:tabs>
                <w:tab w:val="decimal" w:pos="214"/>
                <w:tab w:val="left" w:pos="482"/>
              </w:tabs>
              <w:spacing w:line="240" w:lineRule="exact"/>
              <w:jc w:val="left"/>
            </w:pPr>
            <w:r>
              <w:t>0.627</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6D8A7EBB" w14:textId="77777777" w:rsidR="00E07326" w:rsidRDefault="00E07326" w:rsidP="00650250">
            <w:pPr>
              <w:tabs>
                <w:tab w:val="decimal" w:pos="234"/>
                <w:tab w:val="left" w:pos="482"/>
              </w:tabs>
              <w:spacing w:line="240" w:lineRule="exact"/>
              <w:jc w:val="left"/>
            </w:pPr>
            <w:r>
              <w:rPr>
                <w:b/>
                <w:bCs/>
              </w:rPr>
              <w:t>0.832</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752CAC10" w14:textId="77777777" w:rsidR="00E07326" w:rsidRDefault="00E07326" w:rsidP="00650250">
            <w:pPr>
              <w:tabs>
                <w:tab w:val="decimal" w:pos="210"/>
                <w:tab w:val="left" w:pos="482"/>
              </w:tabs>
              <w:spacing w:line="240" w:lineRule="exact"/>
              <w:jc w:val="left"/>
            </w:pPr>
            <w:r>
              <w:t>0.564</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4DD1E3D0" w14:textId="77777777" w:rsidR="00E07326" w:rsidRDefault="00E07326" w:rsidP="00650250">
            <w:pPr>
              <w:tabs>
                <w:tab w:val="decimal" w:pos="220"/>
                <w:tab w:val="left" w:pos="482"/>
              </w:tabs>
              <w:spacing w:line="240" w:lineRule="exact"/>
              <w:jc w:val="left"/>
            </w:pPr>
            <w:r>
              <w:t>0.777</w:t>
            </w:r>
          </w:p>
        </w:tc>
      </w:tr>
      <w:tr w:rsidR="00E07326" w14:paraId="2EC03A52" w14:textId="77777777" w:rsidTr="00872733">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6F14C342" w14:textId="77777777" w:rsidR="00E07326" w:rsidRDefault="00E07326" w:rsidP="00650250">
            <w:pPr>
              <w:tabs>
                <w:tab w:val="left" w:pos="482"/>
                <w:tab w:val="left" w:pos="964"/>
              </w:tabs>
              <w:spacing w:line="240" w:lineRule="exact"/>
              <w:jc w:val="center"/>
            </w:pPr>
            <w:r>
              <w:rPr>
                <w:b/>
                <w:bCs/>
              </w:rPr>
              <w:t>RQT 2</w:t>
            </w:r>
          </w:p>
        </w:tc>
        <w:tc>
          <w:tcPr>
            <w:tcW w:w="943" w:type="pct"/>
            <w:tcBorders>
              <w:top w:val="nil"/>
              <w:left w:val="nil"/>
              <w:bottom w:val="nil"/>
              <w:right w:val="nil"/>
            </w:tcBorders>
            <w:shd w:val="clear" w:color="auto" w:fill="auto"/>
            <w:tcMar>
              <w:top w:w="80" w:type="dxa"/>
              <w:left w:w="80" w:type="dxa"/>
              <w:bottom w:w="80" w:type="dxa"/>
              <w:right w:w="80" w:type="dxa"/>
            </w:tcMar>
          </w:tcPr>
          <w:p w14:paraId="0A93B470" w14:textId="77777777" w:rsidR="00E07326" w:rsidRDefault="00E07326" w:rsidP="00650250">
            <w:pPr>
              <w:tabs>
                <w:tab w:val="decimal" w:pos="214"/>
                <w:tab w:val="left" w:pos="482"/>
              </w:tabs>
              <w:spacing w:line="240" w:lineRule="exact"/>
              <w:jc w:val="left"/>
            </w:pPr>
            <w:r>
              <w:t>0.618</w:t>
            </w:r>
          </w:p>
        </w:tc>
        <w:tc>
          <w:tcPr>
            <w:tcW w:w="943" w:type="pct"/>
            <w:tcBorders>
              <w:top w:val="nil"/>
              <w:left w:val="nil"/>
              <w:bottom w:val="nil"/>
              <w:right w:val="nil"/>
            </w:tcBorders>
            <w:shd w:val="clear" w:color="auto" w:fill="auto"/>
            <w:tcMar>
              <w:top w:w="80" w:type="dxa"/>
              <w:left w:w="80" w:type="dxa"/>
              <w:bottom w:w="80" w:type="dxa"/>
              <w:right w:w="80" w:type="dxa"/>
            </w:tcMar>
          </w:tcPr>
          <w:p w14:paraId="5F7DF118" w14:textId="77777777" w:rsidR="00E07326" w:rsidRDefault="00E07326" w:rsidP="00650250">
            <w:pPr>
              <w:tabs>
                <w:tab w:val="decimal" w:pos="234"/>
                <w:tab w:val="left" w:pos="482"/>
              </w:tabs>
              <w:spacing w:line="240" w:lineRule="exact"/>
              <w:jc w:val="left"/>
            </w:pPr>
            <w:r>
              <w:rPr>
                <w:b/>
                <w:bCs/>
              </w:rPr>
              <w:t>0.775</w:t>
            </w:r>
          </w:p>
        </w:tc>
        <w:tc>
          <w:tcPr>
            <w:tcW w:w="943" w:type="pct"/>
            <w:tcBorders>
              <w:top w:val="nil"/>
              <w:left w:val="nil"/>
              <w:bottom w:val="nil"/>
              <w:right w:val="nil"/>
            </w:tcBorders>
            <w:shd w:val="clear" w:color="auto" w:fill="auto"/>
            <w:tcMar>
              <w:top w:w="80" w:type="dxa"/>
              <w:left w:w="80" w:type="dxa"/>
              <w:bottom w:w="80" w:type="dxa"/>
              <w:right w:w="80" w:type="dxa"/>
            </w:tcMar>
          </w:tcPr>
          <w:p w14:paraId="7D971FB3" w14:textId="77777777" w:rsidR="00E07326" w:rsidRDefault="00E07326" w:rsidP="00650250">
            <w:pPr>
              <w:tabs>
                <w:tab w:val="decimal" w:pos="210"/>
                <w:tab w:val="left" w:pos="482"/>
              </w:tabs>
              <w:spacing w:line="240" w:lineRule="exact"/>
              <w:jc w:val="left"/>
            </w:pPr>
            <w:r>
              <w:t>0.538</w:t>
            </w:r>
          </w:p>
        </w:tc>
        <w:tc>
          <w:tcPr>
            <w:tcW w:w="943" w:type="pct"/>
            <w:tcBorders>
              <w:top w:val="nil"/>
              <w:left w:val="nil"/>
              <w:bottom w:val="nil"/>
              <w:right w:val="nil"/>
            </w:tcBorders>
            <w:shd w:val="clear" w:color="auto" w:fill="auto"/>
            <w:tcMar>
              <w:top w:w="80" w:type="dxa"/>
              <w:left w:w="80" w:type="dxa"/>
              <w:bottom w:w="80" w:type="dxa"/>
              <w:right w:w="80" w:type="dxa"/>
            </w:tcMar>
          </w:tcPr>
          <w:p w14:paraId="29A80B24" w14:textId="77777777" w:rsidR="00E07326" w:rsidRDefault="00E07326" w:rsidP="00650250">
            <w:pPr>
              <w:tabs>
                <w:tab w:val="decimal" w:pos="220"/>
                <w:tab w:val="left" w:pos="482"/>
              </w:tabs>
              <w:spacing w:line="240" w:lineRule="exact"/>
              <w:jc w:val="left"/>
            </w:pPr>
            <w:r>
              <w:t>0.536</w:t>
            </w:r>
          </w:p>
        </w:tc>
      </w:tr>
      <w:tr w:rsidR="00E07326" w14:paraId="4A1AFCC8" w14:textId="77777777" w:rsidTr="00872733">
        <w:trPr>
          <w:trHeight w:val="259"/>
          <w:jc w:val="center"/>
        </w:trPr>
        <w:tc>
          <w:tcPr>
            <w:tcW w:w="1230" w:type="pct"/>
            <w:tcBorders>
              <w:top w:val="nil"/>
              <w:left w:val="nil"/>
              <w:bottom w:val="single" w:sz="4" w:space="0" w:color="000000"/>
              <w:right w:val="nil"/>
            </w:tcBorders>
            <w:shd w:val="clear" w:color="auto" w:fill="auto"/>
            <w:tcMar>
              <w:top w:w="80" w:type="dxa"/>
              <w:left w:w="80" w:type="dxa"/>
              <w:bottom w:w="80" w:type="dxa"/>
              <w:right w:w="80" w:type="dxa"/>
            </w:tcMar>
          </w:tcPr>
          <w:p w14:paraId="1F8A3841" w14:textId="77777777" w:rsidR="00E07326" w:rsidRDefault="00E07326" w:rsidP="00650250">
            <w:pPr>
              <w:tabs>
                <w:tab w:val="left" w:pos="482"/>
                <w:tab w:val="left" w:pos="964"/>
              </w:tabs>
              <w:spacing w:line="240" w:lineRule="exact"/>
              <w:jc w:val="center"/>
            </w:pPr>
            <w:r>
              <w:rPr>
                <w:b/>
                <w:bCs/>
              </w:rPr>
              <w:t>RQT 3</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149CCEA3" w14:textId="77777777" w:rsidR="00E07326" w:rsidRDefault="00E07326" w:rsidP="00650250">
            <w:pPr>
              <w:tabs>
                <w:tab w:val="decimal" w:pos="214"/>
                <w:tab w:val="left" w:pos="482"/>
              </w:tabs>
              <w:spacing w:line="240" w:lineRule="exact"/>
              <w:jc w:val="left"/>
            </w:pPr>
            <w:r>
              <w:t>0.598</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5EAFFF75" w14:textId="77777777" w:rsidR="00E07326" w:rsidRDefault="00E07326" w:rsidP="00650250">
            <w:pPr>
              <w:tabs>
                <w:tab w:val="decimal" w:pos="234"/>
                <w:tab w:val="left" w:pos="482"/>
              </w:tabs>
              <w:spacing w:line="240" w:lineRule="exact"/>
              <w:jc w:val="left"/>
            </w:pPr>
            <w:r>
              <w:rPr>
                <w:b/>
                <w:bCs/>
              </w:rPr>
              <w:t>0.715</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20E806D8" w14:textId="77777777" w:rsidR="00E07326" w:rsidRDefault="00E07326" w:rsidP="00650250">
            <w:pPr>
              <w:tabs>
                <w:tab w:val="decimal" w:pos="210"/>
                <w:tab w:val="left" w:pos="482"/>
              </w:tabs>
              <w:spacing w:line="240" w:lineRule="exact"/>
              <w:jc w:val="left"/>
            </w:pPr>
            <w:r>
              <w:t>0.611</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005B500F" w14:textId="77777777" w:rsidR="00E07326" w:rsidRDefault="00E07326" w:rsidP="00650250">
            <w:pPr>
              <w:tabs>
                <w:tab w:val="decimal" w:pos="220"/>
                <w:tab w:val="left" w:pos="482"/>
              </w:tabs>
              <w:spacing w:line="240" w:lineRule="exact"/>
              <w:jc w:val="left"/>
            </w:pPr>
            <w:r>
              <w:t>0.559</w:t>
            </w:r>
          </w:p>
        </w:tc>
      </w:tr>
      <w:tr w:rsidR="00E07326" w14:paraId="2480AF5B" w14:textId="77777777" w:rsidTr="00872733">
        <w:trPr>
          <w:trHeight w:val="259"/>
          <w:jc w:val="center"/>
        </w:trPr>
        <w:tc>
          <w:tcPr>
            <w:tcW w:w="1230" w:type="pct"/>
            <w:tcBorders>
              <w:top w:val="single" w:sz="4" w:space="0" w:color="000000"/>
              <w:left w:val="nil"/>
              <w:bottom w:val="nil"/>
              <w:right w:val="nil"/>
            </w:tcBorders>
            <w:shd w:val="clear" w:color="auto" w:fill="auto"/>
            <w:tcMar>
              <w:top w:w="80" w:type="dxa"/>
              <w:left w:w="80" w:type="dxa"/>
              <w:bottom w:w="80" w:type="dxa"/>
              <w:right w:w="80" w:type="dxa"/>
            </w:tcMar>
          </w:tcPr>
          <w:p w14:paraId="08605A61" w14:textId="77777777" w:rsidR="00E07326" w:rsidRDefault="00E07326" w:rsidP="00650250">
            <w:pPr>
              <w:tabs>
                <w:tab w:val="left" w:pos="482"/>
                <w:tab w:val="left" w:pos="964"/>
              </w:tabs>
              <w:spacing w:line="240" w:lineRule="exact"/>
              <w:jc w:val="center"/>
            </w:pPr>
            <w:r>
              <w:rPr>
                <w:b/>
                <w:bCs/>
              </w:rPr>
              <w:t>IR1</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7377F54E" w14:textId="77777777" w:rsidR="00E07326" w:rsidRDefault="00E07326" w:rsidP="00650250">
            <w:pPr>
              <w:tabs>
                <w:tab w:val="decimal" w:pos="214"/>
                <w:tab w:val="left" w:pos="482"/>
              </w:tabs>
              <w:spacing w:line="240" w:lineRule="exact"/>
              <w:jc w:val="left"/>
            </w:pPr>
            <w:r>
              <w:t>0.632</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5C0AA8C5" w14:textId="77777777" w:rsidR="00E07326" w:rsidRDefault="00E07326" w:rsidP="00650250">
            <w:pPr>
              <w:tabs>
                <w:tab w:val="decimal" w:pos="234"/>
                <w:tab w:val="left" w:pos="482"/>
              </w:tabs>
              <w:spacing w:line="240" w:lineRule="exact"/>
              <w:jc w:val="left"/>
            </w:pPr>
            <w:r>
              <w:t>0.578</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1FF97C17" w14:textId="77777777" w:rsidR="00E07326" w:rsidRDefault="00E07326" w:rsidP="00650250">
            <w:pPr>
              <w:tabs>
                <w:tab w:val="decimal" w:pos="210"/>
                <w:tab w:val="left" w:pos="482"/>
              </w:tabs>
              <w:spacing w:line="240" w:lineRule="exact"/>
              <w:jc w:val="left"/>
            </w:pPr>
            <w:r>
              <w:rPr>
                <w:b/>
                <w:bCs/>
              </w:rPr>
              <w:t>0.818</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411A2EC2" w14:textId="77777777" w:rsidR="00E07326" w:rsidRDefault="00E07326" w:rsidP="00650250">
            <w:pPr>
              <w:tabs>
                <w:tab w:val="decimal" w:pos="220"/>
                <w:tab w:val="left" w:pos="482"/>
              </w:tabs>
              <w:spacing w:line="240" w:lineRule="exact"/>
              <w:jc w:val="left"/>
            </w:pPr>
            <w:r>
              <w:t>0.616</w:t>
            </w:r>
          </w:p>
        </w:tc>
      </w:tr>
      <w:tr w:rsidR="00E07326" w14:paraId="4BC09D3C" w14:textId="77777777" w:rsidTr="00872733">
        <w:trPr>
          <w:trHeight w:val="264"/>
          <w:jc w:val="center"/>
        </w:trPr>
        <w:tc>
          <w:tcPr>
            <w:tcW w:w="1230" w:type="pct"/>
            <w:tcBorders>
              <w:top w:val="nil"/>
              <w:left w:val="nil"/>
              <w:bottom w:val="nil"/>
              <w:right w:val="nil"/>
            </w:tcBorders>
            <w:shd w:val="clear" w:color="auto" w:fill="auto"/>
            <w:tcMar>
              <w:top w:w="80" w:type="dxa"/>
              <w:left w:w="80" w:type="dxa"/>
              <w:bottom w:w="80" w:type="dxa"/>
              <w:right w:w="80" w:type="dxa"/>
            </w:tcMar>
          </w:tcPr>
          <w:p w14:paraId="77D3F898" w14:textId="77777777" w:rsidR="00E07326" w:rsidRDefault="00E07326" w:rsidP="00650250">
            <w:pPr>
              <w:tabs>
                <w:tab w:val="left" w:pos="482"/>
                <w:tab w:val="left" w:pos="964"/>
              </w:tabs>
              <w:spacing w:line="240" w:lineRule="exact"/>
              <w:jc w:val="center"/>
            </w:pPr>
            <w:r>
              <w:rPr>
                <w:b/>
                <w:bCs/>
              </w:rPr>
              <w:t>IR2</w:t>
            </w:r>
          </w:p>
        </w:tc>
        <w:tc>
          <w:tcPr>
            <w:tcW w:w="943" w:type="pct"/>
            <w:tcBorders>
              <w:top w:val="nil"/>
              <w:left w:val="nil"/>
              <w:bottom w:val="nil"/>
              <w:right w:val="nil"/>
            </w:tcBorders>
            <w:shd w:val="clear" w:color="auto" w:fill="auto"/>
            <w:tcMar>
              <w:top w:w="80" w:type="dxa"/>
              <w:left w:w="80" w:type="dxa"/>
              <w:bottom w:w="80" w:type="dxa"/>
              <w:right w:w="80" w:type="dxa"/>
            </w:tcMar>
          </w:tcPr>
          <w:p w14:paraId="19F4C473" w14:textId="77777777" w:rsidR="00E07326" w:rsidRDefault="00E07326" w:rsidP="00650250">
            <w:pPr>
              <w:tabs>
                <w:tab w:val="decimal" w:pos="214"/>
                <w:tab w:val="left" w:pos="482"/>
              </w:tabs>
              <w:spacing w:line="240" w:lineRule="exact"/>
              <w:jc w:val="left"/>
            </w:pPr>
            <w:r>
              <w:t>0.558</w:t>
            </w:r>
          </w:p>
        </w:tc>
        <w:tc>
          <w:tcPr>
            <w:tcW w:w="943" w:type="pct"/>
            <w:tcBorders>
              <w:top w:val="nil"/>
              <w:left w:val="nil"/>
              <w:bottom w:val="nil"/>
              <w:right w:val="nil"/>
            </w:tcBorders>
            <w:shd w:val="clear" w:color="auto" w:fill="auto"/>
            <w:tcMar>
              <w:top w:w="80" w:type="dxa"/>
              <w:left w:w="80" w:type="dxa"/>
              <w:bottom w:w="80" w:type="dxa"/>
              <w:right w:w="80" w:type="dxa"/>
            </w:tcMar>
          </w:tcPr>
          <w:p w14:paraId="5E213289" w14:textId="77777777" w:rsidR="00E07326" w:rsidRDefault="00E07326" w:rsidP="00650250">
            <w:pPr>
              <w:tabs>
                <w:tab w:val="decimal" w:pos="234"/>
                <w:tab w:val="left" w:pos="482"/>
              </w:tabs>
              <w:spacing w:line="240" w:lineRule="exact"/>
              <w:jc w:val="left"/>
            </w:pPr>
            <w:r>
              <w:t>0.529</w:t>
            </w:r>
          </w:p>
        </w:tc>
        <w:tc>
          <w:tcPr>
            <w:tcW w:w="943" w:type="pct"/>
            <w:tcBorders>
              <w:top w:val="nil"/>
              <w:left w:val="nil"/>
              <w:bottom w:val="nil"/>
              <w:right w:val="nil"/>
            </w:tcBorders>
            <w:shd w:val="clear" w:color="auto" w:fill="auto"/>
            <w:tcMar>
              <w:top w:w="80" w:type="dxa"/>
              <w:left w:w="80" w:type="dxa"/>
              <w:bottom w:w="80" w:type="dxa"/>
              <w:right w:w="80" w:type="dxa"/>
            </w:tcMar>
          </w:tcPr>
          <w:p w14:paraId="3A9CABE7" w14:textId="77777777" w:rsidR="00E07326" w:rsidRDefault="00E07326" w:rsidP="00650250">
            <w:pPr>
              <w:tabs>
                <w:tab w:val="decimal" w:pos="210"/>
                <w:tab w:val="left" w:pos="482"/>
              </w:tabs>
              <w:spacing w:line="240" w:lineRule="exact"/>
              <w:jc w:val="left"/>
            </w:pPr>
            <w:r>
              <w:rPr>
                <w:b/>
                <w:bCs/>
              </w:rPr>
              <w:t>0.797</w:t>
            </w:r>
          </w:p>
        </w:tc>
        <w:tc>
          <w:tcPr>
            <w:tcW w:w="943" w:type="pct"/>
            <w:tcBorders>
              <w:top w:val="nil"/>
              <w:left w:val="nil"/>
              <w:bottom w:val="nil"/>
              <w:right w:val="nil"/>
            </w:tcBorders>
            <w:shd w:val="clear" w:color="auto" w:fill="auto"/>
            <w:tcMar>
              <w:top w:w="80" w:type="dxa"/>
              <w:left w:w="80" w:type="dxa"/>
              <w:bottom w:w="80" w:type="dxa"/>
              <w:right w:w="80" w:type="dxa"/>
            </w:tcMar>
          </w:tcPr>
          <w:p w14:paraId="277B999B" w14:textId="77777777" w:rsidR="00E07326" w:rsidRDefault="00E07326" w:rsidP="00650250">
            <w:pPr>
              <w:tabs>
                <w:tab w:val="decimal" w:pos="220"/>
                <w:tab w:val="left" w:pos="482"/>
              </w:tabs>
              <w:spacing w:line="240" w:lineRule="exact"/>
              <w:jc w:val="left"/>
            </w:pPr>
            <w:r>
              <w:t>0.590</w:t>
            </w:r>
          </w:p>
        </w:tc>
      </w:tr>
      <w:tr w:rsidR="00E07326" w14:paraId="53A7C07B" w14:textId="77777777" w:rsidTr="00872733">
        <w:trPr>
          <w:trHeight w:val="259"/>
          <w:jc w:val="center"/>
        </w:trPr>
        <w:tc>
          <w:tcPr>
            <w:tcW w:w="1230" w:type="pct"/>
            <w:tcBorders>
              <w:top w:val="nil"/>
              <w:left w:val="nil"/>
              <w:bottom w:val="single" w:sz="4" w:space="0" w:color="000000"/>
              <w:right w:val="nil"/>
            </w:tcBorders>
            <w:shd w:val="clear" w:color="auto" w:fill="auto"/>
            <w:tcMar>
              <w:top w:w="80" w:type="dxa"/>
              <w:left w:w="80" w:type="dxa"/>
              <w:bottom w:w="80" w:type="dxa"/>
              <w:right w:w="80" w:type="dxa"/>
            </w:tcMar>
          </w:tcPr>
          <w:p w14:paraId="375CDD0A" w14:textId="77777777" w:rsidR="00E07326" w:rsidRDefault="00E07326" w:rsidP="00650250">
            <w:pPr>
              <w:tabs>
                <w:tab w:val="left" w:pos="482"/>
                <w:tab w:val="left" w:pos="964"/>
              </w:tabs>
              <w:spacing w:line="240" w:lineRule="exact"/>
              <w:jc w:val="center"/>
            </w:pPr>
            <w:r>
              <w:rPr>
                <w:b/>
                <w:bCs/>
              </w:rPr>
              <w:t>IR3</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0098A519" w14:textId="77777777" w:rsidR="00E07326" w:rsidRDefault="00E07326" w:rsidP="00650250">
            <w:pPr>
              <w:tabs>
                <w:tab w:val="decimal" w:pos="214"/>
                <w:tab w:val="left" w:pos="482"/>
              </w:tabs>
              <w:spacing w:line="240" w:lineRule="exact"/>
              <w:jc w:val="left"/>
            </w:pPr>
            <w:r>
              <w:t>0.681</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7B026919" w14:textId="77777777" w:rsidR="00E07326" w:rsidRDefault="00E07326" w:rsidP="00650250">
            <w:pPr>
              <w:tabs>
                <w:tab w:val="decimal" w:pos="234"/>
                <w:tab w:val="left" w:pos="482"/>
              </w:tabs>
              <w:spacing w:line="240" w:lineRule="exact"/>
              <w:jc w:val="left"/>
            </w:pPr>
            <w:r>
              <w:t>0.647</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2686ED0E" w14:textId="77777777" w:rsidR="00E07326" w:rsidRDefault="00E07326" w:rsidP="00650250">
            <w:pPr>
              <w:tabs>
                <w:tab w:val="decimal" w:pos="210"/>
                <w:tab w:val="left" w:pos="482"/>
              </w:tabs>
              <w:spacing w:line="240" w:lineRule="exact"/>
              <w:jc w:val="left"/>
            </w:pPr>
            <w:r>
              <w:rPr>
                <w:b/>
                <w:bCs/>
              </w:rPr>
              <w:t>0.777</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2140F29A" w14:textId="77777777" w:rsidR="00E07326" w:rsidRDefault="00E07326" w:rsidP="00650250">
            <w:pPr>
              <w:tabs>
                <w:tab w:val="decimal" w:pos="220"/>
                <w:tab w:val="left" w:pos="482"/>
              </w:tabs>
              <w:spacing w:line="240" w:lineRule="exact"/>
              <w:jc w:val="left"/>
            </w:pPr>
            <w:r>
              <w:t>0.525</w:t>
            </w:r>
          </w:p>
        </w:tc>
      </w:tr>
      <w:tr w:rsidR="00E07326" w14:paraId="77C1FAD6" w14:textId="77777777" w:rsidTr="00872733">
        <w:trPr>
          <w:trHeight w:val="259"/>
          <w:jc w:val="center"/>
        </w:trPr>
        <w:tc>
          <w:tcPr>
            <w:tcW w:w="1230" w:type="pct"/>
            <w:tcBorders>
              <w:top w:val="single" w:sz="4" w:space="0" w:color="000000"/>
              <w:left w:val="nil"/>
              <w:bottom w:val="nil"/>
              <w:right w:val="nil"/>
            </w:tcBorders>
            <w:shd w:val="clear" w:color="auto" w:fill="auto"/>
            <w:tcMar>
              <w:top w:w="80" w:type="dxa"/>
              <w:left w:w="80" w:type="dxa"/>
              <w:bottom w:w="80" w:type="dxa"/>
              <w:right w:w="80" w:type="dxa"/>
            </w:tcMar>
          </w:tcPr>
          <w:p w14:paraId="659013E9" w14:textId="77777777" w:rsidR="00E07326" w:rsidRDefault="00E07326" w:rsidP="00650250">
            <w:pPr>
              <w:tabs>
                <w:tab w:val="left" w:pos="482"/>
                <w:tab w:val="left" w:pos="964"/>
              </w:tabs>
              <w:spacing w:line="240" w:lineRule="exact"/>
              <w:jc w:val="center"/>
            </w:pPr>
            <w:r>
              <w:rPr>
                <w:b/>
                <w:bCs/>
              </w:rPr>
              <w:t>OS1</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6358BAB1" w14:textId="77777777" w:rsidR="00E07326" w:rsidRDefault="00E07326" w:rsidP="00650250">
            <w:pPr>
              <w:tabs>
                <w:tab w:val="decimal" w:pos="214"/>
                <w:tab w:val="left" w:pos="482"/>
              </w:tabs>
              <w:spacing w:line="240" w:lineRule="exact"/>
              <w:jc w:val="left"/>
            </w:pPr>
            <w:r>
              <w:t>0.657</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5DFF0B77" w14:textId="77777777" w:rsidR="00E07326" w:rsidRDefault="00E07326" w:rsidP="00650250">
            <w:pPr>
              <w:tabs>
                <w:tab w:val="decimal" w:pos="234"/>
                <w:tab w:val="left" w:pos="482"/>
              </w:tabs>
              <w:spacing w:line="240" w:lineRule="exact"/>
              <w:jc w:val="left"/>
            </w:pPr>
            <w:r>
              <w:t>0.597</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1C67B50A" w14:textId="77777777" w:rsidR="00E07326" w:rsidRDefault="00E07326" w:rsidP="00650250">
            <w:pPr>
              <w:tabs>
                <w:tab w:val="decimal" w:pos="210"/>
                <w:tab w:val="left" w:pos="482"/>
              </w:tabs>
              <w:spacing w:line="240" w:lineRule="exact"/>
              <w:jc w:val="left"/>
            </w:pPr>
            <w:r>
              <w:t>0.619</w:t>
            </w:r>
          </w:p>
        </w:tc>
        <w:tc>
          <w:tcPr>
            <w:tcW w:w="943" w:type="pct"/>
            <w:tcBorders>
              <w:top w:val="single" w:sz="4" w:space="0" w:color="000000"/>
              <w:left w:val="nil"/>
              <w:bottom w:val="nil"/>
              <w:right w:val="nil"/>
            </w:tcBorders>
            <w:shd w:val="clear" w:color="auto" w:fill="auto"/>
            <w:tcMar>
              <w:top w:w="80" w:type="dxa"/>
              <w:left w:w="80" w:type="dxa"/>
              <w:bottom w:w="80" w:type="dxa"/>
              <w:right w:w="80" w:type="dxa"/>
            </w:tcMar>
          </w:tcPr>
          <w:p w14:paraId="51990E2F" w14:textId="77777777" w:rsidR="00E07326" w:rsidRDefault="00E07326" w:rsidP="00650250">
            <w:pPr>
              <w:tabs>
                <w:tab w:val="decimal" w:pos="220"/>
                <w:tab w:val="left" w:pos="482"/>
              </w:tabs>
              <w:spacing w:line="240" w:lineRule="exact"/>
              <w:jc w:val="left"/>
            </w:pPr>
            <w:r>
              <w:rPr>
                <w:b/>
                <w:bCs/>
              </w:rPr>
              <w:t>0.808</w:t>
            </w:r>
          </w:p>
        </w:tc>
      </w:tr>
      <w:tr w:rsidR="00E07326" w14:paraId="58C3A02E" w14:textId="77777777" w:rsidTr="00872733">
        <w:trPr>
          <w:trHeight w:val="259"/>
          <w:jc w:val="center"/>
        </w:trPr>
        <w:tc>
          <w:tcPr>
            <w:tcW w:w="1230" w:type="pct"/>
            <w:tcBorders>
              <w:top w:val="nil"/>
              <w:left w:val="nil"/>
              <w:bottom w:val="single" w:sz="4" w:space="0" w:color="000000"/>
              <w:right w:val="nil"/>
            </w:tcBorders>
            <w:shd w:val="clear" w:color="auto" w:fill="auto"/>
            <w:tcMar>
              <w:top w:w="80" w:type="dxa"/>
              <w:left w:w="80" w:type="dxa"/>
              <w:bottom w:w="80" w:type="dxa"/>
              <w:right w:w="80" w:type="dxa"/>
            </w:tcMar>
          </w:tcPr>
          <w:p w14:paraId="67C0D4CF" w14:textId="77777777" w:rsidR="00E07326" w:rsidRDefault="00E07326" w:rsidP="00650250">
            <w:pPr>
              <w:tabs>
                <w:tab w:val="left" w:pos="482"/>
                <w:tab w:val="left" w:pos="964"/>
              </w:tabs>
              <w:spacing w:line="240" w:lineRule="exact"/>
              <w:jc w:val="center"/>
            </w:pPr>
            <w:r>
              <w:rPr>
                <w:b/>
                <w:bCs/>
              </w:rPr>
              <w:t>OS2</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6BB0E6C8" w14:textId="77777777" w:rsidR="00E07326" w:rsidRDefault="00E07326" w:rsidP="00650250">
            <w:pPr>
              <w:tabs>
                <w:tab w:val="decimal" w:pos="214"/>
                <w:tab w:val="left" w:pos="482"/>
              </w:tabs>
              <w:spacing w:line="240" w:lineRule="exact"/>
              <w:jc w:val="left"/>
            </w:pPr>
            <w:r>
              <w:t>0.597</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7C9281D6" w14:textId="77777777" w:rsidR="00E07326" w:rsidRDefault="00E07326" w:rsidP="00650250">
            <w:pPr>
              <w:tabs>
                <w:tab w:val="decimal" w:pos="234"/>
                <w:tab w:val="left" w:pos="482"/>
              </w:tabs>
              <w:spacing w:line="240" w:lineRule="exact"/>
              <w:jc w:val="left"/>
            </w:pPr>
            <w:r>
              <w:t>0.745</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1B8BE043" w14:textId="77777777" w:rsidR="00E07326" w:rsidRDefault="00E07326" w:rsidP="00650250">
            <w:pPr>
              <w:tabs>
                <w:tab w:val="decimal" w:pos="210"/>
                <w:tab w:val="left" w:pos="482"/>
              </w:tabs>
              <w:spacing w:line="240" w:lineRule="exact"/>
              <w:jc w:val="left"/>
            </w:pPr>
            <w:r>
              <w:t>0.580</w:t>
            </w:r>
          </w:p>
        </w:tc>
        <w:tc>
          <w:tcPr>
            <w:tcW w:w="943" w:type="pct"/>
            <w:tcBorders>
              <w:top w:val="nil"/>
              <w:left w:val="nil"/>
              <w:bottom w:val="single" w:sz="4" w:space="0" w:color="000000"/>
              <w:right w:val="nil"/>
            </w:tcBorders>
            <w:shd w:val="clear" w:color="auto" w:fill="auto"/>
            <w:tcMar>
              <w:top w:w="80" w:type="dxa"/>
              <w:left w:w="80" w:type="dxa"/>
              <w:bottom w:w="80" w:type="dxa"/>
              <w:right w:w="80" w:type="dxa"/>
            </w:tcMar>
          </w:tcPr>
          <w:p w14:paraId="60272502" w14:textId="77777777" w:rsidR="00E07326" w:rsidRDefault="00E07326" w:rsidP="00650250">
            <w:pPr>
              <w:tabs>
                <w:tab w:val="decimal" w:pos="220"/>
                <w:tab w:val="left" w:pos="482"/>
              </w:tabs>
              <w:spacing w:line="240" w:lineRule="exact"/>
              <w:jc w:val="left"/>
            </w:pPr>
            <w:r>
              <w:rPr>
                <w:b/>
                <w:bCs/>
              </w:rPr>
              <w:t>0.844</w:t>
            </w:r>
          </w:p>
        </w:tc>
      </w:tr>
    </w:tbl>
    <w:p w14:paraId="63672F32" w14:textId="77777777" w:rsidR="00E07326" w:rsidRDefault="00E07326" w:rsidP="00E07326">
      <w:pPr>
        <w:ind w:firstLine="482"/>
        <w:rPr>
          <w:rFonts w:cs="Times New Roman"/>
        </w:rPr>
      </w:pPr>
    </w:p>
    <w:p w14:paraId="2EE7267C" w14:textId="6D5D02ED" w:rsidR="00E07326" w:rsidRDefault="00E07326" w:rsidP="00E07326">
      <w:pPr>
        <w:ind w:firstLine="482"/>
        <w:rPr>
          <w:rFonts w:cs="Times New Roman"/>
        </w:rPr>
      </w:pPr>
    </w:p>
    <w:p w14:paraId="24462653" w14:textId="22421290" w:rsidR="00E46023" w:rsidRDefault="00E46023" w:rsidP="00E07326">
      <w:pPr>
        <w:ind w:firstLine="482"/>
        <w:rPr>
          <w:rFonts w:cs="Times New Roman"/>
        </w:rPr>
      </w:pPr>
    </w:p>
    <w:p w14:paraId="5BCEE1F9" w14:textId="77777777" w:rsidR="00E46023" w:rsidRDefault="00E46023" w:rsidP="00E07326">
      <w:pPr>
        <w:ind w:firstLine="482"/>
        <w:rPr>
          <w:rFonts w:cs="Times New Roman"/>
        </w:rPr>
      </w:pPr>
    </w:p>
    <w:p w14:paraId="616CB92F" w14:textId="405DA0F7" w:rsidR="00E46023" w:rsidRPr="00E46023" w:rsidRDefault="00E46023" w:rsidP="00E46023">
      <w:pPr>
        <w:ind w:firstLine="482"/>
        <w:rPr>
          <w:rFonts w:cs="Times New Roman"/>
        </w:rPr>
      </w:pPr>
      <w:r w:rsidRPr="00E46023">
        <w:rPr>
          <w:rFonts w:cs="Times New Roman"/>
        </w:rPr>
        <w:lastRenderedPageBreak/>
        <w:t>To measure the reliability of constructs in PLS-SEM using the SmartPLS application, it is used in two ways, Cronbach’s alpha and composite reli</w:t>
      </w:r>
      <w:r>
        <w:rPr>
          <w:rFonts w:cs="Times New Roman"/>
        </w:rPr>
        <w:t>ability. As can be seen in the T</w:t>
      </w:r>
      <w:r w:rsidRPr="00E46023">
        <w:rPr>
          <w:rFonts w:cs="Times New Roman"/>
        </w:rPr>
        <w:t xml:space="preserve">able 4.3, in reliability tests using Cronbach's alpha, most of the variables have values greater than 0.6. Hulin, Netemeyer, and Cudeck (2001) showed that a Cronbach's alpha value ranging between 0.6 and 0.7 is an acceptable level, and a value of 0.8 or more is considered a good level, but a value higher than 0.95 is not necessarily good. According to Hair et al. (2014), the acceptable levels of AVE and composite reliability are 0.5 and 0.7, respectively and it can be seen at table 4.3 the AVE and composite reliability variables have values greater than 0.5. Therefore, it can be concluded that the variables tested are valid and reliable for structural model testing. </w:t>
      </w:r>
    </w:p>
    <w:p w14:paraId="63D4351C" w14:textId="23092C6C" w:rsidR="007814C0" w:rsidRDefault="00E46023" w:rsidP="00E46023">
      <w:pPr>
        <w:ind w:firstLine="482"/>
        <w:rPr>
          <w:rFonts w:cs="Times New Roman"/>
          <w:szCs w:val="24"/>
        </w:rPr>
      </w:pPr>
      <w:r w:rsidRPr="00E46023">
        <w:rPr>
          <w:rFonts w:cs="Times New Roman"/>
        </w:rPr>
        <w:t>The outer-loading factor was used to assess the convergent and discriminant validity of the constructs, Fornell-Larcker suggest the value for each construct must be greater than 0.7. Based on Table 4.3 the value of outer-loading in each construct has value of more than 0.7, it can be concluded that all constructs are valid.</w:t>
      </w:r>
    </w:p>
    <w:p w14:paraId="0690CCE7" w14:textId="260AC98E" w:rsidR="00320AA0" w:rsidRDefault="00320AA0" w:rsidP="00E560D8">
      <w:pPr>
        <w:ind w:firstLine="482"/>
        <w:rPr>
          <w:rFonts w:cs="Times New Roman"/>
        </w:rPr>
      </w:pPr>
      <w:bookmarkStart w:id="46" w:name="_Toc141697468"/>
    </w:p>
    <w:p w14:paraId="06E31B7D" w14:textId="11E0D4F1" w:rsidR="00853A5D" w:rsidRDefault="00853A5D" w:rsidP="00E560D8">
      <w:pPr>
        <w:ind w:firstLine="482"/>
        <w:rPr>
          <w:rFonts w:cs="Times New Roman"/>
        </w:rPr>
      </w:pPr>
    </w:p>
    <w:p w14:paraId="7955CEBB" w14:textId="514E941B" w:rsidR="00853A5D" w:rsidRDefault="00853A5D" w:rsidP="00E560D8">
      <w:pPr>
        <w:ind w:firstLine="482"/>
        <w:rPr>
          <w:rFonts w:cs="Times New Roman"/>
        </w:rPr>
      </w:pPr>
    </w:p>
    <w:p w14:paraId="4E94A7A0" w14:textId="11F832A6" w:rsidR="00853A5D" w:rsidRDefault="00853A5D" w:rsidP="00E560D8">
      <w:pPr>
        <w:ind w:firstLine="482"/>
        <w:rPr>
          <w:rFonts w:cs="Times New Roman"/>
        </w:rPr>
      </w:pPr>
    </w:p>
    <w:p w14:paraId="79BBCE90" w14:textId="77777777" w:rsidR="00853A5D" w:rsidRDefault="00853A5D" w:rsidP="00E560D8">
      <w:pPr>
        <w:ind w:firstLine="482"/>
        <w:rPr>
          <w:rFonts w:cs="Times New Roman"/>
        </w:rPr>
      </w:pPr>
    </w:p>
    <w:p w14:paraId="23A3E121" w14:textId="38839481" w:rsidR="00E07326" w:rsidRDefault="00E07326" w:rsidP="00E560D8">
      <w:pPr>
        <w:ind w:firstLine="482"/>
        <w:rPr>
          <w:rFonts w:cs="Times New Roman"/>
        </w:rPr>
      </w:pPr>
    </w:p>
    <w:p w14:paraId="2AE4DE8C" w14:textId="0B6CCC0F" w:rsidR="00E07326" w:rsidRDefault="00E07326" w:rsidP="00E560D8">
      <w:pPr>
        <w:ind w:firstLine="482"/>
        <w:rPr>
          <w:rFonts w:cs="Times New Roman"/>
        </w:rPr>
      </w:pPr>
    </w:p>
    <w:p w14:paraId="67DD1CEF" w14:textId="488B480F" w:rsidR="00E07326" w:rsidRDefault="00E07326" w:rsidP="00E560D8">
      <w:pPr>
        <w:ind w:firstLine="482"/>
        <w:rPr>
          <w:rFonts w:cs="Times New Roman"/>
        </w:rPr>
      </w:pPr>
    </w:p>
    <w:p w14:paraId="2258420A" w14:textId="169146B2" w:rsidR="00E07326" w:rsidRDefault="00E07326" w:rsidP="00E560D8">
      <w:pPr>
        <w:ind w:firstLine="482"/>
        <w:rPr>
          <w:rFonts w:cs="Times New Roman"/>
        </w:rPr>
      </w:pPr>
    </w:p>
    <w:p w14:paraId="0BF078E3" w14:textId="77777777" w:rsidR="00E07326" w:rsidRPr="00E07326" w:rsidRDefault="00E07326" w:rsidP="00853A5D">
      <w:pPr>
        <w:pStyle w:val="afe"/>
      </w:pPr>
      <w:bookmarkStart w:id="47" w:name="_Toc156289767"/>
      <w:r w:rsidRPr="00E07326">
        <w:lastRenderedPageBreak/>
        <w:t>Table 4.3 Scale of Reliability</w:t>
      </w:r>
      <w:bookmarkEnd w:id="47"/>
      <w:r w:rsidRPr="00E07326">
        <w:t xml:space="preserve"> </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312"/>
        <w:gridCol w:w="1809"/>
        <w:gridCol w:w="790"/>
        <w:gridCol w:w="1545"/>
        <w:gridCol w:w="1436"/>
        <w:gridCol w:w="2134"/>
      </w:tblGrid>
      <w:tr w:rsidR="00E07326" w:rsidRPr="00E07326" w14:paraId="7765ABB8" w14:textId="77777777" w:rsidTr="00E07326">
        <w:trPr>
          <w:trHeight w:val="745"/>
          <w:jc w:val="center"/>
        </w:trPr>
        <w:tc>
          <w:tcPr>
            <w:tcW w:w="727"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35A5257" w14:textId="77777777" w:rsidR="00E07326" w:rsidRPr="00E07326" w:rsidRDefault="00E07326" w:rsidP="00E07326">
            <w:pPr>
              <w:tabs>
                <w:tab w:val="left" w:pos="482"/>
                <w:tab w:val="left" w:pos="964"/>
              </w:tabs>
              <w:spacing w:before="0" w:after="0" w:line="240" w:lineRule="exact"/>
            </w:pPr>
            <w:r w:rsidRPr="00E07326">
              <w:rPr>
                <w:b/>
                <w:bCs/>
              </w:rPr>
              <w:t xml:space="preserve">Variables          </w:t>
            </w:r>
          </w:p>
        </w:tc>
        <w:tc>
          <w:tcPr>
            <w:tcW w:w="1002"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159E15" w14:textId="77777777" w:rsidR="00E07326" w:rsidRPr="00E07326" w:rsidRDefault="00E07326" w:rsidP="00E07326">
            <w:pPr>
              <w:tabs>
                <w:tab w:val="left" w:pos="482"/>
                <w:tab w:val="left" w:pos="964"/>
                <w:tab w:val="left" w:pos="1446"/>
              </w:tabs>
              <w:spacing w:before="0" w:after="0" w:line="240" w:lineRule="exact"/>
            </w:pPr>
            <w:r w:rsidRPr="00E07326">
              <w:rPr>
                <w:b/>
                <w:bCs/>
              </w:rPr>
              <w:t xml:space="preserve">Measurement Item </w:t>
            </w:r>
          </w:p>
        </w:tc>
        <w:tc>
          <w:tcPr>
            <w:tcW w:w="438"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75E7A98" w14:textId="77777777" w:rsidR="00E07326" w:rsidRPr="00E07326" w:rsidRDefault="00E07326" w:rsidP="00E07326">
            <w:pPr>
              <w:tabs>
                <w:tab w:val="left" w:pos="482"/>
              </w:tabs>
              <w:spacing w:before="0" w:after="0" w:line="240" w:lineRule="exact"/>
            </w:pPr>
            <w:r w:rsidRPr="00E07326">
              <w:rPr>
                <w:b/>
                <w:bCs/>
              </w:rPr>
              <w:t>λ</w:t>
            </w:r>
          </w:p>
        </w:tc>
        <w:tc>
          <w:tcPr>
            <w:tcW w:w="856"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9219CC" w14:textId="77777777" w:rsidR="00E07326" w:rsidRPr="00E07326" w:rsidRDefault="00E07326" w:rsidP="00E07326">
            <w:pPr>
              <w:tabs>
                <w:tab w:val="left" w:pos="482"/>
                <w:tab w:val="left" w:pos="964"/>
              </w:tabs>
              <w:spacing w:before="0" w:after="0" w:line="240" w:lineRule="exact"/>
            </w:pPr>
            <w:r w:rsidRPr="00E07326">
              <w:rPr>
                <w:b/>
                <w:bCs/>
              </w:rPr>
              <w:t>Cronbach's alpha</w:t>
            </w:r>
          </w:p>
        </w:tc>
        <w:tc>
          <w:tcPr>
            <w:tcW w:w="79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F47543" w14:textId="77777777" w:rsidR="00E07326" w:rsidRPr="00E07326" w:rsidRDefault="00E07326" w:rsidP="00E07326">
            <w:pPr>
              <w:tabs>
                <w:tab w:val="left" w:pos="482"/>
                <w:tab w:val="left" w:pos="964"/>
                <w:tab w:val="left" w:pos="1446"/>
              </w:tabs>
              <w:spacing w:before="0" w:after="0" w:line="240" w:lineRule="exact"/>
            </w:pPr>
            <w:r w:rsidRPr="00E07326">
              <w:rPr>
                <w:b/>
                <w:bCs/>
              </w:rPr>
              <w:t xml:space="preserve">Composite reliability </w:t>
            </w:r>
          </w:p>
        </w:tc>
        <w:tc>
          <w:tcPr>
            <w:tcW w:w="1182"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43501F" w14:textId="77777777" w:rsidR="00E07326" w:rsidRPr="00E07326" w:rsidRDefault="00E07326" w:rsidP="00E07326">
            <w:pPr>
              <w:tabs>
                <w:tab w:val="left" w:pos="482"/>
                <w:tab w:val="left" w:pos="964"/>
                <w:tab w:val="left" w:pos="1446"/>
                <w:tab w:val="left" w:pos="1928"/>
                <w:tab w:val="left" w:pos="2410"/>
              </w:tabs>
              <w:spacing w:before="0" w:after="0" w:line="240" w:lineRule="exact"/>
            </w:pPr>
            <w:r w:rsidRPr="00E07326">
              <w:rPr>
                <w:b/>
                <w:bCs/>
              </w:rPr>
              <w:t>Average variance extracted (AVE)</w:t>
            </w:r>
          </w:p>
        </w:tc>
      </w:tr>
      <w:tr w:rsidR="00E07326" w:rsidRPr="00E07326" w14:paraId="784CFC4C" w14:textId="77777777" w:rsidTr="00E07326">
        <w:trPr>
          <w:trHeight w:val="295"/>
          <w:jc w:val="center"/>
        </w:trPr>
        <w:tc>
          <w:tcPr>
            <w:tcW w:w="727" w:type="pct"/>
            <w:vMerge w:val="restart"/>
            <w:tcBorders>
              <w:top w:val="single" w:sz="4" w:space="0" w:color="000000"/>
              <w:left w:val="nil"/>
              <w:bottom w:val="nil"/>
              <w:right w:val="nil"/>
            </w:tcBorders>
            <w:shd w:val="clear" w:color="auto" w:fill="auto"/>
            <w:tcMar>
              <w:top w:w="80" w:type="dxa"/>
              <w:left w:w="80" w:type="dxa"/>
              <w:bottom w:w="80" w:type="dxa"/>
              <w:right w:w="80" w:type="dxa"/>
            </w:tcMar>
          </w:tcPr>
          <w:p w14:paraId="1279B8CB" w14:textId="77777777" w:rsidR="00E07326" w:rsidRPr="00E07326" w:rsidRDefault="00E07326" w:rsidP="00E07326">
            <w:pPr>
              <w:tabs>
                <w:tab w:val="left" w:pos="482"/>
                <w:tab w:val="left" w:pos="964"/>
              </w:tabs>
              <w:spacing w:before="0" w:after="0" w:line="240" w:lineRule="exact"/>
            </w:pPr>
            <w:r w:rsidRPr="00E07326">
              <w:rPr>
                <w:b/>
                <w:bCs/>
              </w:rPr>
              <w:t>BI</w:t>
            </w:r>
          </w:p>
        </w:tc>
        <w:tc>
          <w:tcPr>
            <w:tcW w:w="1002" w:type="pct"/>
            <w:tcBorders>
              <w:top w:val="single" w:sz="4" w:space="0" w:color="000000"/>
              <w:left w:val="nil"/>
              <w:bottom w:val="nil"/>
              <w:right w:val="nil"/>
            </w:tcBorders>
            <w:shd w:val="clear" w:color="auto" w:fill="auto"/>
            <w:tcMar>
              <w:top w:w="80" w:type="dxa"/>
              <w:left w:w="80" w:type="dxa"/>
              <w:bottom w:w="80" w:type="dxa"/>
              <w:right w:w="80" w:type="dxa"/>
            </w:tcMar>
          </w:tcPr>
          <w:p w14:paraId="62B2FC77" w14:textId="77777777" w:rsidR="00E07326" w:rsidRPr="00E07326" w:rsidRDefault="00E07326" w:rsidP="00E07326">
            <w:pPr>
              <w:tabs>
                <w:tab w:val="left" w:pos="482"/>
                <w:tab w:val="left" w:pos="964"/>
                <w:tab w:val="left" w:pos="1446"/>
              </w:tabs>
              <w:spacing w:before="0" w:after="0" w:line="240" w:lineRule="exact"/>
            </w:pPr>
            <w:r w:rsidRPr="00E07326">
              <w:t>BI1</w:t>
            </w:r>
          </w:p>
        </w:tc>
        <w:tc>
          <w:tcPr>
            <w:tcW w:w="438" w:type="pct"/>
            <w:tcBorders>
              <w:top w:val="single" w:sz="4" w:space="0" w:color="000000"/>
              <w:left w:val="nil"/>
              <w:bottom w:val="nil"/>
              <w:right w:val="nil"/>
            </w:tcBorders>
            <w:shd w:val="clear" w:color="auto" w:fill="auto"/>
            <w:tcMar>
              <w:top w:w="80" w:type="dxa"/>
              <w:left w:w="80" w:type="dxa"/>
              <w:bottom w:w="80" w:type="dxa"/>
              <w:right w:w="80" w:type="dxa"/>
            </w:tcMar>
          </w:tcPr>
          <w:p w14:paraId="078C4E54" w14:textId="77777777" w:rsidR="00E07326" w:rsidRPr="00E07326" w:rsidRDefault="00E07326" w:rsidP="00E07326">
            <w:pPr>
              <w:tabs>
                <w:tab w:val="left" w:pos="482"/>
              </w:tabs>
              <w:spacing w:before="0" w:after="0" w:line="240" w:lineRule="exact"/>
            </w:pPr>
            <w:r w:rsidRPr="00E07326">
              <w:t>0.813</w:t>
            </w:r>
          </w:p>
        </w:tc>
        <w:tc>
          <w:tcPr>
            <w:tcW w:w="856" w:type="pct"/>
            <w:tcBorders>
              <w:top w:val="single" w:sz="4" w:space="0" w:color="000000"/>
              <w:left w:val="nil"/>
              <w:bottom w:val="nil"/>
              <w:right w:val="nil"/>
            </w:tcBorders>
            <w:shd w:val="clear" w:color="auto" w:fill="auto"/>
            <w:tcMar>
              <w:top w:w="80" w:type="dxa"/>
              <w:left w:w="80" w:type="dxa"/>
              <w:bottom w:w="80" w:type="dxa"/>
              <w:right w:w="80" w:type="dxa"/>
            </w:tcMar>
          </w:tcPr>
          <w:p w14:paraId="2CA5B1FA" w14:textId="77777777" w:rsidR="00E07326" w:rsidRPr="00E07326" w:rsidRDefault="00E07326" w:rsidP="00E07326">
            <w:pPr>
              <w:tabs>
                <w:tab w:val="left" w:pos="482"/>
                <w:tab w:val="left" w:pos="964"/>
              </w:tabs>
              <w:spacing w:before="0" w:after="0" w:line="240" w:lineRule="exact"/>
            </w:pPr>
            <w:r w:rsidRPr="00E07326">
              <w:t>0.883</w:t>
            </w:r>
          </w:p>
        </w:tc>
        <w:tc>
          <w:tcPr>
            <w:tcW w:w="795" w:type="pct"/>
            <w:tcBorders>
              <w:top w:val="single" w:sz="4" w:space="0" w:color="000000"/>
              <w:left w:val="nil"/>
              <w:bottom w:val="nil"/>
              <w:right w:val="nil"/>
            </w:tcBorders>
            <w:shd w:val="clear" w:color="auto" w:fill="auto"/>
            <w:tcMar>
              <w:top w:w="80" w:type="dxa"/>
              <w:left w:w="80" w:type="dxa"/>
              <w:bottom w:w="80" w:type="dxa"/>
              <w:right w:w="80" w:type="dxa"/>
            </w:tcMar>
          </w:tcPr>
          <w:p w14:paraId="6BA985E8" w14:textId="77777777" w:rsidR="00E07326" w:rsidRPr="00E07326" w:rsidRDefault="00E07326" w:rsidP="00E07326">
            <w:pPr>
              <w:tabs>
                <w:tab w:val="left" w:pos="482"/>
                <w:tab w:val="left" w:pos="964"/>
                <w:tab w:val="left" w:pos="1446"/>
              </w:tabs>
              <w:spacing w:before="0" w:after="0" w:line="240" w:lineRule="exact"/>
            </w:pPr>
            <w:r w:rsidRPr="00E07326">
              <w:t>0.902</w:t>
            </w:r>
          </w:p>
        </w:tc>
        <w:tc>
          <w:tcPr>
            <w:tcW w:w="1182" w:type="pct"/>
            <w:tcBorders>
              <w:top w:val="single" w:sz="4" w:space="0" w:color="000000"/>
              <w:left w:val="nil"/>
              <w:bottom w:val="nil"/>
              <w:right w:val="nil"/>
            </w:tcBorders>
            <w:shd w:val="clear" w:color="auto" w:fill="auto"/>
            <w:tcMar>
              <w:top w:w="80" w:type="dxa"/>
              <w:left w:w="80" w:type="dxa"/>
              <w:bottom w:w="80" w:type="dxa"/>
              <w:right w:w="80" w:type="dxa"/>
            </w:tcMar>
          </w:tcPr>
          <w:p w14:paraId="6182F710" w14:textId="77777777" w:rsidR="00E07326" w:rsidRPr="00E07326" w:rsidRDefault="00E07326" w:rsidP="00E07326">
            <w:pPr>
              <w:tabs>
                <w:tab w:val="left" w:pos="482"/>
                <w:tab w:val="left" w:pos="964"/>
                <w:tab w:val="left" w:pos="1446"/>
                <w:tab w:val="left" w:pos="1928"/>
                <w:tab w:val="left" w:pos="2410"/>
              </w:tabs>
              <w:spacing w:before="0" w:after="0" w:line="240" w:lineRule="exact"/>
            </w:pPr>
            <w:r w:rsidRPr="00E07326">
              <w:t>0.572</w:t>
            </w:r>
          </w:p>
        </w:tc>
      </w:tr>
      <w:tr w:rsidR="00E07326" w:rsidRPr="00E07326" w14:paraId="7F732269" w14:textId="77777777" w:rsidTr="00E07326">
        <w:trPr>
          <w:trHeight w:val="290"/>
          <w:jc w:val="center"/>
        </w:trPr>
        <w:tc>
          <w:tcPr>
            <w:tcW w:w="727" w:type="pct"/>
            <w:vMerge/>
            <w:tcBorders>
              <w:top w:val="single" w:sz="4" w:space="0" w:color="000000"/>
              <w:left w:val="nil"/>
              <w:bottom w:val="nil"/>
              <w:right w:val="nil"/>
            </w:tcBorders>
            <w:shd w:val="clear" w:color="auto" w:fill="auto"/>
          </w:tcPr>
          <w:p w14:paraId="3C77E77F"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5EF8BE97" w14:textId="77777777" w:rsidR="00E07326" w:rsidRPr="00E07326" w:rsidRDefault="00E07326" w:rsidP="00E07326">
            <w:pPr>
              <w:tabs>
                <w:tab w:val="left" w:pos="482"/>
                <w:tab w:val="left" w:pos="964"/>
                <w:tab w:val="left" w:pos="1446"/>
              </w:tabs>
              <w:spacing w:before="0" w:after="0" w:line="240" w:lineRule="exact"/>
            </w:pPr>
            <w:r w:rsidRPr="00E07326">
              <w:t>BI3</w:t>
            </w:r>
          </w:p>
        </w:tc>
        <w:tc>
          <w:tcPr>
            <w:tcW w:w="438" w:type="pct"/>
            <w:tcBorders>
              <w:top w:val="nil"/>
              <w:left w:val="nil"/>
              <w:bottom w:val="nil"/>
              <w:right w:val="nil"/>
            </w:tcBorders>
            <w:shd w:val="clear" w:color="auto" w:fill="auto"/>
            <w:tcMar>
              <w:top w:w="80" w:type="dxa"/>
              <w:left w:w="80" w:type="dxa"/>
              <w:bottom w:w="80" w:type="dxa"/>
              <w:right w:w="80" w:type="dxa"/>
            </w:tcMar>
          </w:tcPr>
          <w:p w14:paraId="07B47D54" w14:textId="77777777" w:rsidR="00E07326" w:rsidRPr="00E07326" w:rsidRDefault="00E07326" w:rsidP="00E07326">
            <w:pPr>
              <w:tabs>
                <w:tab w:val="left" w:pos="482"/>
              </w:tabs>
              <w:spacing w:before="0" w:after="0" w:line="240" w:lineRule="exact"/>
            </w:pPr>
            <w:r w:rsidRPr="00E07326">
              <w:t>0.841</w:t>
            </w:r>
          </w:p>
        </w:tc>
        <w:tc>
          <w:tcPr>
            <w:tcW w:w="856" w:type="pct"/>
            <w:tcBorders>
              <w:top w:val="nil"/>
              <w:left w:val="nil"/>
              <w:bottom w:val="nil"/>
              <w:right w:val="nil"/>
            </w:tcBorders>
            <w:shd w:val="clear" w:color="auto" w:fill="auto"/>
            <w:tcMar>
              <w:top w:w="80" w:type="dxa"/>
              <w:left w:w="80" w:type="dxa"/>
              <w:bottom w:w="80" w:type="dxa"/>
              <w:right w:w="80" w:type="dxa"/>
            </w:tcMar>
          </w:tcPr>
          <w:p w14:paraId="3238A428"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41FE658D"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578AB5F3" w14:textId="77777777" w:rsidR="00E07326" w:rsidRPr="00E07326" w:rsidRDefault="00E07326" w:rsidP="00E07326">
            <w:pPr>
              <w:spacing w:before="0" w:after="0" w:line="240" w:lineRule="exact"/>
            </w:pPr>
          </w:p>
        </w:tc>
      </w:tr>
      <w:tr w:rsidR="00E07326" w:rsidRPr="00E07326" w14:paraId="1DEC123A" w14:textId="77777777" w:rsidTr="00E07326">
        <w:trPr>
          <w:trHeight w:val="290"/>
          <w:jc w:val="center"/>
        </w:trPr>
        <w:tc>
          <w:tcPr>
            <w:tcW w:w="727" w:type="pct"/>
            <w:vMerge/>
            <w:tcBorders>
              <w:top w:val="single" w:sz="4" w:space="0" w:color="000000"/>
              <w:left w:val="nil"/>
              <w:bottom w:val="nil"/>
              <w:right w:val="nil"/>
            </w:tcBorders>
            <w:shd w:val="clear" w:color="auto" w:fill="auto"/>
          </w:tcPr>
          <w:p w14:paraId="7EFC0F00"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26D872C1" w14:textId="77777777" w:rsidR="00E07326" w:rsidRPr="00E07326" w:rsidRDefault="00E07326" w:rsidP="00E07326">
            <w:pPr>
              <w:tabs>
                <w:tab w:val="left" w:pos="482"/>
                <w:tab w:val="left" w:pos="964"/>
                <w:tab w:val="left" w:pos="1446"/>
              </w:tabs>
              <w:spacing w:before="0" w:after="0" w:line="240" w:lineRule="exact"/>
            </w:pPr>
            <w:r w:rsidRPr="00E07326">
              <w:t>BI4</w:t>
            </w:r>
          </w:p>
        </w:tc>
        <w:tc>
          <w:tcPr>
            <w:tcW w:w="438" w:type="pct"/>
            <w:tcBorders>
              <w:top w:val="nil"/>
              <w:left w:val="nil"/>
              <w:bottom w:val="nil"/>
              <w:right w:val="nil"/>
            </w:tcBorders>
            <w:shd w:val="clear" w:color="auto" w:fill="auto"/>
            <w:tcMar>
              <w:top w:w="80" w:type="dxa"/>
              <w:left w:w="80" w:type="dxa"/>
              <w:bottom w:w="80" w:type="dxa"/>
              <w:right w:w="80" w:type="dxa"/>
            </w:tcMar>
          </w:tcPr>
          <w:p w14:paraId="58B7246A" w14:textId="77777777" w:rsidR="00E07326" w:rsidRPr="00E07326" w:rsidRDefault="00E07326" w:rsidP="00E07326">
            <w:pPr>
              <w:tabs>
                <w:tab w:val="left" w:pos="482"/>
              </w:tabs>
              <w:spacing w:before="0" w:after="0" w:line="240" w:lineRule="exact"/>
            </w:pPr>
            <w:r w:rsidRPr="00E07326">
              <w:t>0.742</w:t>
            </w:r>
          </w:p>
        </w:tc>
        <w:tc>
          <w:tcPr>
            <w:tcW w:w="856" w:type="pct"/>
            <w:tcBorders>
              <w:top w:val="nil"/>
              <w:left w:val="nil"/>
              <w:bottom w:val="nil"/>
              <w:right w:val="nil"/>
            </w:tcBorders>
            <w:shd w:val="clear" w:color="auto" w:fill="auto"/>
            <w:tcMar>
              <w:top w:w="80" w:type="dxa"/>
              <w:left w:w="80" w:type="dxa"/>
              <w:bottom w:w="80" w:type="dxa"/>
              <w:right w:w="80" w:type="dxa"/>
            </w:tcMar>
          </w:tcPr>
          <w:p w14:paraId="04FCC93C"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70C0A44A"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296B8C24" w14:textId="77777777" w:rsidR="00E07326" w:rsidRPr="00E07326" w:rsidRDefault="00E07326" w:rsidP="00E07326">
            <w:pPr>
              <w:spacing w:before="0" w:after="0" w:line="240" w:lineRule="exact"/>
            </w:pPr>
          </w:p>
        </w:tc>
      </w:tr>
      <w:tr w:rsidR="00E07326" w:rsidRPr="00E07326" w14:paraId="40028C9A" w14:textId="77777777" w:rsidTr="00E07326">
        <w:trPr>
          <w:trHeight w:val="290"/>
          <w:jc w:val="center"/>
        </w:trPr>
        <w:tc>
          <w:tcPr>
            <w:tcW w:w="727" w:type="pct"/>
            <w:vMerge/>
            <w:tcBorders>
              <w:top w:val="single" w:sz="4" w:space="0" w:color="000000"/>
              <w:left w:val="nil"/>
              <w:bottom w:val="nil"/>
              <w:right w:val="nil"/>
            </w:tcBorders>
            <w:shd w:val="clear" w:color="auto" w:fill="auto"/>
          </w:tcPr>
          <w:p w14:paraId="04840A0C"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58823311" w14:textId="77777777" w:rsidR="00E07326" w:rsidRPr="00E07326" w:rsidRDefault="00E07326" w:rsidP="00E07326">
            <w:pPr>
              <w:tabs>
                <w:tab w:val="left" w:pos="482"/>
                <w:tab w:val="left" w:pos="964"/>
                <w:tab w:val="left" w:pos="1446"/>
              </w:tabs>
              <w:spacing w:before="0" w:after="0" w:line="240" w:lineRule="exact"/>
            </w:pPr>
            <w:r w:rsidRPr="00E07326">
              <w:t>BI5</w:t>
            </w:r>
          </w:p>
        </w:tc>
        <w:tc>
          <w:tcPr>
            <w:tcW w:w="438" w:type="pct"/>
            <w:tcBorders>
              <w:top w:val="nil"/>
              <w:left w:val="nil"/>
              <w:bottom w:val="nil"/>
              <w:right w:val="nil"/>
            </w:tcBorders>
            <w:shd w:val="clear" w:color="auto" w:fill="auto"/>
            <w:tcMar>
              <w:top w:w="80" w:type="dxa"/>
              <w:left w:w="80" w:type="dxa"/>
              <w:bottom w:w="80" w:type="dxa"/>
              <w:right w:w="80" w:type="dxa"/>
            </w:tcMar>
          </w:tcPr>
          <w:p w14:paraId="15EE02AC" w14:textId="77777777" w:rsidR="00E07326" w:rsidRPr="00E07326" w:rsidRDefault="00E07326" w:rsidP="00E07326">
            <w:pPr>
              <w:tabs>
                <w:tab w:val="left" w:pos="482"/>
              </w:tabs>
              <w:spacing w:before="0" w:after="0" w:line="240" w:lineRule="exact"/>
            </w:pPr>
            <w:r w:rsidRPr="00E07326">
              <w:t>0.792</w:t>
            </w:r>
          </w:p>
        </w:tc>
        <w:tc>
          <w:tcPr>
            <w:tcW w:w="856" w:type="pct"/>
            <w:tcBorders>
              <w:top w:val="nil"/>
              <w:left w:val="nil"/>
              <w:bottom w:val="nil"/>
              <w:right w:val="nil"/>
            </w:tcBorders>
            <w:shd w:val="clear" w:color="auto" w:fill="auto"/>
            <w:tcMar>
              <w:top w:w="80" w:type="dxa"/>
              <w:left w:w="80" w:type="dxa"/>
              <w:bottom w:w="80" w:type="dxa"/>
              <w:right w:w="80" w:type="dxa"/>
            </w:tcMar>
          </w:tcPr>
          <w:p w14:paraId="66E93EBF"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1D19236B"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68708747" w14:textId="77777777" w:rsidR="00E07326" w:rsidRPr="00E07326" w:rsidRDefault="00E07326" w:rsidP="00E07326">
            <w:pPr>
              <w:spacing w:before="0" w:after="0" w:line="240" w:lineRule="exact"/>
            </w:pPr>
          </w:p>
        </w:tc>
      </w:tr>
      <w:tr w:rsidR="00E07326" w:rsidRPr="00E07326" w14:paraId="2F8E2DC5" w14:textId="77777777" w:rsidTr="00E07326">
        <w:trPr>
          <w:trHeight w:val="290"/>
          <w:jc w:val="center"/>
        </w:trPr>
        <w:tc>
          <w:tcPr>
            <w:tcW w:w="727" w:type="pct"/>
            <w:vMerge/>
            <w:tcBorders>
              <w:top w:val="single" w:sz="4" w:space="0" w:color="000000"/>
              <w:left w:val="nil"/>
              <w:bottom w:val="nil"/>
              <w:right w:val="nil"/>
            </w:tcBorders>
            <w:shd w:val="clear" w:color="auto" w:fill="auto"/>
          </w:tcPr>
          <w:p w14:paraId="3CD8D9AB"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66235A46" w14:textId="77777777" w:rsidR="00E07326" w:rsidRPr="00E07326" w:rsidRDefault="00E07326" w:rsidP="00E07326">
            <w:pPr>
              <w:tabs>
                <w:tab w:val="left" w:pos="482"/>
                <w:tab w:val="left" w:pos="964"/>
                <w:tab w:val="left" w:pos="1446"/>
              </w:tabs>
              <w:spacing w:before="0" w:after="0" w:line="240" w:lineRule="exact"/>
            </w:pPr>
            <w:r w:rsidRPr="00E07326">
              <w:t>BI6</w:t>
            </w:r>
          </w:p>
        </w:tc>
        <w:tc>
          <w:tcPr>
            <w:tcW w:w="438" w:type="pct"/>
            <w:tcBorders>
              <w:top w:val="nil"/>
              <w:left w:val="nil"/>
              <w:bottom w:val="nil"/>
              <w:right w:val="nil"/>
            </w:tcBorders>
            <w:shd w:val="clear" w:color="auto" w:fill="auto"/>
            <w:tcMar>
              <w:top w:w="80" w:type="dxa"/>
              <w:left w:w="80" w:type="dxa"/>
              <w:bottom w:w="80" w:type="dxa"/>
              <w:right w:w="80" w:type="dxa"/>
            </w:tcMar>
          </w:tcPr>
          <w:p w14:paraId="754B1182" w14:textId="77777777" w:rsidR="00E07326" w:rsidRPr="00E07326" w:rsidRDefault="00E07326" w:rsidP="00E07326">
            <w:pPr>
              <w:tabs>
                <w:tab w:val="left" w:pos="482"/>
              </w:tabs>
              <w:spacing w:before="0" w:after="0" w:line="240" w:lineRule="exact"/>
            </w:pPr>
            <w:r w:rsidRPr="00E07326">
              <w:t>0.793</w:t>
            </w:r>
          </w:p>
        </w:tc>
        <w:tc>
          <w:tcPr>
            <w:tcW w:w="856" w:type="pct"/>
            <w:tcBorders>
              <w:top w:val="nil"/>
              <w:left w:val="nil"/>
              <w:bottom w:val="nil"/>
              <w:right w:val="nil"/>
            </w:tcBorders>
            <w:shd w:val="clear" w:color="auto" w:fill="auto"/>
            <w:tcMar>
              <w:top w:w="80" w:type="dxa"/>
              <w:left w:w="80" w:type="dxa"/>
              <w:bottom w:w="80" w:type="dxa"/>
              <w:right w:w="80" w:type="dxa"/>
            </w:tcMar>
          </w:tcPr>
          <w:p w14:paraId="5BEB9F83"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79534505"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0A8BC841" w14:textId="77777777" w:rsidR="00E07326" w:rsidRPr="00E07326" w:rsidRDefault="00E07326" w:rsidP="00E07326">
            <w:pPr>
              <w:spacing w:before="0" w:after="0" w:line="240" w:lineRule="exact"/>
            </w:pPr>
          </w:p>
        </w:tc>
      </w:tr>
      <w:tr w:rsidR="00E07326" w:rsidRPr="00E07326" w14:paraId="485D9B70" w14:textId="77777777" w:rsidTr="00E07326">
        <w:trPr>
          <w:trHeight w:val="290"/>
          <w:jc w:val="center"/>
        </w:trPr>
        <w:tc>
          <w:tcPr>
            <w:tcW w:w="727" w:type="pct"/>
            <w:vMerge/>
            <w:tcBorders>
              <w:top w:val="single" w:sz="4" w:space="0" w:color="000000"/>
              <w:left w:val="nil"/>
              <w:bottom w:val="nil"/>
              <w:right w:val="nil"/>
            </w:tcBorders>
            <w:shd w:val="clear" w:color="auto" w:fill="auto"/>
          </w:tcPr>
          <w:p w14:paraId="7C7EB554"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23FF64C2" w14:textId="77777777" w:rsidR="00E07326" w:rsidRPr="00E07326" w:rsidRDefault="00E07326" w:rsidP="00E07326">
            <w:pPr>
              <w:tabs>
                <w:tab w:val="left" w:pos="482"/>
                <w:tab w:val="left" w:pos="964"/>
                <w:tab w:val="left" w:pos="1446"/>
              </w:tabs>
              <w:spacing w:before="0" w:after="0" w:line="240" w:lineRule="exact"/>
            </w:pPr>
            <w:r w:rsidRPr="00E07326">
              <w:t>BI7</w:t>
            </w:r>
          </w:p>
        </w:tc>
        <w:tc>
          <w:tcPr>
            <w:tcW w:w="438" w:type="pct"/>
            <w:tcBorders>
              <w:top w:val="nil"/>
              <w:left w:val="nil"/>
              <w:bottom w:val="nil"/>
              <w:right w:val="nil"/>
            </w:tcBorders>
            <w:shd w:val="clear" w:color="auto" w:fill="auto"/>
            <w:tcMar>
              <w:top w:w="80" w:type="dxa"/>
              <w:left w:w="80" w:type="dxa"/>
              <w:bottom w:w="80" w:type="dxa"/>
              <w:right w:w="80" w:type="dxa"/>
            </w:tcMar>
          </w:tcPr>
          <w:p w14:paraId="17C92917" w14:textId="77777777" w:rsidR="00E07326" w:rsidRPr="00E07326" w:rsidRDefault="00E07326" w:rsidP="00E07326">
            <w:pPr>
              <w:tabs>
                <w:tab w:val="left" w:pos="482"/>
              </w:tabs>
              <w:spacing w:before="0" w:after="0" w:line="240" w:lineRule="exact"/>
            </w:pPr>
            <w:r w:rsidRPr="00E07326">
              <w:t>0.732</w:t>
            </w:r>
          </w:p>
        </w:tc>
        <w:tc>
          <w:tcPr>
            <w:tcW w:w="856" w:type="pct"/>
            <w:tcBorders>
              <w:top w:val="nil"/>
              <w:left w:val="nil"/>
              <w:bottom w:val="nil"/>
              <w:right w:val="nil"/>
            </w:tcBorders>
            <w:shd w:val="clear" w:color="auto" w:fill="auto"/>
            <w:tcMar>
              <w:top w:w="80" w:type="dxa"/>
              <w:left w:w="80" w:type="dxa"/>
              <w:bottom w:w="80" w:type="dxa"/>
              <w:right w:w="80" w:type="dxa"/>
            </w:tcMar>
          </w:tcPr>
          <w:p w14:paraId="1B3A1D31"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1F7E9F5E"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57B4A653" w14:textId="77777777" w:rsidR="00E07326" w:rsidRPr="00E07326" w:rsidRDefault="00E07326" w:rsidP="00E07326">
            <w:pPr>
              <w:spacing w:before="0" w:after="0" w:line="240" w:lineRule="exact"/>
            </w:pPr>
          </w:p>
        </w:tc>
      </w:tr>
      <w:tr w:rsidR="00E07326" w:rsidRPr="00E07326" w14:paraId="5BEEBA1C" w14:textId="77777777" w:rsidTr="00E07326">
        <w:trPr>
          <w:trHeight w:val="300"/>
          <w:jc w:val="center"/>
        </w:trPr>
        <w:tc>
          <w:tcPr>
            <w:tcW w:w="727" w:type="pct"/>
            <w:vMerge/>
            <w:tcBorders>
              <w:top w:val="single" w:sz="4" w:space="0" w:color="000000"/>
              <w:left w:val="nil"/>
              <w:bottom w:val="nil"/>
              <w:right w:val="nil"/>
            </w:tcBorders>
            <w:shd w:val="clear" w:color="auto" w:fill="auto"/>
          </w:tcPr>
          <w:p w14:paraId="4A20F6FF"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6DB07046" w14:textId="77777777" w:rsidR="00E07326" w:rsidRPr="00E07326" w:rsidRDefault="00E07326" w:rsidP="00E07326">
            <w:pPr>
              <w:tabs>
                <w:tab w:val="left" w:pos="482"/>
                <w:tab w:val="left" w:pos="964"/>
                <w:tab w:val="left" w:pos="1446"/>
              </w:tabs>
              <w:spacing w:before="0" w:after="0" w:line="240" w:lineRule="exact"/>
            </w:pPr>
            <w:r w:rsidRPr="00E07326">
              <w:t>BI8</w:t>
            </w:r>
          </w:p>
        </w:tc>
        <w:tc>
          <w:tcPr>
            <w:tcW w:w="438" w:type="pct"/>
            <w:tcBorders>
              <w:top w:val="nil"/>
              <w:left w:val="nil"/>
              <w:bottom w:val="nil"/>
              <w:right w:val="nil"/>
            </w:tcBorders>
            <w:shd w:val="clear" w:color="auto" w:fill="auto"/>
            <w:tcMar>
              <w:top w:w="80" w:type="dxa"/>
              <w:left w:w="80" w:type="dxa"/>
              <w:bottom w:w="80" w:type="dxa"/>
              <w:right w:w="80" w:type="dxa"/>
            </w:tcMar>
          </w:tcPr>
          <w:p w14:paraId="24D00CE4" w14:textId="77777777" w:rsidR="00E07326" w:rsidRPr="00E07326" w:rsidRDefault="00E07326" w:rsidP="00E07326">
            <w:pPr>
              <w:tabs>
                <w:tab w:val="left" w:pos="482"/>
              </w:tabs>
              <w:spacing w:before="0" w:after="0" w:line="240" w:lineRule="exact"/>
            </w:pPr>
            <w:r w:rsidRPr="00E07326">
              <w:t>0.753</w:t>
            </w:r>
          </w:p>
        </w:tc>
        <w:tc>
          <w:tcPr>
            <w:tcW w:w="856" w:type="pct"/>
            <w:tcBorders>
              <w:top w:val="nil"/>
              <w:left w:val="nil"/>
              <w:bottom w:val="nil"/>
              <w:right w:val="nil"/>
            </w:tcBorders>
            <w:shd w:val="clear" w:color="auto" w:fill="auto"/>
            <w:tcMar>
              <w:top w:w="80" w:type="dxa"/>
              <w:left w:w="80" w:type="dxa"/>
              <w:bottom w:w="80" w:type="dxa"/>
              <w:right w:w="80" w:type="dxa"/>
            </w:tcMar>
          </w:tcPr>
          <w:p w14:paraId="5C8B4A30"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66A9F897"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21B29AF0" w14:textId="77777777" w:rsidR="00E07326" w:rsidRPr="00E07326" w:rsidRDefault="00E07326" w:rsidP="00E07326">
            <w:pPr>
              <w:spacing w:before="0" w:after="0" w:line="240" w:lineRule="exact"/>
            </w:pPr>
          </w:p>
        </w:tc>
      </w:tr>
      <w:tr w:rsidR="00E07326" w:rsidRPr="00E07326" w14:paraId="5E2DA2DE" w14:textId="77777777" w:rsidTr="00E07326">
        <w:trPr>
          <w:trHeight w:val="300"/>
          <w:jc w:val="center"/>
        </w:trPr>
        <w:tc>
          <w:tcPr>
            <w:tcW w:w="727" w:type="pct"/>
            <w:vMerge w:val="restart"/>
            <w:tcBorders>
              <w:top w:val="nil"/>
              <w:left w:val="nil"/>
              <w:bottom w:val="nil"/>
              <w:right w:val="nil"/>
            </w:tcBorders>
            <w:shd w:val="clear" w:color="auto" w:fill="auto"/>
            <w:tcMar>
              <w:top w:w="80" w:type="dxa"/>
              <w:left w:w="80" w:type="dxa"/>
              <w:bottom w:w="80" w:type="dxa"/>
              <w:right w:w="80" w:type="dxa"/>
            </w:tcMar>
          </w:tcPr>
          <w:p w14:paraId="7066A49A" w14:textId="77777777" w:rsidR="00E07326" w:rsidRPr="00E07326" w:rsidRDefault="00E07326" w:rsidP="00E07326">
            <w:pPr>
              <w:tabs>
                <w:tab w:val="left" w:pos="482"/>
                <w:tab w:val="left" w:pos="964"/>
              </w:tabs>
              <w:spacing w:before="0" w:after="0" w:line="240" w:lineRule="exact"/>
            </w:pPr>
            <w:r w:rsidRPr="00E07326">
              <w:rPr>
                <w:b/>
                <w:bCs/>
              </w:rPr>
              <w:t>RQT</w:t>
            </w:r>
          </w:p>
        </w:tc>
        <w:tc>
          <w:tcPr>
            <w:tcW w:w="1002" w:type="pct"/>
            <w:tcBorders>
              <w:top w:val="nil"/>
              <w:left w:val="nil"/>
              <w:bottom w:val="nil"/>
              <w:right w:val="nil"/>
            </w:tcBorders>
            <w:shd w:val="clear" w:color="auto" w:fill="auto"/>
            <w:tcMar>
              <w:top w:w="80" w:type="dxa"/>
              <w:left w:w="80" w:type="dxa"/>
              <w:bottom w:w="80" w:type="dxa"/>
              <w:right w:w="80" w:type="dxa"/>
            </w:tcMar>
          </w:tcPr>
          <w:p w14:paraId="2CC59F62" w14:textId="77777777" w:rsidR="00E07326" w:rsidRPr="00E07326" w:rsidRDefault="00E07326" w:rsidP="00E07326">
            <w:pPr>
              <w:tabs>
                <w:tab w:val="left" w:pos="482"/>
                <w:tab w:val="left" w:pos="964"/>
                <w:tab w:val="left" w:pos="1446"/>
              </w:tabs>
              <w:spacing w:before="0" w:after="0" w:line="240" w:lineRule="exact"/>
            </w:pPr>
            <w:r w:rsidRPr="00E07326">
              <w:t>RQT1</w:t>
            </w:r>
          </w:p>
        </w:tc>
        <w:tc>
          <w:tcPr>
            <w:tcW w:w="438" w:type="pct"/>
            <w:tcBorders>
              <w:top w:val="nil"/>
              <w:left w:val="nil"/>
              <w:bottom w:val="nil"/>
              <w:right w:val="nil"/>
            </w:tcBorders>
            <w:shd w:val="clear" w:color="auto" w:fill="auto"/>
            <w:tcMar>
              <w:top w:w="80" w:type="dxa"/>
              <w:left w:w="80" w:type="dxa"/>
              <w:bottom w:w="80" w:type="dxa"/>
              <w:right w:w="80" w:type="dxa"/>
            </w:tcMar>
          </w:tcPr>
          <w:p w14:paraId="34803AC2" w14:textId="77777777" w:rsidR="00E07326" w:rsidRPr="00E07326" w:rsidRDefault="00E07326" w:rsidP="00E07326">
            <w:pPr>
              <w:tabs>
                <w:tab w:val="left" w:pos="482"/>
              </w:tabs>
              <w:spacing w:before="0" w:after="0" w:line="240" w:lineRule="exact"/>
            </w:pPr>
            <w:r w:rsidRPr="00E07326">
              <w:t>0.832</w:t>
            </w:r>
          </w:p>
        </w:tc>
        <w:tc>
          <w:tcPr>
            <w:tcW w:w="856" w:type="pct"/>
            <w:tcBorders>
              <w:top w:val="nil"/>
              <w:left w:val="nil"/>
              <w:bottom w:val="nil"/>
              <w:right w:val="nil"/>
            </w:tcBorders>
            <w:shd w:val="clear" w:color="auto" w:fill="auto"/>
            <w:tcMar>
              <w:top w:w="80" w:type="dxa"/>
              <w:left w:w="80" w:type="dxa"/>
              <w:bottom w:w="80" w:type="dxa"/>
              <w:right w:w="80" w:type="dxa"/>
            </w:tcMar>
          </w:tcPr>
          <w:p w14:paraId="365AFB3F" w14:textId="77777777" w:rsidR="00E07326" w:rsidRPr="00E07326" w:rsidRDefault="00E07326" w:rsidP="00E07326">
            <w:pPr>
              <w:tabs>
                <w:tab w:val="left" w:pos="482"/>
                <w:tab w:val="left" w:pos="964"/>
              </w:tabs>
              <w:spacing w:before="0" w:after="0" w:line="240" w:lineRule="exact"/>
            </w:pPr>
            <w:r w:rsidRPr="00E07326">
              <w:t>0.832</w:t>
            </w:r>
          </w:p>
        </w:tc>
        <w:tc>
          <w:tcPr>
            <w:tcW w:w="795" w:type="pct"/>
            <w:tcBorders>
              <w:top w:val="nil"/>
              <w:left w:val="nil"/>
              <w:bottom w:val="nil"/>
              <w:right w:val="nil"/>
            </w:tcBorders>
            <w:shd w:val="clear" w:color="auto" w:fill="auto"/>
            <w:tcMar>
              <w:top w:w="80" w:type="dxa"/>
              <w:left w:w="80" w:type="dxa"/>
              <w:bottom w:w="80" w:type="dxa"/>
              <w:right w:w="80" w:type="dxa"/>
            </w:tcMar>
          </w:tcPr>
          <w:p w14:paraId="5B656066" w14:textId="77777777" w:rsidR="00E07326" w:rsidRPr="00E07326" w:rsidRDefault="00E07326" w:rsidP="00E07326">
            <w:pPr>
              <w:tabs>
                <w:tab w:val="left" w:pos="482"/>
                <w:tab w:val="left" w:pos="964"/>
                <w:tab w:val="left" w:pos="1446"/>
              </w:tabs>
              <w:spacing w:before="0" w:after="0" w:line="240" w:lineRule="exact"/>
            </w:pPr>
            <w:r w:rsidRPr="00E07326">
              <w:t>0.811</w:t>
            </w:r>
          </w:p>
        </w:tc>
        <w:tc>
          <w:tcPr>
            <w:tcW w:w="1182" w:type="pct"/>
            <w:tcBorders>
              <w:top w:val="nil"/>
              <w:left w:val="nil"/>
              <w:bottom w:val="nil"/>
              <w:right w:val="nil"/>
            </w:tcBorders>
            <w:shd w:val="clear" w:color="auto" w:fill="auto"/>
            <w:tcMar>
              <w:top w:w="80" w:type="dxa"/>
              <w:left w:w="80" w:type="dxa"/>
              <w:bottom w:w="80" w:type="dxa"/>
              <w:right w:w="80" w:type="dxa"/>
            </w:tcMar>
          </w:tcPr>
          <w:p w14:paraId="5B3011F4" w14:textId="77777777" w:rsidR="00E07326" w:rsidRPr="00E07326" w:rsidRDefault="00E07326" w:rsidP="00E07326">
            <w:pPr>
              <w:tabs>
                <w:tab w:val="left" w:pos="482"/>
                <w:tab w:val="left" w:pos="964"/>
                <w:tab w:val="left" w:pos="1446"/>
                <w:tab w:val="left" w:pos="1928"/>
                <w:tab w:val="left" w:pos="2410"/>
              </w:tabs>
              <w:spacing w:before="0" w:after="0" w:line="240" w:lineRule="exact"/>
            </w:pPr>
            <w:r w:rsidRPr="00E07326">
              <w:t>0.601</w:t>
            </w:r>
          </w:p>
        </w:tc>
      </w:tr>
      <w:tr w:rsidR="00E07326" w:rsidRPr="00E07326" w14:paraId="2740FB8D" w14:textId="77777777" w:rsidTr="00E07326">
        <w:trPr>
          <w:trHeight w:val="290"/>
          <w:jc w:val="center"/>
        </w:trPr>
        <w:tc>
          <w:tcPr>
            <w:tcW w:w="727" w:type="pct"/>
            <w:vMerge/>
            <w:tcBorders>
              <w:top w:val="nil"/>
              <w:left w:val="nil"/>
              <w:bottom w:val="nil"/>
              <w:right w:val="nil"/>
            </w:tcBorders>
            <w:shd w:val="clear" w:color="auto" w:fill="auto"/>
          </w:tcPr>
          <w:p w14:paraId="17CE07B3"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560A2AD4" w14:textId="77777777" w:rsidR="00E07326" w:rsidRPr="00E07326" w:rsidRDefault="00E07326" w:rsidP="00E07326">
            <w:pPr>
              <w:tabs>
                <w:tab w:val="left" w:pos="482"/>
                <w:tab w:val="left" w:pos="964"/>
                <w:tab w:val="left" w:pos="1446"/>
              </w:tabs>
              <w:spacing w:before="0" w:after="0" w:line="240" w:lineRule="exact"/>
            </w:pPr>
            <w:r w:rsidRPr="00E07326">
              <w:t>RQT2</w:t>
            </w:r>
          </w:p>
        </w:tc>
        <w:tc>
          <w:tcPr>
            <w:tcW w:w="438" w:type="pct"/>
            <w:tcBorders>
              <w:top w:val="nil"/>
              <w:left w:val="nil"/>
              <w:bottom w:val="nil"/>
              <w:right w:val="nil"/>
            </w:tcBorders>
            <w:shd w:val="clear" w:color="auto" w:fill="auto"/>
            <w:tcMar>
              <w:top w:w="80" w:type="dxa"/>
              <w:left w:w="80" w:type="dxa"/>
              <w:bottom w:w="80" w:type="dxa"/>
              <w:right w:w="80" w:type="dxa"/>
            </w:tcMar>
          </w:tcPr>
          <w:p w14:paraId="5F19E7D2" w14:textId="77777777" w:rsidR="00E07326" w:rsidRPr="00E07326" w:rsidRDefault="00E07326" w:rsidP="00E07326">
            <w:pPr>
              <w:tabs>
                <w:tab w:val="left" w:pos="482"/>
              </w:tabs>
              <w:spacing w:before="0" w:after="0" w:line="240" w:lineRule="exact"/>
            </w:pPr>
            <w:r w:rsidRPr="00E07326">
              <w:t>0.775</w:t>
            </w:r>
          </w:p>
        </w:tc>
        <w:tc>
          <w:tcPr>
            <w:tcW w:w="856" w:type="pct"/>
            <w:tcBorders>
              <w:top w:val="nil"/>
              <w:left w:val="nil"/>
              <w:bottom w:val="nil"/>
              <w:right w:val="nil"/>
            </w:tcBorders>
            <w:shd w:val="clear" w:color="auto" w:fill="auto"/>
            <w:tcMar>
              <w:top w:w="80" w:type="dxa"/>
              <w:left w:w="80" w:type="dxa"/>
              <w:bottom w:w="80" w:type="dxa"/>
              <w:right w:w="80" w:type="dxa"/>
            </w:tcMar>
          </w:tcPr>
          <w:p w14:paraId="7FDF5733"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36213FA8"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3493DAE3" w14:textId="77777777" w:rsidR="00E07326" w:rsidRPr="00E07326" w:rsidRDefault="00E07326" w:rsidP="00E07326">
            <w:pPr>
              <w:spacing w:before="0" w:after="0" w:line="240" w:lineRule="exact"/>
            </w:pPr>
          </w:p>
        </w:tc>
      </w:tr>
      <w:tr w:rsidR="00E07326" w:rsidRPr="00E07326" w14:paraId="7623123E" w14:textId="77777777" w:rsidTr="00E07326">
        <w:trPr>
          <w:trHeight w:val="300"/>
          <w:jc w:val="center"/>
        </w:trPr>
        <w:tc>
          <w:tcPr>
            <w:tcW w:w="727" w:type="pct"/>
            <w:vMerge/>
            <w:tcBorders>
              <w:top w:val="nil"/>
              <w:left w:val="nil"/>
              <w:bottom w:val="nil"/>
              <w:right w:val="nil"/>
            </w:tcBorders>
            <w:shd w:val="clear" w:color="auto" w:fill="auto"/>
          </w:tcPr>
          <w:p w14:paraId="02FF15D6"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0EF55C68" w14:textId="77777777" w:rsidR="00E07326" w:rsidRPr="00E07326" w:rsidRDefault="00E07326" w:rsidP="00E07326">
            <w:pPr>
              <w:tabs>
                <w:tab w:val="left" w:pos="482"/>
                <w:tab w:val="left" w:pos="964"/>
                <w:tab w:val="left" w:pos="1446"/>
              </w:tabs>
              <w:spacing w:before="0" w:after="0" w:line="240" w:lineRule="exact"/>
            </w:pPr>
            <w:r w:rsidRPr="00E07326">
              <w:t>RQT3</w:t>
            </w:r>
          </w:p>
        </w:tc>
        <w:tc>
          <w:tcPr>
            <w:tcW w:w="438" w:type="pct"/>
            <w:tcBorders>
              <w:top w:val="nil"/>
              <w:left w:val="nil"/>
              <w:bottom w:val="nil"/>
              <w:right w:val="nil"/>
            </w:tcBorders>
            <w:shd w:val="clear" w:color="auto" w:fill="auto"/>
            <w:tcMar>
              <w:top w:w="80" w:type="dxa"/>
              <w:left w:w="80" w:type="dxa"/>
              <w:bottom w:w="80" w:type="dxa"/>
              <w:right w:w="80" w:type="dxa"/>
            </w:tcMar>
          </w:tcPr>
          <w:p w14:paraId="75E6B4F5" w14:textId="77777777" w:rsidR="00E07326" w:rsidRPr="00E07326" w:rsidRDefault="00E07326" w:rsidP="00E07326">
            <w:pPr>
              <w:tabs>
                <w:tab w:val="left" w:pos="482"/>
              </w:tabs>
              <w:spacing w:before="0" w:after="0" w:line="240" w:lineRule="exact"/>
            </w:pPr>
            <w:r w:rsidRPr="00E07326">
              <w:t>0.715</w:t>
            </w:r>
          </w:p>
        </w:tc>
        <w:tc>
          <w:tcPr>
            <w:tcW w:w="856" w:type="pct"/>
            <w:tcBorders>
              <w:top w:val="nil"/>
              <w:left w:val="nil"/>
              <w:bottom w:val="nil"/>
              <w:right w:val="nil"/>
            </w:tcBorders>
            <w:shd w:val="clear" w:color="auto" w:fill="auto"/>
            <w:tcMar>
              <w:top w:w="80" w:type="dxa"/>
              <w:left w:w="80" w:type="dxa"/>
              <w:bottom w:w="80" w:type="dxa"/>
              <w:right w:w="80" w:type="dxa"/>
            </w:tcMar>
          </w:tcPr>
          <w:p w14:paraId="2EB90E2C"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0C616882"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0FF2F163" w14:textId="77777777" w:rsidR="00E07326" w:rsidRPr="00E07326" w:rsidRDefault="00E07326" w:rsidP="00E07326">
            <w:pPr>
              <w:spacing w:before="0" w:after="0" w:line="240" w:lineRule="exact"/>
            </w:pPr>
          </w:p>
        </w:tc>
      </w:tr>
      <w:tr w:rsidR="00E07326" w:rsidRPr="00E07326" w14:paraId="559C95CB" w14:textId="77777777" w:rsidTr="00E07326">
        <w:trPr>
          <w:trHeight w:val="300"/>
          <w:jc w:val="center"/>
        </w:trPr>
        <w:tc>
          <w:tcPr>
            <w:tcW w:w="727" w:type="pct"/>
            <w:vMerge w:val="restart"/>
            <w:tcBorders>
              <w:top w:val="nil"/>
              <w:left w:val="nil"/>
              <w:bottom w:val="nil"/>
              <w:right w:val="nil"/>
            </w:tcBorders>
            <w:shd w:val="clear" w:color="auto" w:fill="auto"/>
            <w:tcMar>
              <w:top w:w="80" w:type="dxa"/>
              <w:left w:w="80" w:type="dxa"/>
              <w:bottom w:w="80" w:type="dxa"/>
              <w:right w:w="80" w:type="dxa"/>
            </w:tcMar>
          </w:tcPr>
          <w:p w14:paraId="3A7FC5F7" w14:textId="77777777" w:rsidR="00E07326" w:rsidRPr="00E07326" w:rsidRDefault="00E07326" w:rsidP="00E07326">
            <w:pPr>
              <w:tabs>
                <w:tab w:val="left" w:pos="482"/>
                <w:tab w:val="left" w:pos="964"/>
              </w:tabs>
              <w:spacing w:before="0" w:after="0" w:line="240" w:lineRule="exact"/>
            </w:pPr>
            <w:r w:rsidRPr="00E07326">
              <w:rPr>
                <w:b/>
                <w:bCs/>
              </w:rPr>
              <w:t>IR</w:t>
            </w:r>
          </w:p>
        </w:tc>
        <w:tc>
          <w:tcPr>
            <w:tcW w:w="1002" w:type="pct"/>
            <w:tcBorders>
              <w:top w:val="nil"/>
              <w:left w:val="nil"/>
              <w:bottom w:val="nil"/>
              <w:right w:val="nil"/>
            </w:tcBorders>
            <w:shd w:val="clear" w:color="auto" w:fill="auto"/>
            <w:tcMar>
              <w:top w:w="80" w:type="dxa"/>
              <w:left w:w="80" w:type="dxa"/>
              <w:bottom w:w="80" w:type="dxa"/>
              <w:right w:w="80" w:type="dxa"/>
            </w:tcMar>
          </w:tcPr>
          <w:p w14:paraId="52DA6EDE" w14:textId="77777777" w:rsidR="00E07326" w:rsidRPr="00E07326" w:rsidRDefault="00E07326" w:rsidP="00E07326">
            <w:pPr>
              <w:tabs>
                <w:tab w:val="left" w:pos="482"/>
                <w:tab w:val="left" w:pos="964"/>
                <w:tab w:val="left" w:pos="1446"/>
              </w:tabs>
              <w:spacing w:before="0" w:after="0" w:line="240" w:lineRule="exact"/>
            </w:pPr>
            <w:r w:rsidRPr="00E07326">
              <w:t>IR1</w:t>
            </w:r>
          </w:p>
        </w:tc>
        <w:tc>
          <w:tcPr>
            <w:tcW w:w="438" w:type="pct"/>
            <w:tcBorders>
              <w:top w:val="nil"/>
              <w:left w:val="nil"/>
              <w:bottom w:val="nil"/>
              <w:right w:val="nil"/>
            </w:tcBorders>
            <w:shd w:val="clear" w:color="auto" w:fill="auto"/>
            <w:tcMar>
              <w:top w:w="80" w:type="dxa"/>
              <w:left w:w="80" w:type="dxa"/>
              <w:bottom w:w="80" w:type="dxa"/>
              <w:right w:w="80" w:type="dxa"/>
            </w:tcMar>
          </w:tcPr>
          <w:p w14:paraId="20DC2832" w14:textId="77777777" w:rsidR="00E07326" w:rsidRPr="00E07326" w:rsidRDefault="00E07326" w:rsidP="00E07326">
            <w:pPr>
              <w:tabs>
                <w:tab w:val="left" w:pos="482"/>
              </w:tabs>
              <w:spacing w:before="0" w:after="0" w:line="240" w:lineRule="exact"/>
            </w:pPr>
            <w:r w:rsidRPr="00E07326">
              <w:t>0.818</w:t>
            </w:r>
          </w:p>
        </w:tc>
        <w:tc>
          <w:tcPr>
            <w:tcW w:w="856" w:type="pct"/>
            <w:tcBorders>
              <w:top w:val="nil"/>
              <w:left w:val="nil"/>
              <w:bottom w:val="nil"/>
              <w:right w:val="nil"/>
            </w:tcBorders>
            <w:shd w:val="clear" w:color="auto" w:fill="auto"/>
            <w:tcMar>
              <w:top w:w="80" w:type="dxa"/>
              <w:left w:w="80" w:type="dxa"/>
              <w:bottom w:w="80" w:type="dxa"/>
              <w:right w:w="80" w:type="dxa"/>
            </w:tcMar>
          </w:tcPr>
          <w:p w14:paraId="38FECF12" w14:textId="77777777" w:rsidR="00E07326" w:rsidRPr="00E07326" w:rsidRDefault="00E07326" w:rsidP="00E07326">
            <w:pPr>
              <w:tabs>
                <w:tab w:val="left" w:pos="482"/>
                <w:tab w:val="left" w:pos="964"/>
              </w:tabs>
              <w:spacing w:before="0" w:after="0" w:line="240" w:lineRule="exact"/>
            </w:pPr>
            <w:r w:rsidRPr="00E07326">
              <w:t>0.826</w:t>
            </w:r>
          </w:p>
        </w:tc>
        <w:tc>
          <w:tcPr>
            <w:tcW w:w="795" w:type="pct"/>
            <w:tcBorders>
              <w:top w:val="nil"/>
              <w:left w:val="nil"/>
              <w:bottom w:val="nil"/>
              <w:right w:val="nil"/>
            </w:tcBorders>
            <w:shd w:val="clear" w:color="auto" w:fill="auto"/>
            <w:tcMar>
              <w:top w:w="80" w:type="dxa"/>
              <w:left w:w="80" w:type="dxa"/>
              <w:bottom w:w="80" w:type="dxa"/>
              <w:right w:w="80" w:type="dxa"/>
            </w:tcMar>
          </w:tcPr>
          <w:p w14:paraId="225AB544" w14:textId="77777777" w:rsidR="00E07326" w:rsidRPr="00E07326" w:rsidRDefault="00E07326" w:rsidP="00E07326">
            <w:pPr>
              <w:tabs>
                <w:tab w:val="left" w:pos="482"/>
                <w:tab w:val="left" w:pos="964"/>
                <w:tab w:val="left" w:pos="1446"/>
              </w:tabs>
              <w:spacing w:before="0" w:after="0" w:line="240" w:lineRule="exact"/>
            </w:pPr>
            <w:r w:rsidRPr="00E07326">
              <w:t>0.840</w:t>
            </w:r>
          </w:p>
        </w:tc>
        <w:tc>
          <w:tcPr>
            <w:tcW w:w="1182" w:type="pct"/>
            <w:tcBorders>
              <w:top w:val="nil"/>
              <w:left w:val="nil"/>
              <w:bottom w:val="nil"/>
              <w:right w:val="nil"/>
            </w:tcBorders>
            <w:shd w:val="clear" w:color="auto" w:fill="auto"/>
            <w:tcMar>
              <w:top w:w="80" w:type="dxa"/>
              <w:left w:w="80" w:type="dxa"/>
              <w:bottom w:w="80" w:type="dxa"/>
              <w:right w:w="80" w:type="dxa"/>
            </w:tcMar>
          </w:tcPr>
          <w:p w14:paraId="0CE8AF5F" w14:textId="77777777" w:rsidR="00E07326" w:rsidRPr="00E07326" w:rsidRDefault="00E07326" w:rsidP="00E07326">
            <w:pPr>
              <w:tabs>
                <w:tab w:val="left" w:pos="482"/>
                <w:tab w:val="left" w:pos="964"/>
                <w:tab w:val="left" w:pos="1446"/>
                <w:tab w:val="left" w:pos="1928"/>
                <w:tab w:val="left" w:pos="2410"/>
              </w:tabs>
              <w:spacing w:before="0" w:after="0" w:line="240" w:lineRule="exact"/>
            </w:pPr>
            <w:r w:rsidRPr="00E07326">
              <w:t>0.636</w:t>
            </w:r>
          </w:p>
        </w:tc>
      </w:tr>
      <w:tr w:rsidR="00E07326" w:rsidRPr="00E07326" w14:paraId="48118ADC" w14:textId="77777777" w:rsidTr="00E07326">
        <w:trPr>
          <w:trHeight w:val="290"/>
          <w:jc w:val="center"/>
        </w:trPr>
        <w:tc>
          <w:tcPr>
            <w:tcW w:w="727" w:type="pct"/>
            <w:vMerge/>
            <w:tcBorders>
              <w:top w:val="nil"/>
              <w:left w:val="nil"/>
              <w:bottom w:val="nil"/>
              <w:right w:val="nil"/>
            </w:tcBorders>
            <w:shd w:val="clear" w:color="auto" w:fill="auto"/>
          </w:tcPr>
          <w:p w14:paraId="732B751E"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65390113" w14:textId="77777777" w:rsidR="00E07326" w:rsidRPr="00E07326" w:rsidRDefault="00E07326" w:rsidP="00E07326">
            <w:pPr>
              <w:tabs>
                <w:tab w:val="left" w:pos="482"/>
                <w:tab w:val="left" w:pos="964"/>
                <w:tab w:val="left" w:pos="1446"/>
              </w:tabs>
              <w:spacing w:before="0" w:after="0" w:line="240" w:lineRule="exact"/>
            </w:pPr>
            <w:r w:rsidRPr="00E07326">
              <w:t>IR2</w:t>
            </w:r>
          </w:p>
        </w:tc>
        <w:tc>
          <w:tcPr>
            <w:tcW w:w="438" w:type="pct"/>
            <w:tcBorders>
              <w:top w:val="nil"/>
              <w:left w:val="nil"/>
              <w:bottom w:val="nil"/>
              <w:right w:val="nil"/>
            </w:tcBorders>
            <w:shd w:val="clear" w:color="auto" w:fill="auto"/>
            <w:tcMar>
              <w:top w:w="80" w:type="dxa"/>
              <w:left w:w="80" w:type="dxa"/>
              <w:bottom w:w="80" w:type="dxa"/>
              <w:right w:w="80" w:type="dxa"/>
            </w:tcMar>
          </w:tcPr>
          <w:p w14:paraId="56EB156F" w14:textId="77777777" w:rsidR="00E07326" w:rsidRPr="00E07326" w:rsidRDefault="00E07326" w:rsidP="00E07326">
            <w:pPr>
              <w:tabs>
                <w:tab w:val="left" w:pos="482"/>
              </w:tabs>
              <w:spacing w:before="0" w:after="0" w:line="240" w:lineRule="exact"/>
            </w:pPr>
            <w:r w:rsidRPr="00E07326">
              <w:t>0.797</w:t>
            </w:r>
          </w:p>
        </w:tc>
        <w:tc>
          <w:tcPr>
            <w:tcW w:w="856" w:type="pct"/>
            <w:tcBorders>
              <w:top w:val="nil"/>
              <w:left w:val="nil"/>
              <w:bottom w:val="nil"/>
              <w:right w:val="nil"/>
            </w:tcBorders>
            <w:shd w:val="clear" w:color="auto" w:fill="auto"/>
            <w:tcMar>
              <w:top w:w="80" w:type="dxa"/>
              <w:left w:w="80" w:type="dxa"/>
              <w:bottom w:w="80" w:type="dxa"/>
              <w:right w:w="80" w:type="dxa"/>
            </w:tcMar>
          </w:tcPr>
          <w:p w14:paraId="13A233DF"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50AC9EBE"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0952C9BA" w14:textId="77777777" w:rsidR="00E07326" w:rsidRPr="00E07326" w:rsidRDefault="00E07326" w:rsidP="00E07326">
            <w:pPr>
              <w:spacing w:before="0" w:after="0" w:line="240" w:lineRule="exact"/>
            </w:pPr>
          </w:p>
        </w:tc>
      </w:tr>
      <w:tr w:rsidR="00E07326" w:rsidRPr="00E07326" w14:paraId="088677ED" w14:textId="77777777" w:rsidTr="00E07326">
        <w:trPr>
          <w:trHeight w:val="300"/>
          <w:jc w:val="center"/>
        </w:trPr>
        <w:tc>
          <w:tcPr>
            <w:tcW w:w="727" w:type="pct"/>
            <w:vMerge/>
            <w:tcBorders>
              <w:top w:val="nil"/>
              <w:left w:val="nil"/>
              <w:bottom w:val="nil"/>
              <w:right w:val="nil"/>
            </w:tcBorders>
            <w:shd w:val="clear" w:color="auto" w:fill="auto"/>
          </w:tcPr>
          <w:p w14:paraId="6408ECCA" w14:textId="77777777" w:rsidR="00E07326" w:rsidRPr="00E07326" w:rsidRDefault="00E07326" w:rsidP="00E07326">
            <w:pPr>
              <w:spacing w:before="0" w:after="0" w:line="240" w:lineRule="exact"/>
            </w:pPr>
          </w:p>
        </w:tc>
        <w:tc>
          <w:tcPr>
            <w:tcW w:w="1002" w:type="pct"/>
            <w:tcBorders>
              <w:top w:val="nil"/>
              <w:left w:val="nil"/>
              <w:bottom w:val="nil"/>
              <w:right w:val="nil"/>
            </w:tcBorders>
            <w:shd w:val="clear" w:color="auto" w:fill="auto"/>
            <w:tcMar>
              <w:top w:w="80" w:type="dxa"/>
              <w:left w:w="80" w:type="dxa"/>
              <w:bottom w:w="80" w:type="dxa"/>
              <w:right w:w="80" w:type="dxa"/>
            </w:tcMar>
          </w:tcPr>
          <w:p w14:paraId="4570FD8A" w14:textId="77777777" w:rsidR="00E07326" w:rsidRPr="00E07326" w:rsidRDefault="00E07326" w:rsidP="00E07326">
            <w:pPr>
              <w:tabs>
                <w:tab w:val="left" w:pos="482"/>
                <w:tab w:val="left" w:pos="964"/>
                <w:tab w:val="left" w:pos="1446"/>
              </w:tabs>
              <w:spacing w:before="0" w:after="0" w:line="240" w:lineRule="exact"/>
            </w:pPr>
            <w:r w:rsidRPr="00E07326">
              <w:t>IR3</w:t>
            </w:r>
          </w:p>
        </w:tc>
        <w:tc>
          <w:tcPr>
            <w:tcW w:w="438" w:type="pct"/>
            <w:tcBorders>
              <w:top w:val="nil"/>
              <w:left w:val="nil"/>
              <w:bottom w:val="nil"/>
              <w:right w:val="nil"/>
            </w:tcBorders>
            <w:shd w:val="clear" w:color="auto" w:fill="auto"/>
            <w:tcMar>
              <w:top w:w="80" w:type="dxa"/>
              <w:left w:w="80" w:type="dxa"/>
              <w:bottom w:w="80" w:type="dxa"/>
              <w:right w:w="80" w:type="dxa"/>
            </w:tcMar>
          </w:tcPr>
          <w:p w14:paraId="1ABB7026" w14:textId="77777777" w:rsidR="00E07326" w:rsidRPr="00E07326" w:rsidRDefault="00E07326" w:rsidP="00E07326">
            <w:pPr>
              <w:tabs>
                <w:tab w:val="left" w:pos="482"/>
              </w:tabs>
              <w:spacing w:before="0" w:after="0" w:line="240" w:lineRule="exact"/>
            </w:pPr>
            <w:r w:rsidRPr="00E07326">
              <w:t>0.777</w:t>
            </w:r>
          </w:p>
        </w:tc>
        <w:tc>
          <w:tcPr>
            <w:tcW w:w="856" w:type="pct"/>
            <w:tcBorders>
              <w:top w:val="nil"/>
              <w:left w:val="nil"/>
              <w:bottom w:val="nil"/>
              <w:right w:val="nil"/>
            </w:tcBorders>
            <w:shd w:val="clear" w:color="auto" w:fill="auto"/>
            <w:tcMar>
              <w:top w:w="80" w:type="dxa"/>
              <w:left w:w="80" w:type="dxa"/>
              <w:bottom w:w="80" w:type="dxa"/>
              <w:right w:w="80" w:type="dxa"/>
            </w:tcMar>
          </w:tcPr>
          <w:p w14:paraId="23CA338E" w14:textId="77777777" w:rsidR="00E07326" w:rsidRPr="00E07326" w:rsidRDefault="00E07326" w:rsidP="00E07326">
            <w:pPr>
              <w:spacing w:before="0" w:after="0" w:line="240" w:lineRule="exact"/>
            </w:pPr>
          </w:p>
        </w:tc>
        <w:tc>
          <w:tcPr>
            <w:tcW w:w="795" w:type="pct"/>
            <w:tcBorders>
              <w:top w:val="nil"/>
              <w:left w:val="nil"/>
              <w:bottom w:val="nil"/>
              <w:right w:val="nil"/>
            </w:tcBorders>
            <w:shd w:val="clear" w:color="auto" w:fill="auto"/>
            <w:tcMar>
              <w:top w:w="80" w:type="dxa"/>
              <w:left w:w="80" w:type="dxa"/>
              <w:bottom w:w="80" w:type="dxa"/>
              <w:right w:w="80" w:type="dxa"/>
            </w:tcMar>
          </w:tcPr>
          <w:p w14:paraId="1F288895" w14:textId="77777777" w:rsidR="00E07326" w:rsidRPr="00E07326" w:rsidRDefault="00E07326" w:rsidP="00E07326">
            <w:pPr>
              <w:spacing w:before="0" w:after="0" w:line="240" w:lineRule="exact"/>
            </w:pPr>
          </w:p>
        </w:tc>
        <w:tc>
          <w:tcPr>
            <w:tcW w:w="1182" w:type="pct"/>
            <w:tcBorders>
              <w:top w:val="nil"/>
              <w:left w:val="nil"/>
              <w:bottom w:val="nil"/>
              <w:right w:val="nil"/>
            </w:tcBorders>
            <w:shd w:val="clear" w:color="auto" w:fill="auto"/>
            <w:tcMar>
              <w:top w:w="80" w:type="dxa"/>
              <w:left w:w="80" w:type="dxa"/>
              <w:bottom w:w="80" w:type="dxa"/>
              <w:right w:w="80" w:type="dxa"/>
            </w:tcMar>
          </w:tcPr>
          <w:p w14:paraId="710C863B" w14:textId="77777777" w:rsidR="00E07326" w:rsidRPr="00E07326" w:rsidRDefault="00E07326" w:rsidP="00E07326">
            <w:pPr>
              <w:spacing w:before="0" w:after="0" w:line="240" w:lineRule="exact"/>
            </w:pPr>
          </w:p>
        </w:tc>
      </w:tr>
      <w:tr w:rsidR="00E07326" w:rsidRPr="00E07326" w14:paraId="5481D3DA" w14:textId="77777777" w:rsidTr="00E07326">
        <w:trPr>
          <w:trHeight w:val="300"/>
          <w:jc w:val="center"/>
        </w:trPr>
        <w:tc>
          <w:tcPr>
            <w:tcW w:w="727" w:type="pct"/>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29B3878E" w14:textId="77777777" w:rsidR="00E07326" w:rsidRPr="00E07326" w:rsidRDefault="00E07326" w:rsidP="00E07326">
            <w:pPr>
              <w:tabs>
                <w:tab w:val="left" w:pos="482"/>
                <w:tab w:val="left" w:pos="964"/>
              </w:tabs>
              <w:spacing w:before="0" w:after="0" w:line="240" w:lineRule="exact"/>
            </w:pPr>
            <w:r w:rsidRPr="00E07326">
              <w:rPr>
                <w:b/>
                <w:bCs/>
              </w:rPr>
              <w:t>OS</w:t>
            </w:r>
          </w:p>
        </w:tc>
        <w:tc>
          <w:tcPr>
            <w:tcW w:w="1002" w:type="pct"/>
            <w:tcBorders>
              <w:top w:val="nil"/>
              <w:left w:val="nil"/>
              <w:bottom w:val="nil"/>
              <w:right w:val="nil"/>
            </w:tcBorders>
            <w:shd w:val="clear" w:color="auto" w:fill="auto"/>
            <w:tcMar>
              <w:top w:w="80" w:type="dxa"/>
              <w:left w:w="80" w:type="dxa"/>
              <w:bottom w:w="80" w:type="dxa"/>
              <w:right w:w="80" w:type="dxa"/>
            </w:tcMar>
          </w:tcPr>
          <w:p w14:paraId="67641EDC" w14:textId="77777777" w:rsidR="00E07326" w:rsidRPr="00E07326" w:rsidRDefault="00E07326" w:rsidP="00E07326">
            <w:pPr>
              <w:tabs>
                <w:tab w:val="left" w:pos="482"/>
                <w:tab w:val="left" w:pos="964"/>
                <w:tab w:val="left" w:pos="1446"/>
              </w:tabs>
              <w:spacing w:before="0" w:after="0" w:line="240" w:lineRule="exact"/>
            </w:pPr>
            <w:r w:rsidRPr="00E07326">
              <w:t>OS1</w:t>
            </w:r>
          </w:p>
        </w:tc>
        <w:tc>
          <w:tcPr>
            <w:tcW w:w="438" w:type="pct"/>
            <w:tcBorders>
              <w:top w:val="nil"/>
              <w:left w:val="nil"/>
              <w:bottom w:val="nil"/>
              <w:right w:val="nil"/>
            </w:tcBorders>
            <w:shd w:val="clear" w:color="auto" w:fill="auto"/>
            <w:tcMar>
              <w:top w:w="80" w:type="dxa"/>
              <w:left w:w="80" w:type="dxa"/>
              <w:bottom w:w="80" w:type="dxa"/>
              <w:right w:w="80" w:type="dxa"/>
            </w:tcMar>
          </w:tcPr>
          <w:p w14:paraId="0700DAAE" w14:textId="77777777" w:rsidR="00E07326" w:rsidRPr="00E07326" w:rsidRDefault="00E07326" w:rsidP="00E07326">
            <w:pPr>
              <w:tabs>
                <w:tab w:val="left" w:pos="482"/>
              </w:tabs>
              <w:spacing w:before="0" w:after="0" w:line="240" w:lineRule="exact"/>
            </w:pPr>
            <w:r w:rsidRPr="00E07326">
              <w:t>0.808</w:t>
            </w:r>
          </w:p>
        </w:tc>
        <w:tc>
          <w:tcPr>
            <w:tcW w:w="856" w:type="pct"/>
            <w:tcBorders>
              <w:top w:val="nil"/>
              <w:left w:val="nil"/>
              <w:bottom w:val="nil"/>
              <w:right w:val="nil"/>
            </w:tcBorders>
            <w:shd w:val="clear" w:color="auto" w:fill="auto"/>
            <w:tcMar>
              <w:top w:w="80" w:type="dxa"/>
              <w:left w:w="80" w:type="dxa"/>
              <w:bottom w:w="80" w:type="dxa"/>
              <w:right w:w="80" w:type="dxa"/>
            </w:tcMar>
          </w:tcPr>
          <w:p w14:paraId="46D2093F" w14:textId="77777777" w:rsidR="00E07326" w:rsidRPr="00E07326" w:rsidRDefault="00E07326" w:rsidP="00E07326">
            <w:pPr>
              <w:tabs>
                <w:tab w:val="left" w:pos="482"/>
                <w:tab w:val="left" w:pos="964"/>
              </w:tabs>
              <w:spacing w:before="0" w:after="0" w:line="240" w:lineRule="exact"/>
            </w:pPr>
            <w:r w:rsidRPr="00E07326">
              <w:t>0.778</w:t>
            </w:r>
          </w:p>
        </w:tc>
        <w:tc>
          <w:tcPr>
            <w:tcW w:w="795" w:type="pct"/>
            <w:tcBorders>
              <w:top w:val="nil"/>
              <w:left w:val="nil"/>
              <w:bottom w:val="nil"/>
              <w:right w:val="nil"/>
            </w:tcBorders>
            <w:shd w:val="clear" w:color="auto" w:fill="auto"/>
            <w:tcMar>
              <w:top w:w="80" w:type="dxa"/>
              <w:left w:w="80" w:type="dxa"/>
              <w:bottom w:w="80" w:type="dxa"/>
              <w:right w:w="80" w:type="dxa"/>
            </w:tcMar>
          </w:tcPr>
          <w:p w14:paraId="02B98D08" w14:textId="77777777" w:rsidR="00E07326" w:rsidRPr="00E07326" w:rsidRDefault="00E07326" w:rsidP="00E07326">
            <w:pPr>
              <w:tabs>
                <w:tab w:val="left" w:pos="482"/>
                <w:tab w:val="left" w:pos="964"/>
                <w:tab w:val="left" w:pos="1446"/>
              </w:tabs>
              <w:spacing w:before="0" w:after="0" w:line="240" w:lineRule="exact"/>
            </w:pPr>
            <w:r w:rsidRPr="00E07326">
              <w:t>0.818</w:t>
            </w:r>
          </w:p>
        </w:tc>
        <w:tc>
          <w:tcPr>
            <w:tcW w:w="1182" w:type="pct"/>
            <w:tcBorders>
              <w:top w:val="nil"/>
              <w:left w:val="nil"/>
              <w:bottom w:val="nil"/>
              <w:right w:val="nil"/>
            </w:tcBorders>
            <w:shd w:val="clear" w:color="auto" w:fill="auto"/>
            <w:tcMar>
              <w:top w:w="80" w:type="dxa"/>
              <w:left w:w="80" w:type="dxa"/>
              <w:bottom w:w="80" w:type="dxa"/>
              <w:right w:w="80" w:type="dxa"/>
            </w:tcMar>
          </w:tcPr>
          <w:p w14:paraId="236428E6" w14:textId="77777777" w:rsidR="00E07326" w:rsidRPr="00E07326" w:rsidRDefault="00E07326" w:rsidP="00E07326">
            <w:pPr>
              <w:tabs>
                <w:tab w:val="left" w:pos="482"/>
                <w:tab w:val="left" w:pos="964"/>
                <w:tab w:val="left" w:pos="1446"/>
                <w:tab w:val="left" w:pos="1928"/>
                <w:tab w:val="left" w:pos="2410"/>
              </w:tabs>
              <w:spacing w:before="0" w:after="0" w:line="240" w:lineRule="exact"/>
            </w:pPr>
            <w:r w:rsidRPr="00E07326">
              <w:t>0.683</w:t>
            </w:r>
          </w:p>
        </w:tc>
      </w:tr>
      <w:tr w:rsidR="00E07326" w:rsidRPr="00E07326" w14:paraId="2187A0CD" w14:textId="77777777" w:rsidTr="00E07326">
        <w:trPr>
          <w:trHeight w:val="295"/>
          <w:jc w:val="center"/>
        </w:trPr>
        <w:tc>
          <w:tcPr>
            <w:tcW w:w="727" w:type="pct"/>
            <w:vMerge/>
            <w:tcBorders>
              <w:top w:val="nil"/>
              <w:left w:val="nil"/>
              <w:bottom w:val="single" w:sz="4" w:space="0" w:color="000000"/>
              <w:right w:val="nil"/>
            </w:tcBorders>
            <w:shd w:val="clear" w:color="auto" w:fill="auto"/>
          </w:tcPr>
          <w:p w14:paraId="13A929F0" w14:textId="77777777" w:rsidR="00E07326" w:rsidRPr="00E07326" w:rsidRDefault="00E07326" w:rsidP="00E07326">
            <w:pPr>
              <w:spacing w:before="0" w:after="0" w:line="240" w:lineRule="exact"/>
            </w:pPr>
          </w:p>
        </w:tc>
        <w:tc>
          <w:tcPr>
            <w:tcW w:w="1002" w:type="pct"/>
            <w:tcBorders>
              <w:top w:val="nil"/>
              <w:left w:val="nil"/>
              <w:bottom w:val="single" w:sz="4" w:space="0" w:color="000000"/>
              <w:right w:val="nil"/>
            </w:tcBorders>
            <w:shd w:val="clear" w:color="auto" w:fill="auto"/>
            <w:tcMar>
              <w:top w:w="80" w:type="dxa"/>
              <w:left w:w="80" w:type="dxa"/>
              <w:bottom w:w="80" w:type="dxa"/>
              <w:right w:w="80" w:type="dxa"/>
            </w:tcMar>
          </w:tcPr>
          <w:p w14:paraId="5BBAAA90" w14:textId="77777777" w:rsidR="00E07326" w:rsidRPr="00E07326" w:rsidRDefault="00E07326" w:rsidP="00E07326">
            <w:pPr>
              <w:tabs>
                <w:tab w:val="left" w:pos="482"/>
                <w:tab w:val="left" w:pos="964"/>
                <w:tab w:val="left" w:pos="1446"/>
              </w:tabs>
              <w:spacing w:before="0" w:after="0" w:line="240" w:lineRule="exact"/>
            </w:pPr>
            <w:r w:rsidRPr="00E07326">
              <w:t>OS2</w:t>
            </w:r>
          </w:p>
        </w:tc>
        <w:tc>
          <w:tcPr>
            <w:tcW w:w="438" w:type="pct"/>
            <w:tcBorders>
              <w:top w:val="nil"/>
              <w:left w:val="nil"/>
              <w:bottom w:val="single" w:sz="4" w:space="0" w:color="000000"/>
              <w:right w:val="nil"/>
            </w:tcBorders>
            <w:shd w:val="clear" w:color="auto" w:fill="auto"/>
            <w:tcMar>
              <w:top w:w="80" w:type="dxa"/>
              <w:left w:w="80" w:type="dxa"/>
              <w:bottom w:w="80" w:type="dxa"/>
              <w:right w:w="80" w:type="dxa"/>
            </w:tcMar>
          </w:tcPr>
          <w:p w14:paraId="232E3001" w14:textId="77777777" w:rsidR="00E07326" w:rsidRPr="00E07326" w:rsidRDefault="00E07326" w:rsidP="00E07326">
            <w:pPr>
              <w:tabs>
                <w:tab w:val="left" w:pos="482"/>
              </w:tabs>
              <w:spacing w:before="0" w:after="0" w:line="240" w:lineRule="exact"/>
            </w:pPr>
            <w:r w:rsidRPr="00E07326">
              <w:t>0.844</w:t>
            </w:r>
          </w:p>
        </w:tc>
        <w:tc>
          <w:tcPr>
            <w:tcW w:w="856" w:type="pct"/>
            <w:tcBorders>
              <w:top w:val="nil"/>
              <w:left w:val="nil"/>
              <w:bottom w:val="single" w:sz="4" w:space="0" w:color="000000"/>
              <w:right w:val="nil"/>
            </w:tcBorders>
            <w:shd w:val="clear" w:color="auto" w:fill="auto"/>
            <w:tcMar>
              <w:top w:w="80" w:type="dxa"/>
              <w:left w:w="80" w:type="dxa"/>
              <w:bottom w:w="80" w:type="dxa"/>
              <w:right w:w="80" w:type="dxa"/>
            </w:tcMar>
          </w:tcPr>
          <w:p w14:paraId="3DF45A19" w14:textId="77777777" w:rsidR="00E07326" w:rsidRPr="00E07326" w:rsidRDefault="00E07326" w:rsidP="00E07326">
            <w:pPr>
              <w:spacing w:before="0" w:after="0" w:line="240" w:lineRule="exact"/>
            </w:pPr>
          </w:p>
        </w:tc>
        <w:tc>
          <w:tcPr>
            <w:tcW w:w="795" w:type="pct"/>
            <w:tcBorders>
              <w:top w:val="nil"/>
              <w:left w:val="nil"/>
              <w:bottom w:val="single" w:sz="4" w:space="0" w:color="000000"/>
              <w:right w:val="nil"/>
            </w:tcBorders>
            <w:shd w:val="clear" w:color="auto" w:fill="auto"/>
            <w:tcMar>
              <w:top w:w="80" w:type="dxa"/>
              <w:left w:w="80" w:type="dxa"/>
              <w:bottom w:w="80" w:type="dxa"/>
              <w:right w:w="80" w:type="dxa"/>
            </w:tcMar>
          </w:tcPr>
          <w:p w14:paraId="623152B6" w14:textId="77777777" w:rsidR="00E07326" w:rsidRPr="00E07326" w:rsidRDefault="00E07326" w:rsidP="00E07326">
            <w:pPr>
              <w:spacing w:before="0" w:after="0" w:line="240" w:lineRule="exact"/>
            </w:pPr>
          </w:p>
        </w:tc>
        <w:tc>
          <w:tcPr>
            <w:tcW w:w="1182" w:type="pct"/>
            <w:tcBorders>
              <w:top w:val="nil"/>
              <w:left w:val="nil"/>
              <w:bottom w:val="single" w:sz="4" w:space="0" w:color="000000"/>
              <w:right w:val="nil"/>
            </w:tcBorders>
            <w:shd w:val="clear" w:color="auto" w:fill="auto"/>
            <w:tcMar>
              <w:top w:w="80" w:type="dxa"/>
              <w:left w:w="80" w:type="dxa"/>
              <w:bottom w:w="80" w:type="dxa"/>
              <w:right w:w="80" w:type="dxa"/>
            </w:tcMar>
          </w:tcPr>
          <w:p w14:paraId="193F03F6" w14:textId="77777777" w:rsidR="00E07326" w:rsidRPr="00E07326" w:rsidRDefault="00E07326" w:rsidP="00E07326">
            <w:pPr>
              <w:spacing w:before="0" w:after="0" w:line="240" w:lineRule="exact"/>
            </w:pPr>
          </w:p>
        </w:tc>
      </w:tr>
    </w:tbl>
    <w:p w14:paraId="3AFBEDAC" w14:textId="77777777" w:rsidR="00E46023" w:rsidRDefault="00E46023" w:rsidP="00E07326">
      <w:pPr>
        <w:ind w:firstLine="475"/>
      </w:pPr>
    </w:p>
    <w:p w14:paraId="06B90C0F" w14:textId="38A20739" w:rsidR="006D5E51" w:rsidRDefault="00E46023" w:rsidP="00E07326">
      <w:pPr>
        <w:ind w:firstLine="475"/>
      </w:pPr>
      <w:r w:rsidRPr="00E46023">
        <w:t>The mean valu</w:t>
      </w:r>
      <w:r>
        <w:t>es for each item are listed in T</w:t>
      </w:r>
      <w:r w:rsidRPr="00E46023">
        <w:t>able 4.</w:t>
      </w:r>
      <w:r>
        <w:t>4</w:t>
      </w:r>
      <w:r w:rsidRPr="00E46023">
        <w:t xml:space="preserve"> as well as each standard deviation. From the results of the Fornel</w:t>
      </w:r>
      <w:r>
        <w:t>l-Larcker criterion in Table 4.4</w:t>
      </w:r>
      <w:r w:rsidRPr="00E46023">
        <w:t>, it shows that the AVE value is all fulfilled.</w:t>
      </w:r>
    </w:p>
    <w:p w14:paraId="5327E71E" w14:textId="77777777" w:rsidR="00E07326" w:rsidRDefault="00E07326" w:rsidP="00853A5D">
      <w:pPr>
        <w:pStyle w:val="afe"/>
      </w:pPr>
    </w:p>
    <w:p w14:paraId="50AABE04" w14:textId="77777777" w:rsidR="00E07326" w:rsidRDefault="00E07326" w:rsidP="00853A5D">
      <w:pPr>
        <w:pStyle w:val="afe"/>
      </w:pPr>
    </w:p>
    <w:p w14:paraId="5F79E63B" w14:textId="77777777" w:rsidR="00E07326" w:rsidRDefault="00E07326" w:rsidP="00853A5D">
      <w:pPr>
        <w:pStyle w:val="afe"/>
      </w:pPr>
    </w:p>
    <w:p w14:paraId="0E4A649E" w14:textId="77777777" w:rsidR="00E07326" w:rsidRDefault="00E07326" w:rsidP="00853A5D">
      <w:pPr>
        <w:pStyle w:val="afe"/>
      </w:pPr>
    </w:p>
    <w:p w14:paraId="191C4A8C" w14:textId="03B9E9C9" w:rsidR="00E07326" w:rsidRPr="00E07326" w:rsidRDefault="00E07326" w:rsidP="00853A5D">
      <w:pPr>
        <w:pStyle w:val="afe"/>
      </w:pPr>
      <w:bookmarkStart w:id="48" w:name="_Toc156289768"/>
      <w:r w:rsidRPr="00E07326">
        <w:lastRenderedPageBreak/>
        <w:t>Table 4.4 Descriptive Statistic and Correlation Matrix of Variable</w:t>
      </w:r>
      <w:bookmarkEnd w:id="48"/>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09"/>
        <w:gridCol w:w="1101"/>
        <w:gridCol w:w="1524"/>
        <w:gridCol w:w="1101"/>
        <w:gridCol w:w="1489"/>
        <w:gridCol w:w="1101"/>
        <w:gridCol w:w="1101"/>
      </w:tblGrid>
      <w:tr w:rsidR="00E07326" w14:paraId="2E30AFBF" w14:textId="77777777" w:rsidTr="00E07326">
        <w:trPr>
          <w:trHeight w:val="745"/>
        </w:trPr>
        <w:tc>
          <w:tcPr>
            <w:tcW w:w="891"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D64AA42" w14:textId="77777777" w:rsidR="00E07326" w:rsidRDefault="00E07326" w:rsidP="00650250"/>
        </w:tc>
        <w:tc>
          <w:tcPr>
            <w:tcW w:w="61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E4982B" w14:textId="77777777" w:rsidR="00E07326" w:rsidRDefault="00E07326" w:rsidP="00650250">
            <w:pPr>
              <w:tabs>
                <w:tab w:val="left" w:pos="482"/>
              </w:tabs>
              <w:jc w:val="center"/>
            </w:pPr>
            <w:r>
              <w:t>Mean</w:t>
            </w:r>
          </w:p>
        </w:tc>
        <w:tc>
          <w:tcPr>
            <w:tcW w:w="844"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AE7C91" w14:textId="77777777" w:rsidR="00E07326" w:rsidRDefault="00E07326" w:rsidP="00650250">
            <w:pPr>
              <w:tabs>
                <w:tab w:val="left" w:pos="482"/>
                <w:tab w:val="left" w:pos="964"/>
              </w:tabs>
              <w:jc w:val="center"/>
            </w:pPr>
            <w:r>
              <w:t>Standard deviation</w:t>
            </w:r>
          </w:p>
        </w:tc>
        <w:tc>
          <w:tcPr>
            <w:tcW w:w="61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DEDA36F" w14:textId="77777777" w:rsidR="00E07326" w:rsidRDefault="00E07326" w:rsidP="00650250">
            <w:pPr>
              <w:tabs>
                <w:tab w:val="left" w:pos="482"/>
              </w:tabs>
              <w:jc w:val="center"/>
            </w:pPr>
            <w:r>
              <w:t>BI</w:t>
            </w:r>
          </w:p>
        </w:tc>
        <w:tc>
          <w:tcPr>
            <w:tcW w:w="825"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0A3D495" w14:textId="77777777" w:rsidR="00E07326" w:rsidRDefault="00E07326" w:rsidP="00650250">
            <w:pPr>
              <w:tabs>
                <w:tab w:val="left" w:pos="482"/>
                <w:tab w:val="left" w:pos="964"/>
              </w:tabs>
              <w:jc w:val="center"/>
            </w:pPr>
            <w:r>
              <w:t>RTQ</w:t>
            </w:r>
          </w:p>
        </w:tc>
        <w:tc>
          <w:tcPr>
            <w:tcW w:w="61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1F2A53" w14:textId="77777777" w:rsidR="00E07326" w:rsidRDefault="00E07326" w:rsidP="00650250">
            <w:pPr>
              <w:tabs>
                <w:tab w:val="left" w:pos="482"/>
              </w:tabs>
              <w:jc w:val="center"/>
            </w:pPr>
            <w:r>
              <w:t>IR</w:t>
            </w:r>
          </w:p>
        </w:tc>
        <w:tc>
          <w:tcPr>
            <w:tcW w:w="610"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EA795F4" w14:textId="77777777" w:rsidR="00E07326" w:rsidRDefault="00E07326" w:rsidP="00650250">
            <w:pPr>
              <w:tabs>
                <w:tab w:val="left" w:pos="482"/>
              </w:tabs>
              <w:jc w:val="center"/>
            </w:pPr>
            <w:r>
              <w:t>CS</w:t>
            </w:r>
          </w:p>
        </w:tc>
      </w:tr>
      <w:tr w:rsidR="00E07326" w14:paraId="2DB767DA" w14:textId="77777777" w:rsidTr="00E07326">
        <w:trPr>
          <w:trHeight w:val="305"/>
        </w:trPr>
        <w:tc>
          <w:tcPr>
            <w:tcW w:w="891"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CD300D7" w14:textId="77777777" w:rsidR="00E07326" w:rsidRDefault="00E07326" w:rsidP="00650250">
            <w:pPr>
              <w:tabs>
                <w:tab w:val="left" w:pos="482"/>
                <w:tab w:val="left" w:pos="964"/>
              </w:tabs>
              <w:spacing w:line="240" w:lineRule="auto"/>
              <w:jc w:val="center"/>
            </w:pPr>
            <w:r>
              <w:t>BI</w:t>
            </w:r>
          </w:p>
        </w:tc>
        <w:tc>
          <w:tcPr>
            <w:tcW w:w="610"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5D3F266" w14:textId="77777777" w:rsidR="00E07326" w:rsidRDefault="00E07326" w:rsidP="00650250">
            <w:pPr>
              <w:widowControl/>
              <w:tabs>
                <w:tab w:val="left" w:pos="482"/>
              </w:tabs>
              <w:spacing w:line="240" w:lineRule="auto"/>
              <w:jc w:val="center"/>
            </w:pPr>
            <w:r>
              <w:rPr>
                <w:sz w:val="22"/>
                <w:szCs w:val="22"/>
              </w:rPr>
              <w:t>3.609</w:t>
            </w:r>
          </w:p>
        </w:tc>
        <w:tc>
          <w:tcPr>
            <w:tcW w:w="844"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F071909" w14:textId="77777777" w:rsidR="00E07326" w:rsidRDefault="00E07326" w:rsidP="00650250">
            <w:pPr>
              <w:tabs>
                <w:tab w:val="left" w:pos="482"/>
                <w:tab w:val="left" w:pos="964"/>
              </w:tabs>
              <w:spacing w:line="240" w:lineRule="auto"/>
              <w:jc w:val="center"/>
            </w:pPr>
            <w:r>
              <w:t>.898</w:t>
            </w:r>
          </w:p>
        </w:tc>
        <w:tc>
          <w:tcPr>
            <w:tcW w:w="610"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E5829EA" w14:textId="77777777" w:rsidR="00E07326" w:rsidRDefault="00E07326" w:rsidP="00650250">
            <w:pPr>
              <w:tabs>
                <w:tab w:val="left" w:pos="482"/>
              </w:tabs>
              <w:spacing w:line="240" w:lineRule="auto"/>
              <w:jc w:val="center"/>
            </w:pPr>
            <w:r>
              <w:rPr>
                <w:i/>
                <w:iCs/>
              </w:rPr>
              <w:t>.76</w:t>
            </w:r>
          </w:p>
        </w:tc>
        <w:tc>
          <w:tcPr>
            <w:tcW w:w="825"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74CBFF7" w14:textId="77777777" w:rsidR="00E07326" w:rsidRDefault="00E07326" w:rsidP="00650250"/>
        </w:tc>
        <w:tc>
          <w:tcPr>
            <w:tcW w:w="610"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66D24EC" w14:textId="77777777" w:rsidR="00E07326" w:rsidRDefault="00E07326" w:rsidP="00650250"/>
        </w:tc>
        <w:tc>
          <w:tcPr>
            <w:tcW w:w="610"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42E426E" w14:textId="77777777" w:rsidR="00E07326" w:rsidRDefault="00E07326" w:rsidP="00650250"/>
        </w:tc>
      </w:tr>
      <w:tr w:rsidR="00E07326" w14:paraId="0ECF37AD" w14:textId="77777777" w:rsidTr="00E07326">
        <w:trPr>
          <w:trHeight w:val="310"/>
        </w:trPr>
        <w:tc>
          <w:tcPr>
            <w:tcW w:w="891" w:type="pct"/>
            <w:tcBorders>
              <w:top w:val="nil"/>
              <w:left w:val="nil"/>
              <w:bottom w:val="nil"/>
              <w:right w:val="nil"/>
            </w:tcBorders>
            <w:shd w:val="clear" w:color="auto" w:fill="auto"/>
            <w:tcMar>
              <w:top w:w="80" w:type="dxa"/>
              <w:left w:w="80" w:type="dxa"/>
              <w:bottom w:w="80" w:type="dxa"/>
              <w:right w:w="80" w:type="dxa"/>
            </w:tcMar>
            <w:vAlign w:val="center"/>
          </w:tcPr>
          <w:p w14:paraId="7017F3A1" w14:textId="77777777" w:rsidR="00E07326" w:rsidRDefault="00E07326" w:rsidP="00650250">
            <w:pPr>
              <w:tabs>
                <w:tab w:val="left" w:pos="482"/>
                <w:tab w:val="left" w:pos="964"/>
              </w:tabs>
              <w:spacing w:line="240" w:lineRule="auto"/>
              <w:jc w:val="center"/>
            </w:pPr>
            <w:r>
              <w:t>RQT</w:t>
            </w:r>
          </w:p>
        </w:tc>
        <w:tc>
          <w:tcPr>
            <w:tcW w:w="610" w:type="pct"/>
            <w:tcBorders>
              <w:top w:val="nil"/>
              <w:left w:val="nil"/>
              <w:bottom w:val="nil"/>
              <w:right w:val="nil"/>
            </w:tcBorders>
            <w:shd w:val="clear" w:color="auto" w:fill="auto"/>
            <w:tcMar>
              <w:top w:w="80" w:type="dxa"/>
              <w:left w:w="80" w:type="dxa"/>
              <w:bottom w:w="80" w:type="dxa"/>
              <w:right w:w="80" w:type="dxa"/>
            </w:tcMar>
            <w:vAlign w:val="center"/>
          </w:tcPr>
          <w:p w14:paraId="61EA54BB" w14:textId="77777777" w:rsidR="00E07326" w:rsidRDefault="00E07326" w:rsidP="00650250">
            <w:pPr>
              <w:widowControl/>
              <w:tabs>
                <w:tab w:val="left" w:pos="482"/>
              </w:tabs>
              <w:spacing w:line="240" w:lineRule="auto"/>
              <w:jc w:val="center"/>
            </w:pPr>
            <w:r>
              <w:rPr>
                <w:sz w:val="22"/>
                <w:szCs w:val="22"/>
              </w:rPr>
              <w:t>4.278</w:t>
            </w:r>
          </w:p>
        </w:tc>
        <w:tc>
          <w:tcPr>
            <w:tcW w:w="844" w:type="pct"/>
            <w:tcBorders>
              <w:top w:val="nil"/>
              <w:left w:val="nil"/>
              <w:bottom w:val="nil"/>
              <w:right w:val="nil"/>
            </w:tcBorders>
            <w:shd w:val="clear" w:color="auto" w:fill="auto"/>
            <w:tcMar>
              <w:top w:w="80" w:type="dxa"/>
              <w:left w:w="80" w:type="dxa"/>
              <w:bottom w:w="80" w:type="dxa"/>
              <w:right w:w="80" w:type="dxa"/>
            </w:tcMar>
            <w:vAlign w:val="center"/>
          </w:tcPr>
          <w:p w14:paraId="75C183D7" w14:textId="77777777" w:rsidR="00E07326" w:rsidRDefault="00E07326" w:rsidP="00650250">
            <w:pPr>
              <w:tabs>
                <w:tab w:val="left" w:pos="482"/>
                <w:tab w:val="left" w:pos="964"/>
              </w:tabs>
              <w:spacing w:line="240" w:lineRule="auto"/>
              <w:jc w:val="center"/>
            </w:pPr>
            <w:r>
              <w:t>.511</w:t>
            </w:r>
          </w:p>
        </w:tc>
        <w:tc>
          <w:tcPr>
            <w:tcW w:w="610" w:type="pct"/>
            <w:tcBorders>
              <w:top w:val="nil"/>
              <w:left w:val="nil"/>
              <w:bottom w:val="nil"/>
              <w:right w:val="nil"/>
            </w:tcBorders>
            <w:shd w:val="clear" w:color="auto" w:fill="auto"/>
            <w:tcMar>
              <w:top w:w="80" w:type="dxa"/>
              <w:left w:w="80" w:type="dxa"/>
              <w:bottom w:w="80" w:type="dxa"/>
              <w:right w:w="80" w:type="dxa"/>
            </w:tcMar>
            <w:vAlign w:val="center"/>
          </w:tcPr>
          <w:p w14:paraId="1BEBBD41" w14:textId="77777777" w:rsidR="00E07326" w:rsidRDefault="00E07326" w:rsidP="00650250">
            <w:pPr>
              <w:tabs>
                <w:tab w:val="left" w:pos="482"/>
              </w:tabs>
              <w:spacing w:line="240" w:lineRule="auto"/>
              <w:jc w:val="center"/>
            </w:pPr>
            <w:r>
              <w:t>.470</w:t>
            </w:r>
          </w:p>
        </w:tc>
        <w:tc>
          <w:tcPr>
            <w:tcW w:w="825" w:type="pct"/>
            <w:tcBorders>
              <w:top w:val="nil"/>
              <w:left w:val="nil"/>
              <w:bottom w:val="nil"/>
              <w:right w:val="nil"/>
            </w:tcBorders>
            <w:shd w:val="clear" w:color="auto" w:fill="auto"/>
            <w:tcMar>
              <w:top w:w="80" w:type="dxa"/>
              <w:left w:w="80" w:type="dxa"/>
              <w:bottom w:w="80" w:type="dxa"/>
              <w:right w:w="80" w:type="dxa"/>
            </w:tcMar>
            <w:vAlign w:val="center"/>
          </w:tcPr>
          <w:p w14:paraId="3DC81AB0" w14:textId="77777777" w:rsidR="00E07326" w:rsidRDefault="00E07326" w:rsidP="00650250">
            <w:pPr>
              <w:tabs>
                <w:tab w:val="left" w:pos="482"/>
                <w:tab w:val="left" w:pos="964"/>
              </w:tabs>
              <w:spacing w:line="240" w:lineRule="auto"/>
              <w:jc w:val="center"/>
            </w:pPr>
            <w:r>
              <w:t>.78</w:t>
            </w:r>
          </w:p>
        </w:tc>
        <w:tc>
          <w:tcPr>
            <w:tcW w:w="610" w:type="pct"/>
            <w:tcBorders>
              <w:top w:val="nil"/>
              <w:left w:val="nil"/>
              <w:bottom w:val="nil"/>
              <w:right w:val="nil"/>
            </w:tcBorders>
            <w:shd w:val="clear" w:color="auto" w:fill="auto"/>
            <w:tcMar>
              <w:top w:w="80" w:type="dxa"/>
              <w:left w:w="80" w:type="dxa"/>
              <w:bottom w:w="80" w:type="dxa"/>
              <w:right w:w="80" w:type="dxa"/>
            </w:tcMar>
            <w:vAlign w:val="center"/>
          </w:tcPr>
          <w:p w14:paraId="40B4B4FE" w14:textId="77777777" w:rsidR="00E07326" w:rsidRDefault="00E07326" w:rsidP="00650250"/>
        </w:tc>
        <w:tc>
          <w:tcPr>
            <w:tcW w:w="610" w:type="pct"/>
            <w:tcBorders>
              <w:top w:val="nil"/>
              <w:left w:val="nil"/>
              <w:bottom w:val="nil"/>
              <w:right w:val="nil"/>
            </w:tcBorders>
            <w:shd w:val="clear" w:color="auto" w:fill="auto"/>
            <w:tcMar>
              <w:top w:w="80" w:type="dxa"/>
              <w:left w:w="80" w:type="dxa"/>
              <w:bottom w:w="80" w:type="dxa"/>
              <w:right w:w="80" w:type="dxa"/>
            </w:tcMar>
            <w:vAlign w:val="center"/>
          </w:tcPr>
          <w:p w14:paraId="6F90530E" w14:textId="77777777" w:rsidR="00E07326" w:rsidRDefault="00E07326" w:rsidP="00650250"/>
        </w:tc>
      </w:tr>
      <w:tr w:rsidR="00E07326" w14:paraId="7A9F6836" w14:textId="77777777" w:rsidTr="00E07326">
        <w:trPr>
          <w:trHeight w:val="310"/>
        </w:trPr>
        <w:tc>
          <w:tcPr>
            <w:tcW w:w="891" w:type="pct"/>
            <w:tcBorders>
              <w:top w:val="nil"/>
              <w:left w:val="nil"/>
              <w:bottom w:val="nil"/>
              <w:right w:val="nil"/>
            </w:tcBorders>
            <w:shd w:val="clear" w:color="auto" w:fill="auto"/>
            <w:tcMar>
              <w:top w:w="80" w:type="dxa"/>
              <w:left w:w="80" w:type="dxa"/>
              <w:bottom w:w="80" w:type="dxa"/>
              <w:right w:w="80" w:type="dxa"/>
            </w:tcMar>
            <w:vAlign w:val="center"/>
          </w:tcPr>
          <w:p w14:paraId="3E97976D" w14:textId="77777777" w:rsidR="00E07326" w:rsidRDefault="00E07326" w:rsidP="00650250">
            <w:pPr>
              <w:tabs>
                <w:tab w:val="left" w:pos="482"/>
                <w:tab w:val="left" w:pos="964"/>
              </w:tabs>
              <w:spacing w:line="240" w:lineRule="auto"/>
              <w:jc w:val="center"/>
            </w:pPr>
            <w:r>
              <w:t>IR</w:t>
            </w:r>
          </w:p>
        </w:tc>
        <w:tc>
          <w:tcPr>
            <w:tcW w:w="610" w:type="pct"/>
            <w:tcBorders>
              <w:top w:val="nil"/>
              <w:left w:val="nil"/>
              <w:bottom w:val="nil"/>
              <w:right w:val="nil"/>
            </w:tcBorders>
            <w:shd w:val="clear" w:color="auto" w:fill="auto"/>
            <w:tcMar>
              <w:top w:w="80" w:type="dxa"/>
              <w:left w:w="80" w:type="dxa"/>
              <w:bottom w:w="80" w:type="dxa"/>
              <w:right w:w="80" w:type="dxa"/>
            </w:tcMar>
            <w:vAlign w:val="center"/>
          </w:tcPr>
          <w:p w14:paraId="5899178C" w14:textId="77777777" w:rsidR="00E07326" w:rsidRDefault="00E07326" w:rsidP="00650250">
            <w:pPr>
              <w:widowControl/>
              <w:tabs>
                <w:tab w:val="left" w:pos="482"/>
              </w:tabs>
              <w:spacing w:line="240" w:lineRule="auto"/>
              <w:jc w:val="center"/>
            </w:pPr>
            <w:r>
              <w:rPr>
                <w:sz w:val="22"/>
                <w:szCs w:val="22"/>
              </w:rPr>
              <w:t>4.163</w:t>
            </w:r>
          </w:p>
        </w:tc>
        <w:tc>
          <w:tcPr>
            <w:tcW w:w="844" w:type="pct"/>
            <w:tcBorders>
              <w:top w:val="nil"/>
              <w:left w:val="nil"/>
              <w:bottom w:val="nil"/>
              <w:right w:val="nil"/>
            </w:tcBorders>
            <w:shd w:val="clear" w:color="auto" w:fill="auto"/>
            <w:tcMar>
              <w:top w:w="80" w:type="dxa"/>
              <w:left w:w="80" w:type="dxa"/>
              <w:bottom w:w="80" w:type="dxa"/>
              <w:right w:w="80" w:type="dxa"/>
            </w:tcMar>
            <w:vAlign w:val="center"/>
          </w:tcPr>
          <w:p w14:paraId="042945BB" w14:textId="77777777" w:rsidR="00E07326" w:rsidRDefault="00E07326" w:rsidP="00650250">
            <w:pPr>
              <w:tabs>
                <w:tab w:val="left" w:pos="482"/>
                <w:tab w:val="left" w:pos="964"/>
              </w:tabs>
              <w:spacing w:line="240" w:lineRule="auto"/>
              <w:jc w:val="center"/>
            </w:pPr>
            <w:r>
              <w:t>.679</w:t>
            </w:r>
          </w:p>
        </w:tc>
        <w:tc>
          <w:tcPr>
            <w:tcW w:w="610" w:type="pct"/>
            <w:tcBorders>
              <w:top w:val="nil"/>
              <w:left w:val="nil"/>
              <w:bottom w:val="nil"/>
              <w:right w:val="nil"/>
            </w:tcBorders>
            <w:shd w:val="clear" w:color="auto" w:fill="auto"/>
            <w:tcMar>
              <w:top w:w="80" w:type="dxa"/>
              <w:left w:w="80" w:type="dxa"/>
              <w:bottom w:w="80" w:type="dxa"/>
              <w:right w:w="80" w:type="dxa"/>
            </w:tcMar>
            <w:vAlign w:val="center"/>
          </w:tcPr>
          <w:p w14:paraId="3E64D1AE" w14:textId="77777777" w:rsidR="00E07326" w:rsidRDefault="00E07326" w:rsidP="00650250">
            <w:pPr>
              <w:tabs>
                <w:tab w:val="left" w:pos="482"/>
              </w:tabs>
              <w:spacing w:line="240" w:lineRule="auto"/>
              <w:jc w:val="center"/>
            </w:pPr>
            <w:r>
              <w:t>.476</w:t>
            </w:r>
          </w:p>
        </w:tc>
        <w:tc>
          <w:tcPr>
            <w:tcW w:w="825" w:type="pct"/>
            <w:tcBorders>
              <w:top w:val="nil"/>
              <w:left w:val="nil"/>
              <w:bottom w:val="nil"/>
              <w:right w:val="nil"/>
            </w:tcBorders>
            <w:shd w:val="clear" w:color="auto" w:fill="auto"/>
            <w:tcMar>
              <w:top w:w="80" w:type="dxa"/>
              <w:left w:w="80" w:type="dxa"/>
              <w:bottom w:w="80" w:type="dxa"/>
              <w:right w:w="80" w:type="dxa"/>
            </w:tcMar>
            <w:vAlign w:val="center"/>
          </w:tcPr>
          <w:p w14:paraId="3CCCC346" w14:textId="77777777" w:rsidR="00E07326" w:rsidRDefault="00E07326" w:rsidP="00650250">
            <w:pPr>
              <w:tabs>
                <w:tab w:val="left" w:pos="482"/>
                <w:tab w:val="left" w:pos="964"/>
              </w:tabs>
              <w:spacing w:line="240" w:lineRule="auto"/>
              <w:jc w:val="center"/>
            </w:pPr>
            <w:r>
              <w:t>.535</w:t>
            </w:r>
          </w:p>
        </w:tc>
        <w:tc>
          <w:tcPr>
            <w:tcW w:w="610" w:type="pct"/>
            <w:tcBorders>
              <w:top w:val="nil"/>
              <w:left w:val="nil"/>
              <w:bottom w:val="nil"/>
              <w:right w:val="nil"/>
            </w:tcBorders>
            <w:shd w:val="clear" w:color="auto" w:fill="auto"/>
            <w:tcMar>
              <w:top w:w="80" w:type="dxa"/>
              <w:left w:w="80" w:type="dxa"/>
              <w:bottom w:w="80" w:type="dxa"/>
              <w:right w:w="80" w:type="dxa"/>
            </w:tcMar>
            <w:vAlign w:val="center"/>
          </w:tcPr>
          <w:p w14:paraId="166C1DB6" w14:textId="77777777" w:rsidR="00E07326" w:rsidRDefault="00E07326" w:rsidP="00650250">
            <w:pPr>
              <w:tabs>
                <w:tab w:val="left" w:pos="482"/>
              </w:tabs>
              <w:spacing w:line="240" w:lineRule="auto"/>
              <w:jc w:val="center"/>
            </w:pPr>
            <w:r>
              <w:t>.</w:t>
            </w:r>
            <w:r>
              <w:rPr>
                <w:i/>
                <w:iCs/>
              </w:rPr>
              <w:t>80</w:t>
            </w:r>
          </w:p>
        </w:tc>
        <w:tc>
          <w:tcPr>
            <w:tcW w:w="610" w:type="pct"/>
            <w:tcBorders>
              <w:top w:val="nil"/>
              <w:left w:val="nil"/>
              <w:bottom w:val="nil"/>
              <w:right w:val="nil"/>
            </w:tcBorders>
            <w:shd w:val="clear" w:color="auto" w:fill="auto"/>
            <w:tcMar>
              <w:top w:w="80" w:type="dxa"/>
              <w:left w:w="80" w:type="dxa"/>
              <w:bottom w:w="80" w:type="dxa"/>
              <w:right w:w="80" w:type="dxa"/>
            </w:tcMar>
            <w:vAlign w:val="center"/>
          </w:tcPr>
          <w:p w14:paraId="4CBC9B52" w14:textId="77777777" w:rsidR="00E07326" w:rsidRDefault="00E07326" w:rsidP="00650250"/>
        </w:tc>
      </w:tr>
      <w:tr w:rsidR="00E07326" w14:paraId="2EA98DCE" w14:textId="77777777" w:rsidTr="00E07326">
        <w:trPr>
          <w:trHeight w:val="305"/>
        </w:trPr>
        <w:tc>
          <w:tcPr>
            <w:tcW w:w="891"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06DCE23" w14:textId="77777777" w:rsidR="00E07326" w:rsidRDefault="00E07326" w:rsidP="00650250">
            <w:pPr>
              <w:tabs>
                <w:tab w:val="left" w:pos="482"/>
                <w:tab w:val="left" w:pos="964"/>
              </w:tabs>
              <w:spacing w:line="240" w:lineRule="auto"/>
              <w:jc w:val="center"/>
            </w:pPr>
            <w:r>
              <w:t>OS</w:t>
            </w:r>
          </w:p>
        </w:tc>
        <w:tc>
          <w:tcPr>
            <w:tcW w:w="610"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F89EB8F" w14:textId="77777777" w:rsidR="00E07326" w:rsidRDefault="00E07326" w:rsidP="00650250">
            <w:pPr>
              <w:widowControl/>
              <w:tabs>
                <w:tab w:val="left" w:pos="482"/>
              </w:tabs>
              <w:spacing w:line="240" w:lineRule="auto"/>
              <w:jc w:val="center"/>
            </w:pPr>
            <w:r>
              <w:rPr>
                <w:sz w:val="22"/>
                <w:szCs w:val="22"/>
              </w:rPr>
              <w:t>4.301</w:t>
            </w:r>
          </w:p>
        </w:tc>
        <w:tc>
          <w:tcPr>
            <w:tcW w:w="844"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91E946F" w14:textId="77777777" w:rsidR="00E07326" w:rsidRDefault="00E07326" w:rsidP="00650250">
            <w:pPr>
              <w:tabs>
                <w:tab w:val="left" w:pos="482"/>
                <w:tab w:val="left" w:pos="964"/>
              </w:tabs>
              <w:spacing w:line="240" w:lineRule="auto"/>
              <w:jc w:val="center"/>
            </w:pPr>
            <w:r>
              <w:t>.563</w:t>
            </w:r>
          </w:p>
        </w:tc>
        <w:tc>
          <w:tcPr>
            <w:tcW w:w="610"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53124BD" w14:textId="77777777" w:rsidR="00E07326" w:rsidRDefault="00E07326" w:rsidP="00650250">
            <w:pPr>
              <w:tabs>
                <w:tab w:val="left" w:pos="482"/>
              </w:tabs>
              <w:spacing w:line="240" w:lineRule="auto"/>
              <w:jc w:val="center"/>
            </w:pPr>
            <w:r>
              <w:t>.485</w:t>
            </w:r>
          </w:p>
        </w:tc>
        <w:tc>
          <w:tcPr>
            <w:tcW w:w="825"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95B4C42" w14:textId="77777777" w:rsidR="00E07326" w:rsidRDefault="00E07326" w:rsidP="00650250">
            <w:pPr>
              <w:tabs>
                <w:tab w:val="left" w:pos="482"/>
                <w:tab w:val="left" w:pos="964"/>
              </w:tabs>
              <w:spacing w:line="240" w:lineRule="auto"/>
              <w:jc w:val="center"/>
            </w:pPr>
            <w:r>
              <w:t>.770</w:t>
            </w:r>
          </w:p>
        </w:tc>
        <w:tc>
          <w:tcPr>
            <w:tcW w:w="610"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E898BDE" w14:textId="77777777" w:rsidR="00E07326" w:rsidRDefault="00E07326" w:rsidP="00650250">
            <w:pPr>
              <w:tabs>
                <w:tab w:val="left" w:pos="482"/>
              </w:tabs>
              <w:spacing w:line="240" w:lineRule="auto"/>
              <w:jc w:val="center"/>
            </w:pPr>
            <w:r>
              <w:t>.570</w:t>
            </w:r>
          </w:p>
        </w:tc>
        <w:tc>
          <w:tcPr>
            <w:tcW w:w="610"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DC7A249" w14:textId="77777777" w:rsidR="00E07326" w:rsidRDefault="00E07326" w:rsidP="00650250">
            <w:pPr>
              <w:tabs>
                <w:tab w:val="left" w:pos="482"/>
              </w:tabs>
              <w:spacing w:line="240" w:lineRule="auto"/>
              <w:jc w:val="center"/>
            </w:pPr>
            <w:r>
              <w:t>.</w:t>
            </w:r>
            <w:r>
              <w:rPr>
                <w:i/>
                <w:iCs/>
              </w:rPr>
              <w:t>83</w:t>
            </w:r>
          </w:p>
        </w:tc>
      </w:tr>
    </w:tbl>
    <w:p w14:paraId="4C5F0E04" w14:textId="05324714" w:rsidR="00E07326" w:rsidRDefault="00E07326" w:rsidP="00E07326">
      <w:pPr>
        <w:rPr>
          <w:sz w:val="20"/>
          <w:szCs w:val="20"/>
        </w:rPr>
      </w:pPr>
      <w:r>
        <w:rPr>
          <w:sz w:val="20"/>
          <w:szCs w:val="20"/>
        </w:rPr>
        <w:t>Note: The root of average variance extracted values are italicized on the diagonal</w:t>
      </w:r>
    </w:p>
    <w:p w14:paraId="5BE22640" w14:textId="77777777" w:rsidR="00E07326" w:rsidRDefault="00E07326" w:rsidP="00E07326">
      <w:pPr>
        <w:ind w:firstLine="475"/>
      </w:pPr>
      <w:r>
        <w:t>A bootstrap procedure was performed to assess the significance of the effects between variables. Bootstrap uses all original samples for later resampling. To find out whether a hypothesis is accepted or rejected can be done by paying attention to the significance value between constructs, t-statistics and p-values. In this way, the measurement estimates and standard errors are no longer calculated with statistical assumptions, but are based on empirical observations. In the bootstrap resampling method in this study, the hypothesis is accepted if the significance value of the t-value is greater than 1.96 and or the p-value is less than 0.05.</w:t>
      </w:r>
    </w:p>
    <w:p w14:paraId="061E8A26" w14:textId="64EEE661" w:rsidR="00E07326" w:rsidRDefault="00E07326" w:rsidP="00E07326">
      <w:pPr>
        <w:ind w:firstLine="475"/>
      </w:pPr>
      <w:r w:rsidRPr="00E07326">
        <w:t xml:space="preserve">The </w:t>
      </w:r>
      <w:r w:rsidR="00E46023">
        <w:t>Figure 4.1 to Figure 4.3</w:t>
      </w:r>
      <w:r w:rsidR="006E2073">
        <w:t xml:space="preserve"> below are</w:t>
      </w:r>
      <w:r w:rsidRPr="00E07326">
        <w:t xml:space="preserve"> the t-statistic test results for testing the significance of latent variable indicators in the second-order structure.</w:t>
      </w:r>
    </w:p>
    <w:p w14:paraId="02C7D14F" w14:textId="406CD2D5" w:rsidR="00E07326" w:rsidRDefault="00E07326" w:rsidP="00E07326">
      <w:pPr>
        <w:ind w:firstLine="475"/>
      </w:pPr>
    </w:p>
    <w:p w14:paraId="29E114EA" w14:textId="662BF493" w:rsidR="00E07326" w:rsidRDefault="00E07326" w:rsidP="00E07326">
      <w:pPr>
        <w:ind w:firstLine="475"/>
      </w:pPr>
    </w:p>
    <w:p w14:paraId="3F5287A4" w14:textId="21F8C2C9" w:rsidR="00E07326" w:rsidRDefault="00E07326" w:rsidP="00E07326">
      <w:pPr>
        <w:ind w:firstLine="475"/>
      </w:pPr>
    </w:p>
    <w:bookmarkStart w:id="49" w:name="_Toc156289813"/>
    <w:p w14:paraId="586C21DB" w14:textId="5E1DD3C3" w:rsidR="00A62CFD" w:rsidRPr="0090235C" w:rsidRDefault="00A930F2" w:rsidP="0090235C">
      <w:pPr>
        <w:pStyle w:val="2"/>
        <w:spacing w:before="120" w:after="120"/>
        <w:rPr>
          <w:rFonts w:cs="Times New Roman"/>
          <w:lang w:eastAsia="en-US"/>
        </w:rPr>
      </w:pPr>
      <w:r>
        <w:rPr>
          <w:rFonts w:ascii="Helvetica Neue" w:eastAsia="Helvetica Neue" w:hAnsi="Helvetica Neue" w:cs="Helvetica Neue"/>
          <w:noProof/>
          <w:kern w:val="0"/>
          <w:sz w:val="22"/>
          <w:szCs w:val="22"/>
        </w:rPr>
        <w:lastRenderedPageBreak/>
        <mc:AlternateContent>
          <mc:Choice Requires="wpg">
            <w:drawing>
              <wp:anchor distT="0" distB="0" distL="0" distR="0" simplePos="0" relativeHeight="251683847" behindDoc="0" locked="0" layoutInCell="1" allowOverlap="1" wp14:anchorId="689AF0D0" wp14:editId="3951C299">
                <wp:simplePos x="0" y="0"/>
                <wp:positionH relativeFrom="column">
                  <wp:posOffset>0</wp:posOffset>
                </wp:positionH>
                <wp:positionV relativeFrom="line">
                  <wp:posOffset>379095</wp:posOffset>
                </wp:positionV>
                <wp:extent cx="6299200" cy="2908935"/>
                <wp:effectExtent l="0" t="0" r="25400" b="0"/>
                <wp:wrapNone/>
                <wp:docPr id="1073741928" name="officeArt object" descr="群組 796098626"/>
                <wp:cNvGraphicFramePr/>
                <a:graphic xmlns:a="http://schemas.openxmlformats.org/drawingml/2006/main">
                  <a:graphicData uri="http://schemas.microsoft.com/office/word/2010/wordprocessingGroup">
                    <wpg:wgp>
                      <wpg:cNvGrpSpPr/>
                      <wpg:grpSpPr>
                        <a:xfrm>
                          <a:off x="0" y="0"/>
                          <a:ext cx="6299200" cy="2908935"/>
                          <a:chOff x="0" y="-4"/>
                          <a:chExt cx="6299208" cy="2909449"/>
                        </a:xfrm>
                      </wpg:grpSpPr>
                      <wpg:grpSp>
                        <wpg:cNvPr id="1073741924" name="群組 28"/>
                        <wpg:cNvGrpSpPr/>
                        <wpg:grpSpPr>
                          <a:xfrm>
                            <a:off x="0" y="-4"/>
                            <a:ext cx="6299208" cy="2909449"/>
                            <a:chOff x="0" y="-3"/>
                            <a:chExt cx="6299207" cy="2909448"/>
                          </a:xfrm>
                        </wpg:grpSpPr>
                        <wps:wsp>
                          <wps:cNvPr id="1073741895" name="Rectangle 5"/>
                          <wps:cNvSpPr txBox="1"/>
                          <wps:spPr>
                            <a:xfrm>
                              <a:off x="1158241" y="1965200"/>
                              <a:ext cx="1223926" cy="944245"/>
                            </a:xfrm>
                            <a:prstGeom prst="rect">
                              <a:avLst/>
                            </a:prstGeom>
                            <a:noFill/>
                            <a:ln w="12700" cap="flat">
                              <a:noFill/>
                              <a:miter lim="400000"/>
                            </a:ln>
                            <a:effectLst/>
                          </wps:spPr>
                          <wps:txbx>
                            <w:txbxContent>
                              <w:p w14:paraId="568E1BEC" w14:textId="77777777" w:rsidR="00731D44" w:rsidRDefault="00731D44" w:rsidP="009307D1">
                                <w:pPr>
                                  <w:tabs>
                                    <w:tab w:val="left" w:pos="482"/>
                                    <w:tab w:val="left" w:pos="964"/>
                                    <w:tab w:val="left" w:pos="1446"/>
                                  </w:tabs>
                                  <w:spacing w:line="240" w:lineRule="auto"/>
                                  <w:jc w:val="left"/>
                                </w:pPr>
                                <w:r>
                                  <w:t>β = 0.476***</w:t>
                                </w:r>
                              </w:p>
                              <w:p w14:paraId="24D207ED" w14:textId="77777777" w:rsidR="00731D44" w:rsidRDefault="00731D44" w:rsidP="009307D1">
                                <w:pPr>
                                  <w:tabs>
                                    <w:tab w:val="left" w:pos="482"/>
                                    <w:tab w:val="left" w:pos="964"/>
                                    <w:tab w:val="left" w:pos="1446"/>
                                  </w:tabs>
                                  <w:spacing w:line="240" w:lineRule="auto"/>
                                  <w:jc w:val="left"/>
                                </w:pPr>
                                <w:r>
                                  <w:t>t =6.491</w:t>
                                </w:r>
                              </w:p>
                            </w:txbxContent>
                          </wps:txbx>
                          <wps:bodyPr wrap="square" lIns="45719" tIns="45719" rIns="45719" bIns="45719" numCol="1" anchor="ctr">
                            <a:noAutofit/>
                          </wps:bodyPr>
                        </wps:wsp>
                        <wpg:grpSp>
                          <wpg:cNvPr id="1073741923" name="群組 27"/>
                          <wpg:cNvGrpSpPr/>
                          <wpg:grpSpPr>
                            <a:xfrm>
                              <a:off x="0" y="-3"/>
                              <a:ext cx="6299207" cy="2742342"/>
                              <a:chOff x="0" y="-2"/>
                              <a:chExt cx="6299206" cy="2742340"/>
                            </a:xfrm>
                          </wpg:grpSpPr>
                          <wpg:grpSp>
                            <wpg:cNvPr id="1073741921" name="群組 26"/>
                            <wpg:cNvGrpSpPr/>
                            <wpg:grpSpPr>
                              <a:xfrm>
                                <a:off x="0" y="-2"/>
                                <a:ext cx="6299206" cy="2604775"/>
                                <a:chOff x="0" y="-1"/>
                                <a:chExt cx="6299205" cy="2604773"/>
                              </a:xfrm>
                            </wpg:grpSpPr>
                            <wpg:grpSp>
                              <wpg:cNvPr id="1073741919" name="群組 25"/>
                              <wpg:cNvGrpSpPr/>
                              <wpg:grpSpPr>
                                <a:xfrm>
                                  <a:off x="0" y="-1"/>
                                  <a:ext cx="6299205" cy="2604773"/>
                                  <a:chOff x="0" y="0"/>
                                  <a:chExt cx="6299204" cy="2604771"/>
                                </a:xfrm>
                              </wpg:grpSpPr>
                              <wpg:grpSp>
                                <wpg:cNvPr id="1073741917" name="群組 3"/>
                                <wpg:cNvGrpSpPr/>
                                <wpg:grpSpPr>
                                  <a:xfrm>
                                    <a:off x="0" y="7619"/>
                                    <a:ext cx="6299204" cy="2597152"/>
                                    <a:chOff x="0" y="-1"/>
                                    <a:chExt cx="6299203" cy="2597151"/>
                                  </a:xfrm>
                                </wpg:grpSpPr>
                                <wpg:grpSp>
                                  <wpg:cNvPr id="1073741912" name="Group 2"/>
                                  <wpg:cNvGrpSpPr/>
                                  <wpg:grpSpPr>
                                    <a:xfrm>
                                      <a:off x="0" y="90790"/>
                                      <a:ext cx="6299203" cy="2466993"/>
                                      <a:chOff x="0" y="-38749"/>
                                      <a:chExt cx="6299202" cy="2466991"/>
                                    </a:xfrm>
                                  </wpg:grpSpPr>
                                  <wpg:grpSp>
                                    <wpg:cNvPr id="1073741898" name="Rectangle: Rounded Corners 1"/>
                                    <wpg:cNvGrpSpPr/>
                                    <wpg:grpSpPr>
                                      <a:xfrm>
                                        <a:off x="0" y="911463"/>
                                        <a:ext cx="1419179" cy="600117"/>
                                        <a:chOff x="0" y="0"/>
                                        <a:chExt cx="1419178" cy="600116"/>
                                      </a:xfrm>
                                    </wpg:grpSpPr>
                                    <wps:wsp>
                                      <wps:cNvPr id="1073741896"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897" name="Brand Image"/>
                                      <wps:cNvSpPr txBox="1"/>
                                      <wps:spPr>
                                        <a:xfrm>
                                          <a:off x="87715" y="41994"/>
                                          <a:ext cx="1243748" cy="516128"/>
                                        </a:xfrm>
                                        <a:prstGeom prst="rect">
                                          <a:avLst/>
                                        </a:prstGeom>
                                        <a:noFill/>
                                        <a:ln w="12700" cap="flat">
                                          <a:noFill/>
                                          <a:miter lim="400000"/>
                                        </a:ln>
                                        <a:effectLst/>
                                      </wps:spPr>
                                      <wps:txbx>
                                        <w:txbxContent>
                                          <w:p w14:paraId="2886C4C0" w14:textId="77777777" w:rsidR="00731D44" w:rsidRDefault="00731D44" w:rsidP="009307D1">
                                            <w:pPr>
                                              <w:tabs>
                                                <w:tab w:val="left" w:pos="482"/>
                                                <w:tab w:val="left" w:pos="964"/>
                                                <w:tab w:val="left" w:pos="1446"/>
                                                <w:tab w:val="left" w:pos="1928"/>
                                              </w:tabs>
                                              <w:spacing w:line="240" w:lineRule="auto"/>
                                              <w:jc w:val="center"/>
                                            </w:pPr>
                                            <w:r>
                                              <w:t>Brand Image</w:t>
                                            </w:r>
                                          </w:p>
                                        </w:txbxContent>
                                      </wps:txbx>
                                      <wps:bodyPr wrap="square" lIns="45719" tIns="45719" rIns="45719" bIns="45719" numCol="1" anchor="ctr">
                                        <a:noAutofit/>
                                      </wps:bodyPr>
                                    </wps:wsp>
                                  </wpg:grpSp>
                                  <wpg:grpSp>
                                    <wpg:cNvPr id="1073741901" name="Rectangle: Rounded Corners 2"/>
                                    <wpg:cNvGrpSpPr/>
                                    <wpg:grpSpPr>
                                      <a:xfrm>
                                        <a:off x="2406722" y="-38749"/>
                                        <a:ext cx="1419180" cy="687539"/>
                                        <a:chOff x="0" y="-38748"/>
                                        <a:chExt cx="1419179" cy="687537"/>
                                      </a:xfrm>
                                    </wpg:grpSpPr>
                                    <wps:wsp>
                                      <wps:cNvPr id="1073741899"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00" name="Relationship Quality Trust"/>
                                      <wps:cNvSpPr txBox="1"/>
                                      <wps:spPr>
                                        <a:xfrm>
                                          <a:off x="69585" y="-38748"/>
                                          <a:ext cx="1340276" cy="687537"/>
                                        </a:xfrm>
                                        <a:prstGeom prst="rect">
                                          <a:avLst/>
                                        </a:prstGeom>
                                        <a:noFill/>
                                        <a:ln w="12700" cap="flat">
                                          <a:noFill/>
                                          <a:miter lim="400000"/>
                                        </a:ln>
                                        <a:effectLst/>
                                      </wps:spPr>
                                      <wps:txbx>
                                        <w:txbxContent>
                                          <w:p w14:paraId="5536AF53" w14:textId="77777777" w:rsidR="00731D44" w:rsidRDefault="00731D44" w:rsidP="009307D1">
                                            <w:pPr>
                                              <w:tabs>
                                                <w:tab w:val="left" w:pos="482"/>
                                                <w:tab w:val="left" w:pos="964"/>
                                                <w:tab w:val="left" w:pos="1446"/>
                                                <w:tab w:val="left" w:pos="1928"/>
                                              </w:tabs>
                                              <w:spacing w:line="240" w:lineRule="auto"/>
                                              <w:jc w:val="center"/>
                                            </w:pPr>
                                            <w:r>
                                              <w:t>Relationship Quality Trust</w:t>
                                            </w:r>
                                          </w:p>
                                        </w:txbxContent>
                                      </wps:txbx>
                                      <wps:bodyPr wrap="square" lIns="45719" tIns="45719" rIns="45719" bIns="45719" numCol="1" anchor="t">
                                        <a:noAutofit/>
                                      </wps:bodyPr>
                                    </wps:wsp>
                                  </wpg:grpSp>
                                  <wpg:grpSp>
                                    <wpg:cNvPr id="1073741904" name="Rectangle: Rounded Corners 1"/>
                                    <wpg:cNvGrpSpPr/>
                                    <wpg:grpSpPr>
                                      <a:xfrm>
                                        <a:off x="4880021" y="906596"/>
                                        <a:ext cx="1419181" cy="663126"/>
                                        <a:chOff x="0" y="-63007"/>
                                        <a:chExt cx="1419179" cy="663124"/>
                                      </a:xfrm>
                                    </wpg:grpSpPr>
                                    <wps:wsp>
                                      <wps:cNvPr id="1073741902"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03" name="Customer Satisfaction"/>
                                      <wps:cNvSpPr txBox="1"/>
                                      <wps:spPr>
                                        <a:xfrm>
                                          <a:off x="87713" y="-63007"/>
                                          <a:ext cx="1288278" cy="620834"/>
                                        </a:xfrm>
                                        <a:prstGeom prst="rect">
                                          <a:avLst/>
                                        </a:prstGeom>
                                        <a:noFill/>
                                        <a:ln w="12700" cap="flat">
                                          <a:noFill/>
                                          <a:miter lim="400000"/>
                                        </a:ln>
                                        <a:effectLst/>
                                      </wps:spPr>
                                      <wps:txbx>
                                        <w:txbxContent>
                                          <w:p w14:paraId="2DF0D81F" w14:textId="77777777" w:rsidR="00731D44" w:rsidRDefault="00731D44" w:rsidP="009307D1">
                                            <w:pPr>
                                              <w:tabs>
                                                <w:tab w:val="left" w:pos="482"/>
                                                <w:tab w:val="left" w:pos="964"/>
                                                <w:tab w:val="left" w:pos="1446"/>
                                                <w:tab w:val="left" w:pos="1928"/>
                                              </w:tabs>
                                              <w:spacing w:line="240" w:lineRule="auto"/>
                                              <w:jc w:val="center"/>
                                            </w:pPr>
                                            <w:r>
                                              <w:t>Customer Satisfaction</w:t>
                                            </w:r>
                                          </w:p>
                                        </w:txbxContent>
                                      </wps:txbx>
                                      <wps:bodyPr wrap="square" lIns="45719" tIns="45719" rIns="45719" bIns="45719" numCol="1" anchor="ctr">
                                        <a:noAutofit/>
                                      </wps:bodyPr>
                                    </wps:wsp>
                                  </wpg:grpSp>
                                  <wps:wsp>
                                    <wps:cNvPr id="1073741905" name="Straight Arrow Connector 5"/>
                                    <wps:cNvCnPr/>
                                    <wps:spPr>
                                      <a:xfrm>
                                        <a:off x="3825900" y="300058"/>
                                        <a:ext cx="1763712" cy="669546"/>
                                      </a:xfrm>
                                      <a:prstGeom prst="line">
                                        <a:avLst/>
                                      </a:prstGeom>
                                      <a:noFill/>
                                      <a:ln w="25400" cap="flat">
                                        <a:solidFill>
                                          <a:srgbClr val="000000"/>
                                        </a:solidFill>
                                        <a:prstDash val="solid"/>
                                        <a:round/>
                                        <a:tailEnd type="triangle" w="med" len="med"/>
                                      </a:ln>
                                      <a:effectLst/>
                                    </wps:spPr>
                                    <wps:bodyPr/>
                                  </wps:wsp>
                                  <wps:wsp>
                                    <wps:cNvPr id="1073741906" name="Straight Arrow Connector 1"/>
                                    <wps:cNvCnPr/>
                                    <wps:spPr>
                                      <a:xfrm flipV="1">
                                        <a:off x="3816582" y="1569720"/>
                                        <a:ext cx="1773029" cy="558462"/>
                                      </a:xfrm>
                                      <a:prstGeom prst="line">
                                        <a:avLst/>
                                      </a:prstGeom>
                                      <a:noFill/>
                                      <a:ln w="25400" cap="flat">
                                        <a:solidFill>
                                          <a:srgbClr val="000000"/>
                                        </a:solidFill>
                                        <a:prstDash val="solid"/>
                                        <a:round/>
                                        <a:tailEnd type="triangle" w="med" len="med"/>
                                      </a:ln>
                                      <a:effectLst/>
                                    </wps:spPr>
                                    <wps:bodyPr/>
                                  </wps:wsp>
                                  <wps:wsp>
                                    <wps:cNvPr id="1073741907" name="Straight Connector 26"/>
                                    <wps:cNvCnPr/>
                                    <wps:spPr>
                                      <a:xfrm flipH="1">
                                        <a:off x="598176" y="297094"/>
                                        <a:ext cx="1799357" cy="609573"/>
                                      </a:xfrm>
                                      <a:prstGeom prst="line">
                                        <a:avLst/>
                                      </a:prstGeom>
                                      <a:solidFill>
                                        <a:srgbClr val="FFFFFF"/>
                                      </a:solidFill>
                                      <a:ln w="25400" cap="flat">
                                        <a:solidFill>
                                          <a:srgbClr val="000000"/>
                                        </a:solidFill>
                                        <a:prstDash val="solid"/>
                                        <a:round/>
                                        <a:headEnd type="triangle" w="med" len="med"/>
                                      </a:ln>
                                      <a:effectLst/>
                                    </wps:spPr>
                                    <wps:bodyPr/>
                                  </wps:wsp>
                                  <wpg:grpSp>
                                    <wpg:cNvPr id="1073741910" name="Rectangle: Rounded Corners 3"/>
                                    <wpg:cNvGrpSpPr/>
                                    <wpg:grpSpPr>
                                      <a:xfrm>
                                        <a:off x="2397403" y="1767835"/>
                                        <a:ext cx="1419181" cy="660407"/>
                                        <a:chOff x="0" y="-60288"/>
                                        <a:chExt cx="1419179" cy="660405"/>
                                      </a:xfrm>
                                    </wpg:grpSpPr>
                                    <wps:wsp>
                                      <wps:cNvPr id="1073741908"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09" name="Intention to Remain"/>
                                      <wps:cNvSpPr txBox="1"/>
                                      <wps:spPr>
                                        <a:xfrm>
                                          <a:off x="87712" y="-60288"/>
                                          <a:ext cx="1243748" cy="617965"/>
                                        </a:xfrm>
                                        <a:prstGeom prst="rect">
                                          <a:avLst/>
                                        </a:prstGeom>
                                        <a:noFill/>
                                        <a:ln w="12700" cap="flat">
                                          <a:noFill/>
                                          <a:miter lim="400000"/>
                                        </a:ln>
                                        <a:effectLst/>
                                      </wps:spPr>
                                      <wps:txbx>
                                        <w:txbxContent>
                                          <w:p w14:paraId="0B9FF65B" w14:textId="77777777" w:rsidR="00731D44" w:rsidRDefault="00731D44" w:rsidP="009307D1">
                                            <w:pPr>
                                              <w:tabs>
                                                <w:tab w:val="left" w:pos="482"/>
                                                <w:tab w:val="left" w:pos="964"/>
                                                <w:tab w:val="left" w:pos="1446"/>
                                                <w:tab w:val="left" w:pos="1928"/>
                                              </w:tabs>
                                              <w:spacing w:line="240" w:lineRule="auto"/>
                                              <w:jc w:val="center"/>
                                            </w:pPr>
                                            <w:r>
                                              <w:t>Intention to Remain</w:t>
                                            </w:r>
                                          </w:p>
                                        </w:txbxContent>
                                      </wps:txbx>
                                      <wps:bodyPr wrap="square" lIns="45719" tIns="45719" rIns="45719" bIns="45719" numCol="1" anchor="ctr">
                                        <a:noAutofit/>
                                      </wps:bodyPr>
                                    </wps:wsp>
                                  </wpg:grpSp>
                                  <wps:wsp>
                                    <wps:cNvPr id="1073741911" name="Straight Connector 26"/>
                                    <wps:cNvCnPr/>
                                    <wps:spPr>
                                      <a:xfrm flipH="1" flipV="1">
                                        <a:off x="598176" y="1516363"/>
                                        <a:ext cx="1799228" cy="609573"/>
                                      </a:xfrm>
                                      <a:prstGeom prst="line">
                                        <a:avLst/>
                                      </a:prstGeom>
                                      <a:solidFill>
                                        <a:srgbClr val="FFFFFF"/>
                                      </a:solidFill>
                                      <a:ln w="25400" cap="flat">
                                        <a:solidFill>
                                          <a:srgbClr val="000000"/>
                                        </a:solidFill>
                                        <a:prstDash val="solid"/>
                                        <a:round/>
                                        <a:headEnd type="triangle" w="med" len="med"/>
                                      </a:ln>
                                      <a:effectLst/>
                                    </wps:spPr>
                                    <wps:bodyPr/>
                                  </wps:wsp>
                                </wpg:grpSp>
                                <wps:wsp>
                                  <wps:cNvPr id="1073741913" name="Rectangle 5"/>
                                  <wps:cNvSpPr txBox="1"/>
                                  <wps:spPr>
                                    <a:xfrm>
                                      <a:off x="754379" y="76199"/>
                                      <a:ext cx="327661" cy="451486"/>
                                    </a:xfrm>
                                    <a:prstGeom prst="rect">
                                      <a:avLst/>
                                    </a:prstGeom>
                                    <a:noFill/>
                                    <a:ln w="12700" cap="flat">
                                      <a:noFill/>
                                      <a:miter lim="400000"/>
                                    </a:ln>
                                    <a:effectLst/>
                                  </wps:spPr>
                                  <wps:txbx>
                                    <w:txbxContent>
                                      <w:p w14:paraId="12BAB36A" w14:textId="77777777" w:rsidR="00731D44" w:rsidRDefault="00731D44" w:rsidP="009307D1">
                                        <w:pPr>
                                          <w:tabs>
                                            <w:tab w:val="left" w:pos="482"/>
                                          </w:tabs>
                                          <w:spacing w:before="240" w:line="240" w:lineRule="auto"/>
                                          <w:jc w:val="left"/>
                                        </w:pPr>
                                        <w:r>
                                          <w:t>H1</w:t>
                                        </w:r>
                                      </w:p>
                                    </w:txbxContent>
                                  </wps:txbx>
                                  <wps:bodyPr wrap="square" lIns="45719" tIns="45719" rIns="45719" bIns="45719" numCol="1" anchor="ctr">
                                    <a:noAutofit/>
                                  </wps:bodyPr>
                                </wps:wsp>
                                <wps:wsp>
                                  <wps:cNvPr id="1073741914" name="Rectangle 3"/>
                                  <wps:cNvSpPr txBox="1"/>
                                  <wps:spPr>
                                    <a:xfrm>
                                      <a:off x="4210946" y="-1"/>
                                      <a:ext cx="327661" cy="451486"/>
                                    </a:xfrm>
                                    <a:prstGeom prst="rect">
                                      <a:avLst/>
                                    </a:prstGeom>
                                    <a:noFill/>
                                    <a:ln w="12700" cap="flat">
                                      <a:noFill/>
                                      <a:miter lim="400000"/>
                                    </a:ln>
                                    <a:effectLst/>
                                  </wps:spPr>
                                  <wps:txbx>
                                    <w:txbxContent>
                                      <w:p w14:paraId="1F819F62" w14:textId="77777777" w:rsidR="00731D44" w:rsidRDefault="00731D44" w:rsidP="009307D1">
                                        <w:pPr>
                                          <w:tabs>
                                            <w:tab w:val="left" w:pos="482"/>
                                          </w:tabs>
                                          <w:spacing w:before="240" w:line="240" w:lineRule="auto"/>
                                          <w:jc w:val="left"/>
                                        </w:pPr>
                                        <w:r>
                                          <w:t>H3</w:t>
                                        </w:r>
                                      </w:p>
                                    </w:txbxContent>
                                  </wps:txbx>
                                  <wps:bodyPr wrap="square" lIns="45719" tIns="45719" rIns="45719" bIns="45719" numCol="1" anchor="ctr">
                                    <a:noAutofit/>
                                  </wps:bodyPr>
                                </wps:wsp>
                                <wps:wsp>
                                  <wps:cNvPr id="1073741915" name="Rectangle 6"/>
                                  <wps:cNvSpPr txBox="1"/>
                                  <wps:spPr>
                                    <a:xfrm>
                                      <a:off x="4210946" y="2106295"/>
                                      <a:ext cx="327661" cy="451486"/>
                                    </a:xfrm>
                                    <a:prstGeom prst="rect">
                                      <a:avLst/>
                                    </a:prstGeom>
                                    <a:noFill/>
                                    <a:ln w="12700" cap="flat">
                                      <a:noFill/>
                                      <a:miter lim="400000"/>
                                    </a:ln>
                                    <a:effectLst/>
                                  </wps:spPr>
                                  <wps:txbx>
                                    <w:txbxContent>
                                      <w:p w14:paraId="4ACC3D14" w14:textId="77777777" w:rsidR="00731D44" w:rsidRDefault="00731D44" w:rsidP="009307D1">
                                        <w:pPr>
                                          <w:tabs>
                                            <w:tab w:val="left" w:pos="482"/>
                                          </w:tabs>
                                          <w:spacing w:before="240" w:line="240" w:lineRule="auto"/>
                                          <w:jc w:val="left"/>
                                        </w:pPr>
                                        <w:r>
                                          <w:t>H4</w:t>
                                        </w:r>
                                      </w:p>
                                    </w:txbxContent>
                                  </wps:txbx>
                                  <wps:bodyPr wrap="square" lIns="45719" tIns="45719" rIns="45719" bIns="45719" numCol="1" anchor="ctr">
                                    <a:noAutofit/>
                                  </wps:bodyPr>
                                </wps:wsp>
                                <wps:wsp>
                                  <wps:cNvPr id="1073741916" name="Rectangle 7"/>
                                  <wps:cNvSpPr txBox="1"/>
                                  <wps:spPr>
                                    <a:xfrm>
                                      <a:off x="830579" y="2019300"/>
                                      <a:ext cx="327661" cy="577850"/>
                                    </a:xfrm>
                                    <a:prstGeom prst="rect">
                                      <a:avLst/>
                                    </a:prstGeom>
                                    <a:noFill/>
                                    <a:ln w="12700" cap="flat">
                                      <a:noFill/>
                                      <a:miter lim="400000"/>
                                    </a:ln>
                                    <a:effectLst/>
                                  </wps:spPr>
                                  <wps:txbx>
                                    <w:txbxContent>
                                      <w:p w14:paraId="1850173D" w14:textId="77777777" w:rsidR="00731D44" w:rsidRDefault="00731D44" w:rsidP="009307D1">
                                        <w:pPr>
                                          <w:tabs>
                                            <w:tab w:val="left" w:pos="482"/>
                                          </w:tabs>
                                          <w:spacing w:before="240" w:line="240" w:lineRule="auto"/>
                                          <w:jc w:val="left"/>
                                        </w:pPr>
                                        <w:r>
                                          <w:t>H2</w:t>
                                        </w:r>
                                      </w:p>
                                    </w:txbxContent>
                                  </wps:txbx>
                                  <wps:bodyPr wrap="square" lIns="45719" tIns="45719" rIns="45719" bIns="45719" numCol="1" anchor="ctr">
                                    <a:noAutofit/>
                                  </wps:bodyPr>
                                </wps:wsp>
                              </wpg:grpSp>
                              <wps:wsp>
                                <wps:cNvPr id="1073741918" name="Rectangle 5"/>
                                <wps:cNvSpPr txBox="1"/>
                                <wps:spPr>
                                  <a:xfrm>
                                    <a:off x="1082037" y="0"/>
                                    <a:ext cx="1333496" cy="776726"/>
                                  </a:xfrm>
                                  <a:prstGeom prst="rect">
                                    <a:avLst/>
                                  </a:prstGeom>
                                  <a:noFill/>
                                  <a:ln w="12700" cap="flat">
                                    <a:noFill/>
                                    <a:miter lim="400000"/>
                                  </a:ln>
                                  <a:effectLst/>
                                </wps:spPr>
                                <wps:txbx>
                                  <w:txbxContent>
                                    <w:p w14:paraId="53983302" w14:textId="77777777" w:rsidR="00731D44" w:rsidRDefault="00731D44" w:rsidP="009307D1">
                                      <w:pPr>
                                        <w:tabs>
                                          <w:tab w:val="left" w:pos="482"/>
                                          <w:tab w:val="left" w:pos="964"/>
                                          <w:tab w:val="left" w:pos="1446"/>
                                        </w:tabs>
                                        <w:spacing w:line="240" w:lineRule="auto"/>
                                        <w:jc w:val="left"/>
                                      </w:pPr>
                                      <w:r>
                                        <w:t>β = 0.485***</w:t>
                                      </w:r>
                                    </w:p>
                                    <w:p w14:paraId="10E9C83E" w14:textId="77777777" w:rsidR="00731D44" w:rsidRDefault="00731D44" w:rsidP="009307D1">
                                      <w:pPr>
                                        <w:tabs>
                                          <w:tab w:val="left" w:pos="482"/>
                                          <w:tab w:val="left" w:pos="964"/>
                                          <w:tab w:val="left" w:pos="1446"/>
                                        </w:tabs>
                                        <w:spacing w:line="240" w:lineRule="auto"/>
                                        <w:jc w:val="left"/>
                                      </w:pPr>
                                      <w:r>
                                        <w:t>t =5.012</w:t>
                                      </w:r>
                                    </w:p>
                                  </w:txbxContent>
                                </wps:txbx>
                                <wps:bodyPr wrap="square" lIns="45719" tIns="45719" rIns="45719" bIns="45719" numCol="1" anchor="ctr">
                                  <a:noAutofit/>
                                </wps:bodyPr>
                              </wps:wsp>
                            </wpg:grpSp>
                            <wps:wsp>
                              <wps:cNvPr id="1073741920" name="Rectangle 5"/>
                              <wps:cNvSpPr txBox="1"/>
                              <wps:spPr>
                                <a:xfrm>
                                  <a:off x="4571994" y="0"/>
                                  <a:ext cx="1440183" cy="776726"/>
                                </a:xfrm>
                                <a:prstGeom prst="rect">
                                  <a:avLst/>
                                </a:prstGeom>
                                <a:noFill/>
                                <a:ln w="12700" cap="flat">
                                  <a:noFill/>
                                  <a:miter lim="400000"/>
                                </a:ln>
                                <a:effectLst/>
                              </wps:spPr>
                              <wps:txbx>
                                <w:txbxContent>
                                  <w:p w14:paraId="73B3B74E" w14:textId="77777777" w:rsidR="00731D44" w:rsidRDefault="00731D44" w:rsidP="009307D1">
                                    <w:pPr>
                                      <w:tabs>
                                        <w:tab w:val="left" w:pos="482"/>
                                        <w:tab w:val="left" w:pos="964"/>
                                        <w:tab w:val="left" w:pos="1446"/>
                                      </w:tabs>
                                      <w:spacing w:line="240" w:lineRule="auto"/>
                                      <w:jc w:val="left"/>
                                    </w:pPr>
                                    <w:r>
                                      <w:t>β = 0.689***</w:t>
                                    </w:r>
                                  </w:p>
                                  <w:p w14:paraId="508C21CC" w14:textId="77777777" w:rsidR="00731D44" w:rsidRDefault="00731D44" w:rsidP="009307D1">
                                    <w:pPr>
                                      <w:tabs>
                                        <w:tab w:val="left" w:pos="482"/>
                                        <w:tab w:val="left" w:pos="964"/>
                                        <w:tab w:val="left" w:pos="1446"/>
                                      </w:tabs>
                                      <w:spacing w:line="240" w:lineRule="auto"/>
                                      <w:jc w:val="left"/>
                                    </w:pPr>
                                    <w:r>
                                      <w:t>t =11.921</w:t>
                                    </w:r>
                                  </w:p>
                                </w:txbxContent>
                              </wps:txbx>
                              <wps:bodyPr wrap="square" lIns="45719" tIns="45719" rIns="45719" bIns="45719" numCol="1" anchor="ctr">
                                <a:noAutofit/>
                              </wps:bodyPr>
                            </wps:wsp>
                          </wpg:grpSp>
                          <wps:wsp>
                            <wps:cNvPr id="1073741922" name="Rectangle 5"/>
                            <wps:cNvSpPr txBox="1"/>
                            <wps:spPr>
                              <a:xfrm>
                                <a:off x="4632953" y="1965612"/>
                                <a:ext cx="1303026" cy="776726"/>
                              </a:xfrm>
                              <a:prstGeom prst="rect">
                                <a:avLst/>
                              </a:prstGeom>
                              <a:noFill/>
                              <a:ln w="12700" cap="flat">
                                <a:noFill/>
                                <a:miter lim="400000"/>
                              </a:ln>
                              <a:effectLst/>
                            </wps:spPr>
                            <wps:txbx>
                              <w:txbxContent>
                                <w:p w14:paraId="2AF96FB2" w14:textId="77777777" w:rsidR="00731D44" w:rsidRDefault="00731D44" w:rsidP="009307D1">
                                  <w:pPr>
                                    <w:tabs>
                                      <w:tab w:val="left" w:pos="482"/>
                                      <w:tab w:val="left" w:pos="964"/>
                                      <w:tab w:val="left" w:pos="1446"/>
                                    </w:tabs>
                                    <w:spacing w:line="240" w:lineRule="auto"/>
                                    <w:jc w:val="left"/>
                                  </w:pPr>
                                  <w:r>
                                    <w:t>β = 0.142*</w:t>
                                  </w:r>
                                </w:p>
                                <w:p w14:paraId="3E3EB84F" w14:textId="77777777" w:rsidR="00731D44" w:rsidRDefault="00731D44" w:rsidP="009307D1">
                                  <w:pPr>
                                    <w:tabs>
                                      <w:tab w:val="left" w:pos="482"/>
                                      <w:tab w:val="left" w:pos="964"/>
                                      <w:tab w:val="left" w:pos="1446"/>
                                    </w:tabs>
                                    <w:spacing w:line="240" w:lineRule="auto"/>
                                    <w:jc w:val="left"/>
                                  </w:pPr>
                                  <w:r>
                                    <w:t>t =1.960</w:t>
                                  </w:r>
                                </w:p>
                              </w:txbxContent>
                            </wps:txbx>
                            <wps:bodyPr wrap="square" lIns="45719" tIns="45719" rIns="45719" bIns="45719" numCol="1" anchor="ctr">
                              <a:noAutofit/>
                            </wps:bodyPr>
                          </wps:wsp>
                        </wpg:grpSp>
                      </wpg:grpSp>
                      <wpg:grpSp>
                        <wpg:cNvPr id="1073741927" name="Rectangle: Rounded Corners 3"/>
                        <wpg:cNvGrpSpPr/>
                        <wpg:grpSpPr>
                          <a:xfrm>
                            <a:off x="2415539" y="1043939"/>
                            <a:ext cx="1419179" cy="600091"/>
                            <a:chOff x="0" y="0"/>
                            <a:chExt cx="1419178" cy="600090"/>
                          </a:xfrm>
                        </wpg:grpSpPr>
                        <wps:wsp>
                          <wps:cNvPr id="1073741925" name="Rounded Rectangle"/>
                          <wps:cNvSpPr/>
                          <wps:spPr>
                            <a:xfrm>
                              <a:off x="0" y="0"/>
                              <a:ext cx="1419179" cy="600091"/>
                            </a:xfrm>
                            <a:prstGeom prst="roundRect">
                              <a:avLst>
                                <a:gd name="adj" fmla="val 16667"/>
                              </a:avLst>
                            </a:prstGeom>
                            <a:solidFill>
                              <a:srgbClr val="FFFFFF"/>
                            </a:solidFill>
                            <a:ln w="25400" cap="flat">
                              <a:solidFill>
                                <a:srgbClr val="000000"/>
                              </a:solidFill>
                              <a:prstDash val="solid"/>
                              <a:round/>
                            </a:ln>
                            <a:effectLst/>
                          </wps:spPr>
                          <wps:bodyPr/>
                        </wps:wsp>
                        <wps:wsp>
                          <wps:cNvPr id="1073741926" name="Full Model"/>
                          <wps:cNvSpPr txBox="1"/>
                          <wps:spPr>
                            <a:xfrm>
                              <a:off x="87713" y="41993"/>
                              <a:ext cx="1243752" cy="516104"/>
                            </a:xfrm>
                            <a:prstGeom prst="rect">
                              <a:avLst/>
                            </a:prstGeom>
                            <a:noFill/>
                            <a:ln w="12700" cap="flat">
                              <a:noFill/>
                              <a:miter lim="400000"/>
                            </a:ln>
                            <a:effectLst/>
                          </wps:spPr>
                          <wps:txbx>
                            <w:txbxContent>
                              <w:p w14:paraId="073194D5" w14:textId="77777777" w:rsidR="00731D44" w:rsidRDefault="00731D44" w:rsidP="009307D1">
                                <w:pPr>
                                  <w:tabs>
                                    <w:tab w:val="left" w:pos="482"/>
                                    <w:tab w:val="left" w:pos="964"/>
                                    <w:tab w:val="left" w:pos="1446"/>
                                    <w:tab w:val="left" w:pos="1928"/>
                                  </w:tabs>
                                  <w:spacing w:line="240" w:lineRule="auto"/>
                                  <w:jc w:val="center"/>
                                </w:pPr>
                                <w:r>
                                  <w:rPr>
                                    <w:b/>
                                    <w:bCs/>
                                    <w:u w:val="single"/>
                                  </w:rPr>
                                  <w:t>Full Model</w:t>
                                </w:r>
                              </w:p>
                            </w:txbxContent>
                          </wps:txbx>
                          <wps:bodyPr wrap="square" lIns="45719" tIns="45719" rIns="45719" bIns="45719" numCol="1" anchor="ctr">
                            <a:noAutofit/>
                          </wps:bodyPr>
                        </wps:wsp>
                      </wpg:grpSp>
                    </wpg:wgp>
                  </a:graphicData>
                </a:graphic>
                <wp14:sizeRelV relativeFrom="margin">
                  <wp14:pctHeight>0</wp14:pctHeight>
                </wp14:sizeRelV>
              </wp:anchor>
            </w:drawing>
          </mc:Choice>
          <mc:Fallback>
            <w:pict>
              <v:group w14:anchorId="689AF0D0" id="_x0000_s1092" alt="群組 796098626" style="position:absolute;margin-left:0;margin-top:29.85pt;width:496pt;height:229.05pt;z-index:251683847;mso-wrap-distance-left:0;mso-wrap-distance-right:0;mso-position-vertical-relative:line;mso-height-relative:margin" coordorigin="" coordsize="62992,29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">
                <v:group id="群組 28" o:spid="_x0000_s1093" style="position:absolute;width:62992;height:29094" coordorigin="" coordsize="62992,29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">
                  <v:shape id="Rectangle 5" o:spid="_x0000_s1094" type="#_x0000_t202" style="position:absolute;left:11582;top:19652;width:12239;height:9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" filled="f" stroked="f" strokeweight="1pt">
                    <v:stroke miterlimit="4"/>
                    <v:textbox inset="1.27mm,1.27mm,1.27mm,1.27mm">
                      <w:txbxContent>
                        <w:p w14:paraId="568E1BEC" w14:textId="77777777" w:rsidR="00731D44" w:rsidRDefault="00731D44" w:rsidP="009307D1">
                          <w:pPr>
                            <w:tabs>
                              <w:tab w:val="left" w:pos="482"/>
                              <w:tab w:val="left" w:pos="964"/>
                              <w:tab w:val="left" w:pos="1446"/>
                            </w:tabs>
                            <w:spacing w:line="240" w:lineRule="auto"/>
                            <w:jc w:val="left"/>
                          </w:pPr>
                          <w:r>
                            <w:t>β = 0.476***</w:t>
                          </w:r>
                        </w:p>
                        <w:p w14:paraId="24D207ED" w14:textId="77777777" w:rsidR="00731D44" w:rsidRDefault="00731D44" w:rsidP="009307D1">
                          <w:pPr>
                            <w:tabs>
                              <w:tab w:val="left" w:pos="482"/>
                              <w:tab w:val="left" w:pos="964"/>
                              <w:tab w:val="left" w:pos="1446"/>
                            </w:tabs>
                            <w:spacing w:line="240" w:lineRule="auto"/>
                            <w:jc w:val="left"/>
                          </w:pPr>
                          <w:r>
                            <w:t>t =6.491</w:t>
                          </w:r>
                        </w:p>
                      </w:txbxContent>
                    </v:textbox>
                  </v:shape>
                  <v:group id="群組 27" o:spid="_x0000_s1095" style="position:absolute;width:62992;height:27423" coordorigin="" coordsize="62992,2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">
                    <v:group id="群組 26" o:spid="_x0000_s1096" style="position:absolute;width:62992;height:26047" coordorigin="" coordsize="62992,2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">
                      <v:group id="群組 25" o:spid="_x0000_s1097" style="position:absolute;width:62992;height:26047" coordsize="62992,2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">
                        <v:group id="群組 3" o:spid="_x0000_s1098" style="position:absolute;top:76;width:62992;height:25971" coordorigin="" coordsize="62992,2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">
                          <v:group id="Group 2" o:spid="_x0000_s1099" style="position:absolute;top:907;width:62992;height:24670" coordorigin=",-387" coordsize="62992,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">
                            <v:group id="Rectangle: Rounded Corners 1" o:spid="_x0000_s1100" style="position:absolute;top:9114;width:14191;height:6001" coordsize="1419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">
                              <v:roundrect id="Rounded Rectangle" o:spid="_x0000_s1101"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" strokeweight="2pt"/>
                              <v:shape id="Brand Image" o:spid="_x0000_s1102" type="#_x0000_t202" style="position:absolute;left:877;top:419;width:12437;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" filled="f" stroked="f" strokeweight="1pt">
                                <v:stroke miterlimit="4"/>
                                <v:textbox inset="1.27mm,1.27mm,1.27mm,1.27mm">
                                  <w:txbxContent>
                                    <w:p w14:paraId="2886C4C0" w14:textId="77777777" w:rsidR="00731D44" w:rsidRDefault="00731D44" w:rsidP="009307D1">
                                      <w:pPr>
                                        <w:tabs>
                                          <w:tab w:val="left" w:pos="482"/>
                                          <w:tab w:val="left" w:pos="964"/>
                                          <w:tab w:val="left" w:pos="1446"/>
                                          <w:tab w:val="left" w:pos="1928"/>
                                        </w:tabs>
                                        <w:spacing w:line="240" w:lineRule="auto"/>
                                        <w:jc w:val="center"/>
                                      </w:pPr>
                                      <w:r>
                                        <w:t>Brand Image</w:t>
                                      </w:r>
                                    </w:p>
                                  </w:txbxContent>
                                </v:textbox>
                              </v:shape>
                            </v:group>
                            <v:group id="Rectangle: Rounded Corners 2" o:spid="_x0000_s1103" style="position:absolute;left:24067;top:-387;width:14192;height:6874" coordorigin=",-387" coordsize="14191,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">
                              <v:roundrect id="Rounded Rectangle" o:spid="_x0000_s1104"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" strokeweight="2pt"/>
                              <v:shape id="Relationship Quality Trust" o:spid="_x0000_s1105" type="#_x0000_t202" style="position:absolute;left:695;top:-387;width:13403;height:6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" filled="f" stroked="f" strokeweight="1pt">
                                <v:stroke miterlimit="4"/>
                                <v:textbox inset="1.27mm,1.27mm,1.27mm,1.27mm">
                                  <w:txbxContent>
                                    <w:p w14:paraId="5536AF53" w14:textId="77777777" w:rsidR="00731D44" w:rsidRDefault="00731D44" w:rsidP="009307D1">
                                      <w:pPr>
                                        <w:tabs>
                                          <w:tab w:val="left" w:pos="482"/>
                                          <w:tab w:val="left" w:pos="964"/>
                                          <w:tab w:val="left" w:pos="1446"/>
                                          <w:tab w:val="left" w:pos="1928"/>
                                        </w:tabs>
                                        <w:spacing w:line="240" w:lineRule="auto"/>
                                        <w:jc w:val="center"/>
                                      </w:pPr>
                                      <w:r>
                                        <w:t>Relationship Quality Trust</w:t>
                                      </w:r>
                                    </w:p>
                                  </w:txbxContent>
                                </v:textbox>
                              </v:shape>
                            </v:group>
                            <v:group id="Rectangle: Rounded Corners 1" o:spid="_x0000_s1106" style="position:absolute;left:48800;top:9065;width:14192;height:6632" coordorigin=",-630" coordsize="14191,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">
                              <v:roundrect id="Rounded Rectangle" o:spid="_x0000_s1107"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" strokeweight="2pt"/>
                              <v:shape id="Customer Satisfaction" o:spid="_x0000_s1108" type="#_x0000_t202" style="position:absolute;left:877;top:-630;width:12882;height:6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" filled="f" stroked="f" strokeweight="1pt">
                                <v:stroke miterlimit="4"/>
                                <v:textbox inset="1.27mm,1.27mm,1.27mm,1.27mm">
                                  <w:txbxContent>
                                    <w:p w14:paraId="2DF0D81F" w14:textId="77777777" w:rsidR="00731D44" w:rsidRDefault="00731D44" w:rsidP="009307D1">
                                      <w:pPr>
                                        <w:tabs>
                                          <w:tab w:val="left" w:pos="482"/>
                                          <w:tab w:val="left" w:pos="964"/>
                                          <w:tab w:val="left" w:pos="1446"/>
                                          <w:tab w:val="left" w:pos="1928"/>
                                        </w:tabs>
                                        <w:spacing w:line="240" w:lineRule="auto"/>
                                        <w:jc w:val="center"/>
                                      </w:pPr>
                                      <w:r>
                                        <w:t>Customer Satisfaction</w:t>
                                      </w:r>
                                    </w:p>
                                  </w:txbxContent>
                                </v:textbox>
                              </v:shape>
                            </v:group>
                            <v:line id="Straight Arrow Connector 5" o:spid="_x0000_s1109" style="position:absolute;visibility:visible;mso-wrap-style:square" from="38259,3000" to="55896,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" strokeweight="2pt">
                              <v:stroke endarrow="block"/>
                            </v:line>
                            <v:line id="Straight Arrow Connector 1" o:spid="_x0000_s1110" style="position:absolute;flip:y;visibility:visible;mso-wrap-style:square" from="38165,15697" to="55896,2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" strokeweight="2pt">
                              <v:stroke endarrow="block"/>
                            </v:line>
                            <v:line id="Straight Connector 26" o:spid="_x0000_s1111" style="position:absolute;flip:x;visibility:visible;mso-wrap-style:square" from="5981,2970" to="23975,9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" filled="t" strokeweight="2pt">
                              <v:stroke startarrow="block"/>
                            </v:line>
                            <v:group id="Rectangle: Rounded Corners 3" o:spid="_x0000_s1112" style="position:absolute;left:23974;top:17678;width:14191;height:6604" coordorigin=",-602" coordsize="14191,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">
                              <v:roundrect id="Rounded Rectangle" o:spid="_x0000_s1113"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" strokeweight="2pt"/>
                              <v:shape id="Intention to Remain" o:spid="_x0000_s1114" type="#_x0000_t202" style="position:absolute;left:877;top:-602;width:12437;height:6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" filled="f" stroked="f" strokeweight="1pt">
                                <v:stroke miterlimit="4"/>
                                <v:textbox inset="1.27mm,1.27mm,1.27mm,1.27mm">
                                  <w:txbxContent>
                                    <w:p w14:paraId="0B9FF65B" w14:textId="77777777" w:rsidR="00731D44" w:rsidRDefault="00731D44" w:rsidP="009307D1">
                                      <w:pPr>
                                        <w:tabs>
                                          <w:tab w:val="left" w:pos="482"/>
                                          <w:tab w:val="left" w:pos="964"/>
                                          <w:tab w:val="left" w:pos="1446"/>
                                          <w:tab w:val="left" w:pos="1928"/>
                                        </w:tabs>
                                        <w:spacing w:line="240" w:lineRule="auto"/>
                                        <w:jc w:val="center"/>
                                      </w:pPr>
                                      <w:r>
                                        <w:t>Intention to Remain</w:t>
                                      </w:r>
                                    </w:p>
                                  </w:txbxContent>
                                </v:textbox>
                              </v:shape>
                            </v:group>
                            <v:line id="Straight Connector 26" o:spid="_x0000_s1115" style="position:absolute;flip:x y;visibility:visible;mso-wrap-style:square" from="5981,15163" to="23974,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" filled="t" strokeweight="2pt">
                              <v:stroke startarrow="block"/>
                            </v:line>
                          </v:group>
                          <v:shape id="Rectangle 5" o:spid="_x0000_s1116" type="#_x0000_t202" style="position:absolute;left:7543;top:761;width:3277;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" filled="f" stroked="f" strokeweight="1pt">
                            <v:stroke miterlimit="4"/>
                            <v:textbox inset="1.27mm,1.27mm,1.27mm,1.27mm">
                              <w:txbxContent>
                                <w:p w14:paraId="12BAB36A" w14:textId="77777777" w:rsidR="00731D44" w:rsidRDefault="00731D44" w:rsidP="009307D1">
                                  <w:pPr>
                                    <w:tabs>
                                      <w:tab w:val="left" w:pos="482"/>
                                    </w:tabs>
                                    <w:spacing w:before="240" w:line="240" w:lineRule="auto"/>
                                    <w:jc w:val="left"/>
                                  </w:pPr>
                                  <w:r>
                                    <w:t>H1</w:t>
                                  </w:r>
                                </w:p>
                              </w:txbxContent>
                            </v:textbox>
                          </v:shape>
                          <v:shape id="Rectangle 3" o:spid="_x0000_s1117" type="#_x0000_t202" style="position:absolute;left:42109;width:3277;height:4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" filled="f" stroked="f" strokeweight="1pt">
                            <v:stroke miterlimit="4"/>
                            <v:textbox inset="1.27mm,1.27mm,1.27mm,1.27mm">
                              <w:txbxContent>
                                <w:p w14:paraId="1F819F62" w14:textId="77777777" w:rsidR="00731D44" w:rsidRDefault="00731D44" w:rsidP="009307D1">
                                  <w:pPr>
                                    <w:tabs>
                                      <w:tab w:val="left" w:pos="482"/>
                                    </w:tabs>
                                    <w:spacing w:before="240" w:line="240" w:lineRule="auto"/>
                                    <w:jc w:val="left"/>
                                  </w:pPr>
                                  <w:r>
                                    <w:t>H3</w:t>
                                  </w:r>
                                </w:p>
                              </w:txbxContent>
                            </v:textbox>
                          </v:shape>
                          <v:shape id="Rectangle 6" o:spid="_x0000_s1118" type="#_x0000_t202" style="position:absolute;left:42109;top:21062;width:3277;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" filled="f" stroked="f" strokeweight="1pt">
                            <v:stroke miterlimit="4"/>
                            <v:textbox inset="1.27mm,1.27mm,1.27mm,1.27mm">
                              <w:txbxContent>
                                <w:p w14:paraId="4ACC3D14" w14:textId="77777777" w:rsidR="00731D44" w:rsidRDefault="00731D44" w:rsidP="009307D1">
                                  <w:pPr>
                                    <w:tabs>
                                      <w:tab w:val="left" w:pos="482"/>
                                    </w:tabs>
                                    <w:spacing w:before="240" w:line="240" w:lineRule="auto"/>
                                    <w:jc w:val="left"/>
                                  </w:pPr>
                                  <w:r>
                                    <w:t>H4</w:t>
                                  </w:r>
                                </w:p>
                              </w:txbxContent>
                            </v:textbox>
                          </v:shape>
                          <v:shape id="Rectangle 7" o:spid="_x0000_s1119" type="#_x0000_t202" style="position:absolute;left:8305;top:20193;width:3277;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" filled="f" stroked="f" strokeweight="1pt">
                            <v:stroke miterlimit="4"/>
                            <v:textbox inset="1.27mm,1.27mm,1.27mm,1.27mm">
                              <w:txbxContent>
                                <w:p w14:paraId="1850173D" w14:textId="77777777" w:rsidR="00731D44" w:rsidRDefault="00731D44" w:rsidP="009307D1">
                                  <w:pPr>
                                    <w:tabs>
                                      <w:tab w:val="left" w:pos="482"/>
                                    </w:tabs>
                                    <w:spacing w:before="240" w:line="240" w:lineRule="auto"/>
                                    <w:jc w:val="left"/>
                                  </w:pPr>
                                  <w:r>
                                    <w:t>H2</w:t>
                                  </w:r>
                                </w:p>
                              </w:txbxContent>
                            </v:textbox>
                          </v:shape>
                        </v:group>
                        <v:shape id="Rectangle 5" o:spid="_x0000_s1120" type="#_x0000_t202" style="position:absolute;left:10820;width:13335;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" filled="f" stroked="f" strokeweight="1pt">
                          <v:stroke miterlimit="4"/>
                          <v:textbox inset="1.27mm,1.27mm,1.27mm,1.27mm">
                            <w:txbxContent>
                              <w:p w14:paraId="53983302" w14:textId="77777777" w:rsidR="00731D44" w:rsidRDefault="00731D44" w:rsidP="009307D1">
                                <w:pPr>
                                  <w:tabs>
                                    <w:tab w:val="left" w:pos="482"/>
                                    <w:tab w:val="left" w:pos="964"/>
                                    <w:tab w:val="left" w:pos="1446"/>
                                  </w:tabs>
                                  <w:spacing w:line="240" w:lineRule="auto"/>
                                  <w:jc w:val="left"/>
                                </w:pPr>
                                <w:r>
                                  <w:t>β = 0.485***</w:t>
                                </w:r>
                              </w:p>
                              <w:p w14:paraId="10E9C83E" w14:textId="77777777" w:rsidR="00731D44" w:rsidRDefault="00731D44" w:rsidP="009307D1">
                                <w:pPr>
                                  <w:tabs>
                                    <w:tab w:val="left" w:pos="482"/>
                                    <w:tab w:val="left" w:pos="964"/>
                                    <w:tab w:val="left" w:pos="1446"/>
                                  </w:tabs>
                                  <w:spacing w:line="240" w:lineRule="auto"/>
                                  <w:jc w:val="left"/>
                                </w:pPr>
                                <w:r>
                                  <w:t>t =5.012</w:t>
                                </w:r>
                              </w:p>
                            </w:txbxContent>
                          </v:textbox>
                        </v:shape>
                      </v:group>
                      <v:shape id="Rectangle 5" o:spid="_x0000_s1121" type="#_x0000_t202" style="position:absolute;left:45719;width:14402;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" filled="f" stroked="f" strokeweight="1pt">
                        <v:stroke miterlimit="4"/>
                        <v:textbox inset="1.27mm,1.27mm,1.27mm,1.27mm">
                          <w:txbxContent>
                            <w:p w14:paraId="73B3B74E" w14:textId="77777777" w:rsidR="00731D44" w:rsidRDefault="00731D44" w:rsidP="009307D1">
                              <w:pPr>
                                <w:tabs>
                                  <w:tab w:val="left" w:pos="482"/>
                                  <w:tab w:val="left" w:pos="964"/>
                                  <w:tab w:val="left" w:pos="1446"/>
                                </w:tabs>
                                <w:spacing w:line="240" w:lineRule="auto"/>
                                <w:jc w:val="left"/>
                              </w:pPr>
                              <w:r>
                                <w:t>β = 0.689***</w:t>
                              </w:r>
                            </w:p>
                            <w:p w14:paraId="508C21CC" w14:textId="77777777" w:rsidR="00731D44" w:rsidRDefault="00731D44" w:rsidP="009307D1">
                              <w:pPr>
                                <w:tabs>
                                  <w:tab w:val="left" w:pos="482"/>
                                  <w:tab w:val="left" w:pos="964"/>
                                  <w:tab w:val="left" w:pos="1446"/>
                                </w:tabs>
                                <w:spacing w:line="240" w:lineRule="auto"/>
                                <w:jc w:val="left"/>
                              </w:pPr>
                              <w:r>
                                <w:t>t =11.921</w:t>
                              </w:r>
                            </w:p>
                          </w:txbxContent>
                        </v:textbox>
                      </v:shape>
                    </v:group>
                    <v:shape id="Rectangle 5" o:spid="_x0000_s1122" type="#_x0000_t202" style="position:absolute;left:46329;top:19656;width:13030;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" filled="f" stroked="f" strokeweight="1pt">
                      <v:stroke miterlimit="4"/>
                      <v:textbox inset="1.27mm,1.27mm,1.27mm,1.27mm">
                        <w:txbxContent>
                          <w:p w14:paraId="2AF96FB2" w14:textId="77777777" w:rsidR="00731D44" w:rsidRDefault="00731D44" w:rsidP="009307D1">
                            <w:pPr>
                              <w:tabs>
                                <w:tab w:val="left" w:pos="482"/>
                                <w:tab w:val="left" w:pos="964"/>
                                <w:tab w:val="left" w:pos="1446"/>
                              </w:tabs>
                              <w:spacing w:line="240" w:lineRule="auto"/>
                              <w:jc w:val="left"/>
                            </w:pPr>
                            <w:r>
                              <w:t>β = 0.142*</w:t>
                            </w:r>
                          </w:p>
                          <w:p w14:paraId="3E3EB84F" w14:textId="77777777" w:rsidR="00731D44" w:rsidRDefault="00731D44" w:rsidP="009307D1">
                            <w:pPr>
                              <w:tabs>
                                <w:tab w:val="left" w:pos="482"/>
                                <w:tab w:val="left" w:pos="964"/>
                                <w:tab w:val="left" w:pos="1446"/>
                              </w:tabs>
                              <w:spacing w:line="240" w:lineRule="auto"/>
                              <w:jc w:val="left"/>
                            </w:pPr>
                            <w:r>
                              <w:t>t =1.960</w:t>
                            </w:r>
                          </w:p>
                        </w:txbxContent>
                      </v:textbox>
                    </v:shape>
                  </v:group>
                </v:group>
                <v:group id="Rectangle: Rounded Corners 3" o:spid="_x0000_s1123" style="position:absolute;left:24155;top:10439;width:14192;height:6001" coordsize="1419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">
                  <v:roundrect id="Rounded Rectangle" o:spid="_x0000_s1124" style="position:absolute;width:14191;height:6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" strokeweight="2pt"/>
                  <v:shape id="Full Model" o:spid="_x0000_s1125" type="#_x0000_t202" style="position:absolute;left:877;top:419;width:12437;height:5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" filled="f" stroked="f" strokeweight="1pt">
                    <v:stroke miterlimit="4"/>
                    <v:textbox inset="1.27mm,1.27mm,1.27mm,1.27mm">
                      <w:txbxContent>
                        <w:p w14:paraId="073194D5" w14:textId="77777777" w:rsidR="00731D44" w:rsidRDefault="00731D44" w:rsidP="009307D1">
                          <w:pPr>
                            <w:tabs>
                              <w:tab w:val="left" w:pos="482"/>
                              <w:tab w:val="left" w:pos="964"/>
                              <w:tab w:val="left" w:pos="1446"/>
                              <w:tab w:val="left" w:pos="1928"/>
                            </w:tabs>
                            <w:spacing w:line="240" w:lineRule="auto"/>
                            <w:jc w:val="center"/>
                          </w:pPr>
                          <w:r>
                            <w:rPr>
                              <w:b/>
                              <w:bCs/>
                              <w:u w:val="single"/>
                            </w:rPr>
                            <w:t>Full Model</w:t>
                          </w:r>
                        </w:p>
                      </w:txbxContent>
                    </v:textbox>
                  </v:shape>
                </v:group>
                <w10:wrap anchory="line"/>
              </v:group>
            </w:pict>
          </mc:Fallback>
        </mc:AlternateContent>
      </w:r>
      <w:r w:rsidR="0090235C" w:rsidRPr="0090235C">
        <w:rPr>
          <w:rFonts w:eastAsiaTheme="minorEastAsia" w:cs="Times New Roman"/>
        </w:rPr>
        <w:t xml:space="preserve">4.2 </w:t>
      </w:r>
      <w:r w:rsidR="006E1BEC" w:rsidRPr="0090235C">
        <w:rPr>
          <w:rFonts w:cs="Times New Roman"/>
          <w:lang w:eastAsia="en-US"/>
        </w:rPr>
        <w:t>Result</w:t>
      </w:r>
      <w:bookmarkEnd w:id="46"/>
      <w:bookmarkEnd w:id="49"/>
    </w:p>
    <w:p w14:paraId="173E3B0B" w14:textId="54C67FB3" w:rsidR="009307D1" w:rsidRDefault="00574F81" w:rsidP="009307D1">
      <w:pPr>
        <w:ind w:firstLine="475"/>
      </w:pPr>
      <w:r w:rsidRPr="004131F8">
        <w:rPr>
          <w:rFonts w:cs="Times New Roman"/>
        </w:rPr>
        <w:tab/>
      </w:r>
    </w:p>
    <w:p w14:paraId="496BE0AC" w14:textId="77777777" w:rsidR="009307D1" w:rsidRDefault="009307D1" w:rsidP="009307D1">
      <w:pPr>
        <w:pStyle w:val="2"/>
        <w:spacing w:before="120" w:after="120"/>
        <w:rPr>
          <w:lang w:eastAsia="en-US"/>
        </w:rPr>
      </w:pPr>
      <w:r w:rsidRPr="00D206CA">
        <w:rPr>
          <w:lang w:eastAsia="en-US"/>
        </w:rPr>
        <w:t xml:space="preserve"> </w:t>
      </w:r>
    </w:p>
    <w:p w14:paraId="4A9711DB" w14:textId="77777777" w:rsidR="009307D1" w:rsidRDefault="009307D1" w:rsidP="009307D1">
      <w:pPr>
        <w:pStyle w:val="2"/>
        <w:spacing w:before="120" w:after="120"/>
        <w:rPr>
          <w:lang w:eastAsia="en-US"/>
        </w:rPr>
      </w:pPr>
    </w:p>
    <w:p w14:paraId="2094E390" w14:textId="77777777" w:rsidR="009307D1" w:rsidRDefault="009307D1" w:rsidP="009307D1">
      <w:pPr>
        <w:pStyle w:val="2"/>
        <w:spacing w:before="120" w:after="120"/>
        <w:rPr>
          <w:lang w:eastAsia="en-US"/>
        </w:rPr>
      </w:pPr>
    </w:p>
    <w:p w14:paraId="0AEADF76" w14:textId="77777777" w:rsidR="009307D1" w:rsidRDefault="009307D1" w:rsidP="009307D1">
      <w:pPr>
        <w:pStyle w:val="2"/>
        <w:spacing w:before="120" w:after="120"/>
        <w:rPr>
          <w:lang w:eastAsia="en-US"/>
        </w:rPr>
      </w:pPr>
    </w:p>
    <w:p w14:paraId="6F8B64AA" w14:textId="77777777" w:rsidR="009307D1" w:rsidRDefault="009307D1" w:rsidP="009307D1">
      <w:pPr>
        <w:pStyle w:val="2"/>
        <w:spacing w:before="120" w:after="120"/>
        <w:rPr>
          <w:lang w:eastAsia="en-US"/>
        </w:rPr>
      </w:pPr>
    </w:p>
    <w:p w14:paraId="51A1D3CE" w14:textId="77777777" w:rsidR="009307D1" w:rsidRDefault="009307D1" w:rsidP="009307D1">
      <w:pPr>
        <w:pStyle w:val="2"/>
        <w:spacing w:before="120" w:after="120"/>
        <w:rPr>
          <w:lang w:eastAsia="en-US"/>
        </w:rPr>
      </w:pPr>
    </w:p>
    <w:p w14:paraId="74EF045D" w14:textId="08E72038" w:rsidR="009307D1" w:rsidRDefault="00E46023" w:rsidP="009307D1">
      <w:pPr>
        <w:pStyle w:val="Graph"/>
        <w:spacing w:before="240" w:after="240"/>
      </w:pPr>
      <w:bookmarkStart w:id="50" w:name="_Toc156233829"/>
      <w:r>
        <w:t>Figure 4.1</w:t>
      </w:r>
      <w:r w:rsidR="009307D1">
        <w:t xml:space="preserve"> Result of SEM Structural Model</w:t>
      </w:r>
      <w:bookmarkEnd w:id="50"/>
    </w:p>
    <w:p w14:paraId="10874B1D" w14:textId="60CF875B" w:rsidR="009307D1" w:rsidRDefault="009307D1" w:rsidP="009307D1">
      <w:pPr>
        <w:ind w:firstLine="475"/>
        <w:rPr>
          <w:lang w:eastAsia="en-US"/>
        </w:rPr>
      </w:pPr>
      <w:r w:rsidRPr="00E07326">
        <w:rPr>
          <w:lang w:eastAsia="en-US"/>
        </w:rPr>
        <w:t>Based on the path coefficient results in the plot</w:t>
      </w:r>
      <w:r w:rsidR="006E2073">
        <w:rPr>
          <w:lang w:eastAsia="en-US"/>
        </w:rPr>
        <w:t xml:space="preserve"> of Figure 4.1</w:t>
      </w:r>
      <w:r w:rsidRPr="00E07326">
        <w:rPr>
          <w:lang w:eastAsia="en-US"/>
        </w:rPr>
        <w:t xml:space="preserve">, it can be seen that all items are statistically significant with respect to their respective structures. These items had t-statistics greater than 1.96 and p-values less than 0.05. It can be concluded that relationship quality trust indicators plays a vital roles in the construction of intention to remain, brand image, and customer satisfaction. This finding supports </w:t>
      </w:r>
      <w:r w:rsidR="00865DC7">
        <w:rPr>
          <w:noProof/>
        </w:rPr>
        <mc:AlternateContent>
          <mc:Choice Requires="wpg">
            <w:drawing>
              <wp:anchor distT="0" distB="0" distL="0" distR="0" simplePos="0" relativeHeight="251684871" behindDoc="0" locked="0" layoutInCell="1" allowOverlap="1" wp14:anchorId="18553A97" wp14:editId="4ECE944D">
                <wp:simplePos x="0" y="0"/>
                <wp:positionH relativeFrom="column">
                  <wp:posOffset>0</wp:posOffset>
                </wp:positionH>
                <wp:positionV relativeFrom="line">
                  <wp:posOffset>222885</wp:posOffset>
                </wp:positionV>
                <wp:extent cx="6299200" cy="2802890"/>
                <wp:effectExtent l="0" t="0" r="25400" b="0"/>
                <wp:wrapNone/>
                <wp:docPr id="1073741962" name="officeArt object" descr="群組 796098627"/>
                <wp:cNvGraphicFramePr/>
                <a:graphic xmlns:a="http://schemas.openxmlformats.org/drawingml/2006/main">
                  <a:graphicData uri="http://schemas.microsoft.com/office/word/2010/wordprocessingGroup">
                    <wpg:wgp>
                      <wpg:cNvGrpSpPr/>
                      <wpg:grpSpPr>
                        <a:xfrm>
                          <a:off x="0" y="0"/>
                          <a:ext cx="6299200" cy="2802890"/>
                          <a:chOff x="0" y="-4"/>
                          <a:chExt cx="6299208" cy="2803566"/>
                        </a:xfrm>
                      </wpg:grpSpPr>
                      <wpg:grpSp>
                        <wpg:cNvPr id="1073741958" name="群組 796098628"/>
                        <wpg:cNvGrpSpPr/>
                        <wpg:grpSpPr>
                          <a:xfrm>
                            <a:off x="0" y="-4"/>
                            <a:ext cx="6299208" cy="2803566"/>
                            <a:chOff x="0" y="-3"/>
                            <a:chExt cx="6299207" cy="2803565"/>
                          </a:xfrm>
                        </wpg:grpSpPr>
                        <wps:wsp>
                          <wps:cNvPr id="1073741929" name="Rectangle 5"/>
                          <wps:cNvSpPr txBox="1"/>
                          <wps:spPr>
                            <a:xfrm>
                              <a:off x="1082042" y="2026836"/>
                              <a:ext cx="1638304" cy="776726"/>
                            </a:xfrm>
                            <a:prstGeom prst="rect">
                              <a:avLst/>
                            </a:prstGeom>
                            <a:noFill/>
                            <a:ln w="12700" cap="flat">
                              <a:noFill/>
                              <a:miter lim="400000"/>
                            </a:ln>
                            <a:effectLst/>
                          </wps:spPr>
                          <wps:txbx>
                            <w:txbxContent>
                              <w:p w14:paraId="14275299" w14:textId="77777777" w:rsidR="00731D44" w:rsidRDefault="00731D44" w:rsidP="009307D1">
                                <w:pPr>
                                  <w:tabs>
                                    <w:tab w:val="left" w:pos="482"/>
                                    <w:tab w:val="left" w:pos="964"/>
                                    <w:tab w:val="left" w:pos="1446"/>
                                  </w:tabs>
                                  <w:spacing w:line="240" w:lineRule="auto"/>
                                  <w:jc w:val="left"/>
                                </w:pPr>
                                <w:r>
                                  <w:t>β = 0.784***</w:t>
                                </w:r>
                              </w:p>
                              <w:p w14:paraId="4398794B" w14:textId="77777777" w:rsidR="00731D44" w:rsidRDefault="00731D44" w:rsidP="009307D1">
                                <w:pPr>
                                  <w:tabs>
                                    <w:tab w:val="left" w:pos="482"/>
                                    <w:tab w:val="left" w:pos="964"/>
                                    <w:tab w:val="left" w:pos="1446"/>
                                  </w:tabs>
                                  <w:spacing w:line="240" w:lineRule="auto"/>
                                  <w:jc w:val="left"/>
                                </w:pPr>
                                <w:r>
                                  <w:t>t =7.811</w:t>
                                </w:r>
                              </w:p>
                            </w:txbxContent>
                          </wps:txbx>
                          <wps:bodyPr wrap="square" lIns="45719" tIns="45719" rIns="45719" bIns="45719" numCol="1" anchor="ctr">
                            <a:noAutofit/>
                          </wps:bodyPr>
                        </wps:wsp>
                        <wpg:grpSp>
                          <wpg:cNvPr id="1073741957" name="群組 796098630"/>
                          <wpg:cNvGrpSpPr/>
                          <wpg:grpSpPr>
                            <a:xfrm>
                              <a:off x="0" y="-3"/>
                              <a:ext cx="6299207" cy="2742306"/>
                              <a:chOff x="0" y="-2"/>
                              <a:chExt cx="6299206" cy="2742304"/>
                            </a:xfrm>
                          </wpg:grpSpPr>
                          <wpg:grpSp>
                            <wpg:cNvPr id="1073741955" name="群組 796098631"/>
                            <wpg:cNvGrpSpPr/>
                            <wpg:grpSpPr>
                              <a:xfrm>
                                <a:off x="0" y="-2"/>
                                <a:ext cx="6299206" cy="2604775"/>
                                <a:chOff x="0" y="-1"/>
                                <a:chExt cx="6299205" cy="2604773"/>
                              </a:xfrm>
                            </wpg:grpSpPr>
                            <wpg:grpSp>
                              <wpg:cNvPr id="1073741953" name="群組 796098632"/>
                              <wpg:cNvGrpSpPr/>
                              <wpg:grpSpPr>
                                <a:xfrm>
                                  <a:off x="0" y="-1"/>
                                  <a:ext cx="6299205" cy="2604773"/>
                                  <a:chOff x="0" y="0"/>
                                  <a:chExt cx="6299204" cy="2604771"/>
                                </a:xfrm>
                              </wpg:grpSpPr>
                              <wpg:grpSp>
                                <wpg:cNvPr id="1073741951" name="群組 796098633"/>
                                <wpg:cNvGrpSpPr/>
                                <wpg:grpSpPr>
                                  <a:xfrm>
                                    <a:off x="0" y="7619"/>
                                    <a:ext cx="6299204" cy="2597152"/>
                                    <a:chOff x="0" y="-1"/>
                                    <a:chExt cx="6299203" cy="2597151"/>
                                  </a:xfrm>
                                </wpg:grpSpPr>
                                <wpg:grpSp>
                                  <wpg:cNvPr id="1073741946" name="Group 2"/>
                                  <wpg:cNvGrpSpPr/>
                                  <wpg:grpSpPr>
                                    <a:xfrm>
                                      <a:off x="0" y="76157"/>
                                      <a:ext cx="6299203" cy="2497945"/>
                                      <a:chOff x="0" y="-53382"/>
                                      <a:chExt cx="6299202" cy="2497943"/>
                                    </a:xfrm>
                                  </wpg:grpSpPr>
                                  <wpg:grpSp>
                                    <wpg:cNvPr id="1073741932" name="Rectangle: Rounded Corners 1"/>
                                    <wpg:cNvGrpSpPr/>
                                    <wpg:grpSpPr>
                                      <a:xfrm>
                                        <a:off x="0" y="911463"/>
                                        <a:ext cx="1419179" cy="600117"/>
                                        <a:chOff x="0" y="0"/>
                                        <a:chExt cx="1419178" cy="600116"/>
                                      </a:xfrm>
                                    </wpg:grpSpPr>
                                    <wps:wsp>
                                      <wps:cNvPr id="1073741930"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31" name="Brand Image"/>
                                      <wps:cNvSpPr txBox="1"/>
                                      <wps:spPr>
                                        <a:xfrm>
                                          <a:off x="87715" y="41994"/>
                                          <a:ext cx="1243748" cy="516128"/>
                                        </a:xfrm>
                                        <a:prstGeom prst="rect">
                                          <a:avLst/>
                                        </a:prstGeom>
                                        <a:noFill/>
                                        <a:ln w="12700" cap="flat">
                                          <a:noFill/>
                                          <a:miter lim="400000"/>
                                        </a:ln>
                                        <a:effectLst/>
                                      </wps:spPr>
                                      <wps:txbx>
                                        <w:txbxContent>
                                          <w:p w14:paraId="4B72178C" w14:textId="77777777" w:rsidR="00731D44" w:rsidRDefault="00731D44" w:rsidP="009307D1">
                                            <w:pPr>
                                              <w:tabs>
                                                <w:tab w:val="left" w:pos="482"/>
                                                <w:tab w:val="left" w:pos="964"/>
                                                <w:tab w:val="left" w:pos="1446"/>
                                                <w:tab w:val="left" w:pos="1928"/>
                                              </w:tabs>
                                              <w:spacing w:line="240" w:lineRule="auto"/>
                                              <w:jc w:val="center"/>
                                            </w:pPr>
                                            <w:r>
                                              <w:t>Brand Image</w:t>
                                            </w:r>
                                          </w:p>
                                        </w:txbxContent>
                                      </wps:txbx>
                                      <wps:bodyPr wrap="square" lIns="45719" tIns="45719" rIns="45719" bIns="45719" numCol="1" anchor="ctr">
                                        <a:noAutofit/>
                                      </wps:bodyPr>
                                    </wps:wsp>
                                  </wpg:grpSp>
                                  <wpg:grpSp>
                                    <wpg:cNvPr id="1073741935" name="Rectangle: Rounded Corners 2"/>
                                    <wpg:cNvGrpSpPr/>
                                    <wpg:grpSpPr>
                                      <a:xfrm>
                                        <a:off x="2406722" y="-53382"/>
                                        <a:ext cx="1419180" cy="801966"/>
                                        <a:chOff x="0" y="-53381"/>
                                        <a:chExt cx="1419179" cy="801963"/>
                                      </a:xfrm>
                                    </wpg:grpSpPr>
                                    <wps:wsp>
                                      <wps:cNvPr id="1073741933"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34" name="Relationship Quality Trust"/>
                                      <wps:cNvSpPr txBox="1"/>
                                      <wps:spPr>
                                        <a:xfrm>
                                          <a:off x="96531" y="-53381"/>
                                          <a:ext cx="1243748" cy="801963"/>
                                        </a:xfrm>
                                        <a:prstGeom prst="rect">
                                          <a:avLst/>
                                        </a:prstGeom>
                                        <a:noFill/>
                                        <a:ln w="12700" cap="flat">
                                          <a:noFill/>
                                          <a:miter lim="400000"/>
                                        </a:ln>
                                        <a:effectLst/>
                                      </wps:spPr>
                                      <wps:txbx>
                                        <w:txbxContent>
                                          <w:p w14:paraId="72FE45E0" w14:textId="77777777" w:rsidR="00731D44" w:rsidRDefault="00731D44" w:rsidP="009307D1">
                                            <w:pPr>
                                              <w:tabs>
                                                <w:tab w:val="left" w:pos="482"/>
                                                <w:tab w:val="left" w:pos="964"/>
                                                <w:tab w:val="left" w:pos="1446"/>
                                                <w:tab w:val="left" w:pos="1928"/>
                                              </w:tabs>
                                              <w:spacing w:line="240" w:lineRule="auto"/>
                                              <w:jc w:val="center"/>
                                            </w:pPr>
                                            <w:r>
                                              <w:t>Relationship Quality Trust</w:t>
                                            </w:r>
                                          </w:p>
                                        </w:txbxContent>
                                      </wps:txbx>
                                      <wps:bodyPr wrap="square" lIns="45719" tIns="45719" rIns="45719" bIns="45719" numCol="1" anchor="t">
                                        <a:noAutofit/>
                                      </wps:bodyPr>
                                    </wps:wsp>
                                  </wpg:grpSp>
                                  <wpg:grpSp>
                                    <wpg:cNvPr id="1073741938" name="Rectangle: Rounded Corners 1"/>
                                    <wpg:cNvGrpSpPr/>
                                    <wpg:grpSpPr>
                                      <a:xfrm>
                                        <a:off x="4880021" y="946812"/>
                                        <a:ext cx="1419181" cy="689483"/>
                                        <a:chOff x="0" y="-22791"/>
                                        <a:chExt cx="1419179" cy="689481"/>
                                      </a:xfrm>
                                    </wpg:grpSpPr>
                                    <wps:wsp>
                                      <wps:cNvPr id="1073741936"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37" name="Customer Satisfaction"/>
                                      <wps:cNvSpPr txBox="1"/>
                                      <wps:spPr>
                                        <a:xfrm>
                                          <a:off x="87715" y="-22791"/>
                                          <a:ext cx="1243748" cy="689481"/>
                                        </a:xfrm>
                                        <a:prstGeom prst="rect">
                                          <a:avLst/>
                                        </a:prstGeom>
                                        <a:noFill/>
                                        <a:ln w="12700" cap="flat">
                                          <a:noFill/>
                                          <a:miter lim="400000"/>
                                        </a:ln>
                                        <a:effectLst/>
                                      </wps:spPr>
                                      <wps:txbx>
                                        <w:txbxContent>
                                          <w:p w14:paraId="1FCB916C" w14:textId="77777777" w:rsidR="00731D44" w:rsidRDefault="00731D44" w:rsidP="009307D1">
                                            <w:pPr>
                                              <w:tabs>
                                                <w:tab w:val="left" w:pos="482"/>
                                                <w:tab w:val="left" w:pos="964"/>
                                                <w:tab w:val="left" w:pos="1446"/>
                                                <w:tab w:val="left" w:pos="1928"/>
                                              </w:tabs>
                                              <w:spacing w:line="240" w:lineRule="auto"/>
                                              <w:jc w:val="center"/>
                                            </w:pPr>
                                            <w:r>
                                              <w:t>Customer Satisfaction</w:t>
                                            </w:r>
                                          </w:p>
                                        </w:txbxContent>
                                      </wps:txbx>
                                      <wps:bodyPr wrap="square" lIns="45719" tIns="45719" rIns="45719" bIns="45719" numCol="1" anchor="ctr">
                                        <a:noAutofit/>
                                      </wps:bodyPr>
                                    </wps:wsp>
                                  </wpg:grpSp>
                                  <wps:wsp>
                                    <wps:cNvPr id="1073741939" name="Straight Arrow Connector 5"/>
                                    <wps:cNvCnPr/>
                                    <wps:spPr>
                                      <a:xfrm>
                                        <a:off x="3825900" y="300058"/>
                                        <a:ext cx="1763712" cy="669546"/>
                                      </a:xfrm>
                                      <a:prstGeom prst="line">
                                        <a:avLst/>
                                      </a:prstGeom>
                                      <a:noFill/>
                                      <a:ln w="25400" cap="flat">
                                        <a:solidFill>
                                          <a:srgbClr val="000000"/>
                                        </a:solidFill>
                                        <a:prstDash val="solid"/>
                                        <a:round/>
                                        <a:tailEnd type="triangle" w="med" len="med"/>
                                      </a:ln>
                                      <a:effectLst/>
                                    </wps:spPr>
                                    <wps:bodyPr/>
                                  </wps:wsp>
                                  <wps:wsp>
                                    <wps:cNvPr id="1073741940" name="Straight Arrow Connector 1"/>
                                    <wps:cNvCnPr/>
                                    <wps:spPr>
                                      <a:xfrm flipV="1">
                                        <a:off x="3816582" y="1569720"/>
                                        <a:ext cx="1773029" cy="558462"/>
                                      </a:xfrm>
                                      <a:prstGeom prst="line">
                                        <a:avLst/>
                                      </a:prstGeom>
                                      <a:noFill/>
                                      <a:ln w="25400" cap="flat">
                                        <a:solidFill>
                                          <a:srgbClr val="000000"/>
                                        </a:solidFill>
                                        <a:prstDash val="solid"/>
                                        <a:round/>
                                        <a:tailEnd type="triangle" w="med" len="med"/>
                                      </a:ln>
                                      <a:effectLst/>
                                    </wps:spPr>
                                    <wps:bodyPr/>
                                  </wps:wsp>
                                  <wps:wsp>
                                    <wps:cNvPr id="1073741941" name="Straight Connector 26"/>
                                    <wps:cNvCnPr/>
                                    <wps:spPr>
                                      <a:xfrm flipH="1">
                                        <a:off x="598176" y="297094"/>
                                        <a:ext cx="1799357" cy="609573"/>
                                      </a:xfrm>
                                      <a:prstGeom prst="line">
                                        <a:avLst/>
                                      </a:prstGeom>
                                      <a:solidFill>
                                        <a:srgbClr val="FFFFFF"/>
                                      </a:solidFill>
                                      <a:ln w="25400" cap="flat">
                                        <a:solidFill>
                                          <a:srgbClr val="000000"/>
                                        </a:solidFill>
                                        <a:prstDash val="solid"/>
                                        <a:round/>
                                        <a:headEnd type="triangle" w="med" len="med"/>
                                      </a:ln>
                                      <a:effectLst/>
                                    </wps:spPr>
                                    <wps:bodyPr/>
                                  </wps:wsp>
                                  <wpg:grpSp>
                                    <wpg:cNvPr id="1073741944" name="Rectangle: Rounded Corners 3"/>
                                    <wpg:cNvGrpSpPr/>
                                    <wpg:grpSpPr>
                                      <a:xfrm>
                                        <a:off x="2397403" y="1788135"/>
                                        <a:ext cx="1419181" cy="656426"/>
                                        <a:chOff x="0" y="-39988"/>
                                        <a:chExt cx="1419179" cy="656424"/>
                                      </a:xfrm>
                                    </wpg:grpSpPr>
                                    <wps:wsp>
                                      <wps:cNvPr id="1073741942"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43" name="Intention to Remain"/>
                                      <wps:cNvSpPr txBox="1"/>
                                      <wps:spPr>
                                        <a:xfrm>
                                          <a:off x="87715" y="-39988"/>
                                          <a:ext cx="1261882" cy="656424"/>
                                        </a:xfrm>
                                        <a:prstGeom prst="rect">
                                          <a:avLst/>
                                        </a:prstGeom>
                                        <a:noFill/>
                                        <a:ln w="12700" cap="flat">
                                          <a:noFill/>
                                          <a:miter lim="400000"/>
                                        </a:ln>
                                        <a:effectLst/>
                                      </wps:spPr>
                                      <wps:txbx>
                                        <w:txbxContent>
                                          <w:p w14:paraId="5F969734" w14:textId="77777777" w:rsidR="00731D44" w:rsidRDefault="00731D44" w:rsidP="009307D1">
                                            <w:pPr>
                                              <w:tabs>
                                                <w:tab w:val="left" w:pos="482"/>
                                                <w:tab w:val="left" w:pos="964"/>
                                                <w:tab w:val="left" w:pos="1446"/>
                                                <w:tab w:val="left" w:pos="1928"/>
                                              </w:tabs>
                                              <w:spacing w:line="240" w:lineRule="auto"/>
                                              <w:jc w:val="center"/>
                                            </w:pPr>
                                            <w:r>
                                              <w:t>Intention to Remain</w:t>
                                            </w:r>
                                          </w:p>
                                        </w:txbxContent>
                                      </wps:txbx>
                                      <wps:bodyPr wrap="square" lIns="45719" tIns="45719" rIns="45719" bIns="45719" numCol="1" anchor="ctr">
                                        <a:noAutofit/>
                                      </wps:bodyPr>
                                    </wps:wsp>
                                  </wpg:grpSp>
                                  <wps:wsp>
                                    <wps:cNvPr id="1073741945" name="Straight Connector 26"/>
                                    <wps:cNvCnPr/>
                                    <wps:spPr>
                                      <a:xfrm flipH="1" flipV="1">
                                        <a:off x="598176" y="1516363"/>
                                        <a:ext cx="1799228" cy="609573"/>
                                      </a:xfrm>
                                      <a:prstGeom prst="line">
                                        <a:avLst/>
                                      </a:prstGeom>
                                      <a:solidFill>
                                        <a:srgbClr val="FFFFFF"/>
                                      </a:solidFill>
                                      <a:ln w="25400" cap="flat">
                                        <a:solidFill>
                                          <a:srgbClr val="000000"/>
                                        </a:solidFill>
                                        <a:prstDash val="solid"/>
                                        <a:round/>
                                        <a:headEnd type="triangle" w="med" len="med"/>
                                      </a:ln>
                                      <a:effectLst/>
                                    </wps:spPr>
                                    <wps:bodyPr/>
                                  </wps:wsp>
                                </wpg:grpSp>
                                <wps:wsp>
                                  <wps:cNvPr id="1073741947" name="Rectangle 5"/>
                                  <wps:cNvSpPr txBox="1"/>
                                  <wps:spPr>
                                    <a:xfrm>
                                      <a:off x="754379" y="76199"/>
                                      <a:ext cx="327661" cy="451486"/>
                                    </a:xfrm>
                                    <a:prstGeom prst="rect">
                                      <a:avLst/>
                                    </a:prstGeom>
                                    <a:noFill/>
                                    <a:ln w="12700" cap="flat">
                                      <a:noFill/>
                                      <a:miter lim="400000"/>
                                    </a:ln>
                                    <a:effectLst/>
                                  </wps:spPr>
                                  <wps:txbx>
                                    <w:txbxContent>
                                      <w:p w14:paraId="2F337DDC" w14:textId="77777777" w:rsidR="00731D44" w:rsidRDefault="00731D44" w:rsidP="009307D1">
                                        <w:pPr>
                                          <w:tabs>
                                            <w:tab w:val="left" w:pos="482"/>
                                          </w:tabs>
                                          <w:spacing w:before="240" w:line="240" w:lineRule="auto"/>
                                          <w:jc w:val="left"/>
                                        </w:pPr>
                                        <w:r>
                                          <w:t>H1</w:t>
                                        </w:r>
                                      </w:p>
                                    </w:txbxContent>
                                  </wps:txbx>
                                  <wps:bodyPr wrap="square" lIns="45719" tIns="45719" rIns="45719" bIns="45719" numCol="1" anchor="ctr">
                                    <a:noAutofit/>
                                  </wps:bodyPr>
                                </wps:wsp>
                                <wps:wsp>
                                  <wps:cNvPr id="1073741948" name="Rectangle 3"/>
                                  <wps:cNvSpPr txBox="1"/>
                                  <wps:spPr>
                                    <a:xfrm>
                                      <a:off x="4210946" y="-1"/>
                                      <a:ext cx="327661" cy="451486"/>
                                    </a:xfrm>
                                    <a:prstGeom prst="rect">
                                      <a:avLst/>
                                    </a:prstGeom>
                                    <a:noFill/>
                                    <a:ln w="12700" cap="flat">
                                      <a:noFill/>
                                      <a:miter lim="400000"/>
                                    </a:ln>
                                    <a:effectLst/>
                                  </wps:spPr>
                                  <wps:txbx>
                                    <w:txbxContent>
                                      <w:p w14:paraId="65701DD6" w14:textId="77777777" w:rsidR="00731D44" w:rsidRDefault="00731D44" w:rsidP="009307D1">
                                        <w:pPr>
                                          <w:tabs>
                                            <w:tab w:val="left" w:pos="482"/>
                                          </w:tabs>
                                          <w:spacing w:before="240" w:line="240" w:lineRule="auto"/>
                                          <w:jc w:val="left"/>
                                        </w:pPr>
                                        <w:r>
                                          <w:t>H3</w:t>
                                        </w:r>
                                      </w:p>
                                    </w:txbxContent>
                                  </wps:txbx>
                                  <wps:bodyPr wrap="square" lIns="45719" tIns="45719" rIns="45719" bIns="45719" numCol="1" anchor="ctr">
                                    <a:noAutofit/>
                                  </wps:bodyPr>
                                </wps:wsp>
                                <wps:wsp>
                                  <wps:cNvPr id="1073741949" name="Rectangle 6"/>
                                  <wps:cNvSpPr txBox="1"/>
                                  <wps:spPr>
                                    <a:xfrm>
                                      <a:off x="4210946" y="2106295"/>
                                      <a:ext cx="327661" cy="451486"/>
                                    </a:xfrm>
                                    <a:prstGeom prst="rect">
                                      <a:avLst/>
                                    </a:prstGeom>
                                    <a:noFill/>
                                    <a:ln w="12700" cap="flat">
                                      <a:noFill/>
                                      <a:miter lim="400000"/>
                                    </a:ln>
                                    <a:effectLst/>
                                  </wps:spPr>
                                  <wps:txbx>
                                    <w:txbxContent>
                                      <w:p w14:paraId="19358E6F" w14:textId="77777777" w:rsidR="00731D44" w:rsidRDefault="00731D44" w:rsidP="009307D1">
                                        <w:pPr>
                                          <w:tabs>
                                            <w:tab w:val="left" w:pos="482"/>
                                          </w:tabs>
                                          <w:spacing w:before="240" w:line="240" w:lineRule="auto"/>
                                          <w:jc w:val="left"/>
                                        </w:pPr>
                                        <w:r>
                                          <w:t>H4</w:t>
                                        </w:r>
                                      </w:p>
                                    </w:txbxContent>
                                  </wps:txbx>
                                  <wps:bodyPr wrap="square" lIns="45719" tIns="45719" rIns="45719" bIns="45719" numCol="1" anchor="ctr">
                                    <a:noAutofit/>
                                  </wps:bodyPr>
                                </wps:wsp>
                                <wps:wsp>
                                  <wps:cNvPr id="1073741950" name="Rectangle 7"/>
                                  <wps:cNvSpPr txBox="1"/>
                                  <wps:spPr>
                                    <a:xfrm>
                                      <a:off x="830579" y="2019300"/>
                                      <a:ext cx="327661" cy="577850"/>
                                    </a:xfrm>
                                    <a:prstGeom prst="rect">
                                      <a:avLst/>
                                    </a:prstGeom>
                                    <a:noFill/>
                                    <a:ln w="12700" cap="flat">
                                      <a:noFill/>
                                      <a:miter lim="400000"/>
                                    </a:ln>
                                    <a:effectLst/>
                                  </wps:spPr>
                                  <wps:txbx>
                                    <w:txbxContent>
                                      <w:p w14:paraId="36A5FD2F" w14:textId="77777777" w:rsidR="00731D44" w:rsidRDefault="00731D44" w:rsidP="009307D1">
                                        <w:pPr>
                                          <w:tabs>
                                            <w:tab w:val="left" w:pos="482"/>
                                          </w:tabs>
                                          <w:spacing w:before="240" w:line="240" w:lineRule="auto"/>
                                          <w:jc w:val="left"/>
                                        </w:pPr>
                                        <w:r>
                                          <w:t>H2</w:t>
                                        </w:r>
                                      </w:p>
                                    </w:txbxContent>
                                  </wps:txbx>
                                  <wps:bodyPr wrap="square" lIns="45719" tIns="45719" rIns="45719" bIns="45719" numCol="1" anchor="ctr">
                                    <a:noAutofit/>
                                  </wps:bodyPr>
                                </wps:wsp>
                              </wpg:grpSp>
                              <wps:wsp>
                                <wps:cNvPr id="1073741952" name="Rectangle 5"/>
                                <wps:cNvSpPr txBox="1"/>
                                <wps:spPr>
                                  <a:xfrm>
                                    <a:off x="1082039" y="0"/>
                                    <a:ext cx="1421211" cy="776726"/>
                                  </a:xfrm>
                                  <a:prstGeom prst="rect">
                                    <a:avLst/>
                                  </a:prstGeom>
                                  <a:noFill/>
                                  <a:ln w="12700" cap="flat">
                                    <a:noFill/>
                                    <a:miter lim="400000"/>
                                  </a:ln>
                                  <a:effectLst/>
                                </wps:spPr>
                                <wps:txbx>
                                  <w:txbxContent>
                                    <w:p w14:paraId="18EECB25" w14:textId="77777777" w:rsidR="00731D44" w:rsidRDefault="00731D44" w:rsidP="009307D1">
                                      <w:pPr>
                                        <w:tabs>
                                          <w:tab w:val="left" w:pos="482"/>
                                          <w:tab w:val="left" w:pos="964"/>
                                          <w:tab w:val="left" w:pos="1446"/>
                                        </w:tabs>
                                        <w:spacing w:line="240" w:lineRule="auto"/>
                                        <w:jc w:val="left"/>
                                      </w:pPr>
                                      <w:r>
                                        <w:t>β = 0.791***</w:t>
                                      </w:r>
                                    </w:p>
                                    <w:p w14:paraId="1BF40078" w14:textId="77777777" w:rsidR="00731D44" w:rsidRDefault="00731D44" w:rsidP="009307D1">
                                      <w:pPr>
                                        <w:tabs>
                                          <w:tab w:val="left" w:pos="482"/>
                                          <w:tab w:val="left" w:pos="964"/>
                                          <w:tab w:val="left" w:pos="1446"/>
                                        </w:tabs>
                                        <w:spacing w:line="240" w:lineRule="auto"/>
                                        <w:jc w:val="left"/>
                                      </w:pPr>
                                      <w:r>
                                        <w:t>t =7.298</w:t>
                                      </w:r>
                                    </w:p>
                                  </w:txbxContent>
                                </wps:txbx>
                                <wps:bodyPr wrap="square" lIns="45719" tIns="45719" rIns="45719" bIns="45719" numCol="1" anchor="ctr">
                                  <a:noAutofit/>
                                </wps:bodyPr>
                              </wps:wsp>
                            </wpg:grpSp>
                            <wps:wsp>
                              <wps:cNvPr id="1073741954" name="Rectangle 5"/>
                              <wps:cNvSpPr txBox="1"/>
                              <wps:spPr>
                                <a:xfrm>
                                  <a:off x="4572000" y="0"/>
                                  <a:ext cx="1363973" cy="776726"/>
                                </a:xfrm>
                                <a:prstGeom prst="rect">
                                  <a:avLst/>
                                </a:prstGeom>
                                <a:noFill/>
                                <a:ln w="12700" cap="flat">
                                  <a:noFill/>
                                  <a:miter lim="400000"/>
                                </a:ln>
                                <a:effectLst/>
                              </wps:spPr>
                              <wps:txbx>
                                <w:txbxContent>
                                  <w:p w14:paraId="7AC2ADA5" w14:textId="77777777" w:rsidR="00731D44" w:rsidRDefault="00731D44" w:rsidP="009307D1">
                                    <w:pPr>
                                      <w:tabs>
                                        <w:tab w:val="left" w:pos="482"/>
                                        <w:tab w:val="left" w:pos="964"/>
                                        <w:tab w:val="left" w:pos="1446"/>
                                      </w:tabs>
                                      <w:spacing w:line="240" w:lineRule="auto"/>
                                      <w:jc w:val="left"/>
                                    </w:pPr>
                                    <w:r>
                                      <w:t>β = 0.617***</w:t>
                                    </w:r>
                                  </w:p>
                                  <w:p w14:paraId="198C79AC" w14:textId="77777777" w:rsidR="00731D44" w:rsidRDefault="00731D44" w:rsidP="009307D1">
                                    <w:pPr>
                                      <w:tabs>
                                        <w:tab w:val="left" w:pos="482"/>
                                        <w:tab w:val="left" w:pos="964"/>
                                        <w:tab w:val="left" w:pos="1446"/>
                                      </w:tabs>
                                      <w:spacing w:line="240" w:lineRule="auto"/>
                                      <w:jc w:val="left"/>
                                    </w:pPr>
                                    <w:r>
                                      <w:t>t =6.884</w:t>
                                    </w:r>
                                  </w:p>
                                </w:txbxContent>
                              </wps:txbx>
                              <wps:bodyPr wrap="square" lIns="45719" tIns="45719" rIns="45719" bIns="45719" numCol="1" anchor="ctr">
                                <a:noAutofit/>
                              </wps:bodyPr>
                            </wps:wsp>
                          </wpg:grpSp>
                          <wps:wsp>
                            <wps:cNvPr id="1073741956" name="Rectangle 5"/>
                            <wps:cNvSpPr txBox="1"/>
                            <wps:spPr>
                              <a:xfrm>
                                <a:off x="4632957" y="1965576"/>
                                <a:ext cx="1143006" cy="776726"/>
                              </a:xfrm>
                              <a:prstGeom prst="rect">
                                <a:avLst/>
                              </a:prstGeom>
                              <a:noFill/>
                              <a:ln w="12700" cap="flat">
                                <a:noFill/>
                                <a:miter lim="400000"/>
                              </a:ln>
                              <a:effectLst/>
                            </wps:spPr>
                            <wps:txbx>
                              <w:txbxContent>
                                <w:p w14:paraId="3D247029" w14:textId="77777777" w:rsidR="00731D44" w:rsidRDefault="00731D44" w:rsidP="009307D1">
                                  <w:pPr>
                                    <w:tabs>
                                      <w:tab w:val="left" w:pos="482"/>
                                      <w:tab w:val="left" w:pos="964"/>
                                      <w:tab w:val="left" w:pos="1446"/>
                                    </w:tabs>
                                    <w:spacing w:line="240" w:lineRule="auto"/>
                                    <w:jc w:val="left"/>
                                  </w:pPr>
                                  <w:r>
                                    <w:t>β = 0.271*</w:t>
                                  </w:r>
                                </w:p>
                                <w:p w14:paraId="39EFA2F8" w14:textId="77777777" w:rsidR="00731D44" w:rsidRDefault="00731D44" w:rsidP="009307D1">
                                  <w:pPr>
                                    <w:tabs>
                                      <w:tab w:val="left" w:pos="482"/>
                                      <w:tab w:val="left" w:pos="964"/>
                                      <w:tab w:val="left" w:pos="1446"/>
                                    </w:tabs>
                                    <w:spacing w:line="240" w:lineRule="auto"/>
                                    <w:jc w:val="left"/>
                                  </w:pPr>
                                  <w:r>
                                    <w:t>t =2.520</w:t>
                                  </w:r>
                                </w:p>
                              </w:txbxContent>
                            </wps:txbx>
                            <wps:bodyPr wrap="square" lIns="45719" tIns="45719" rIns="45719" bIns="45719" numCol="1" anchor="ctr">
                              <a:noAutofit/>
                            </wps:bodyPr>
                          </wps:wsp>
                        </wpg:grpSp>
                      </wpg:grpSp>
                      <wpg:grpSp>
                        <wpg:cNvPr id="1073741961" name="Rectangle: Rounded Corners 3"/>
                        <wpg:cNvGrpSpPr/>
                        <wpg:grpSpPr>
                          <a:xfrm>
                            <a:off x="2415539" y="920219"/>
                            <a:ext cx="1419180" cy="786663"/>
                            <a:chOff x="0" y="-123720"/>
                            <a:chExt cx="1419179" cy="786662"/>
                          </a:xfrm>
                        </wpg:grpSpPr>
                        <wps:wsp>
                          <wps:cNvPr id="1073741959" name="Rounded Rectangle"/>
                          <wps:cNvSpPr/>
                          <wps:spPr>
                            <a:xfrm>
                              <a:off x="0" y="0"/>
                              <a:ext cx="1419179" cy="600091"/>
                            </a:xfrm>
                            <a:prstGeom prst="roundRect">
                              <a:avLst>
                                <a:gd name="adj" fmla="val 16667"/>
                              </a:avLst>
                            </a:prstGeom>
                            <a:solidFill>
                              <a:srgbClr val="FFFFFF"/>
                            </a:solidFill>
                            <a:ln w="25400" cap="flat">
                              <a:solidFill>
                                <a:srgbClr val="000000"/>
                              </a:solidFill>
                              <a:prstDash val="solid"/>
                              <a:round/>
                            </a:ln>
                            <a:effectLst/>
                          </wps:spPr>
                          <wps:bodyPr/>
                        </wps:wsp>
                        <wps:wsp>
                          <wps:cNvPr id="1073741960" name="Franchise Model"/>
                          <wps:cNvSpPr txBox="1"/>
                          <wps:spPr>
                            <a:xfrm>
                              <a:off x="87713" y="-123720"/>
                              <a:ext cx="1243752" cy="786662"/>
                            </a:xfrm>
                            <a:prstGeom prst="rect">
                              <a:avLst/>
                            </a:prstGeom>
                            <a:noFill/>
                            <a:ln w="12700" cap="flat">
                              <a:noFill/>
                              <a:miter lim="400000"/>
                            </a:ln>
                            <a:effectLst/>
                          </wps:spPr>
                          <wps:txbx>
                            <w:txbxContent>
                              <w:p w14:paraId="394BE846" w14:textId="77777777" w:rsidR="00731D44" w:rsidRDefault="00731D44" w:rsidP="009307D1">
                                <w:pPr>
                                  <w:tabs>
                                    <w:tab w:val="left" w:pos="482"/>
                                    <w:tab w:val="left" w:pos="964"/>
                                    <w:tab w:val="left" w:pos="1446"/>
                                    <w:tab w:val="left" w:pos="1928"/>
                                  </w:tabs>
                                  <w:spacing w:line="240" w:lineRule="auto"/>
                                  <w:jc w:val="center"/>
                                </w:pPr>
                                <w:r>
                                  <w:rPr>
                                    <w:b/>
                                    <w:bCs/>
                                    <w:u w:val="single"/>
                                  </w:rPr>
                                  <w:t>Franchise Model</w:t>
                                </w:r>
                              </w:p>
                            </w:txbxContent>
                          </wps:txbx>
                          <wps:bodyPr wrap="square" lIns="45719" tIns="45719" rIns="45719" bIns="45719" numCol="1" anchor="ctr">
                            <a:noAutofit/>
                          </wps:bodyPr>
                        </wps:wsp>
                      </wpg:grpSp>
                    </wpg:wgp>
                  </a:graphicData>
                </a:graphic>
                <wp14:sizeRelV relativeFrom="margin">
                  <wp14:pctHeight>0</wp14:pctHeight>
                </wp14:sizeRelV>
              </wp:anchor>
            </w:drawing>
          </mc:Choice>
          <mc:Fallback>
            <w:pict>
              <v:group w14:anchorId="18553A97" id="_x0000_s1126" alt="群組 796098627" style="position:absolute;left:0;text-align:left;margin-left:0;margin-top:17.55pt;width:496pt;height:220.7pt;z-index:251684871;mso-wrap-distance-left:0;mso-wrap-distance-right:0;mso-position-vertical-relative:line;mso-height-relative:margin" coordorigin="" coordsize="62992,2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">
                <v:group id="群組 796098628" o:spid="_x0000_s1127" style="position:absolute;width:62992;height:28035" coordorigin="" coordsize="62992,28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">
                  <v:shape id="Rectangle 5" o:spid="_x0000_s1128" type="#_x0000_t202" style="position:absolute;left:10820;top:20268;width:16383;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" filled="f" stroked="f" strokeweight="1pt">
                    <v:stroke miterlimit="4"/>
                    <v:textbox inset="1.27mm,1.27mm,1.27mm,1.27mm">
                      <w:txbxContent>
                        <w:p w14:paraId="14275299" w14:textId="77777777" w:rsidR="00731D44" w:rsidRDefault="00731D44" w:rsidP="009307D1">
                          <w:pPr>
                            <w:tabs>
                              <w:tab w:val="left" w:pos="482"/>
                              <w:tab w:val="left" w:pos="964"/>
                              <w:tab w:val="left" w:pos="1446"/>
                            </w:tabs>
                            <w:spacing w:line="240" w:lineRule="auto"/>
                            <w:jc w:val="left"/>
                          </w:pPr>
                          <w:r>
                            <w:t>β = 0.784***</w:t>
                          </w:r>
                        </w:p>
                        <w:p w14:paraId="4398794B" w14:textId="77777777" w:rsidR="00731D44" w:rsidRDefault="00731D44" w:rsidP="009307D1">
                          <w:pPr>
                            <w:tabs>
                              <w:tab w:val="left" w:pos="482"/>
                              <w:tab w:val="left" w:pos="964"/>
                              <w:tab w:val="left" w:pos="1446"/>
                            </w:tabs>
                            <w:spacing w:line="240" w:lineRule="auto"/>
                            <w:jc w:val="left"/>
                          </w:pPr>
                          <w:r>
                            <w:t>t =7.811</w:t>
                          </w:r>
                        </w:p>
                      </w:txbxContent>
                    </v:textbox>
                  </v:shape>
                  <v:group id="群組 796098630" o:spid="_x0000_s1129" style="position:absolute;width:62992;height:27423" coordorigin="" coordsize="62992,2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">
                    <v:group id="群組 796098631" o:spid="_x0000_s1130" style="position:absolute;width:62992;height:26047" coordorigin="" coordsize="62992,2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">
                      <v:group id="群組 796098632" o:spid="_x0000_s1131" style="position:absolute;width:62992;height:26047" coordsize="62992,2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">
                        <v:group id="群組 796098633" o:spid="_x0000_s1132" style="position:absolute;top:76;width:62992;height:25971" coordorigin="" coordsize="62992,2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">
                          <v:group id="Group 2" o:spid="_x0000_s1133" style="position:absolute;top:761;width:62992;height:24980" coordorigin=",-533" coordsize="62992,2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">
                            <v:group id="Rectangle: Rounded Corners 1" o:spid="_x0000_s1134" style="position:absolute;top:9114;width:14191;height:6001" coordsize="1419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">
                              <v:roundrect id="Rounded Rectangle" o:spid="_x0000_s1135"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" strokeweight="2pt"/>
                              <v:shape id="Brand Image" o:spid="_x0000_s1136" type="#_x0000_t202" style="position:absolute;left:877;top:419;width:12437;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" filled="f" stroked="f" strokeweight="1pt">
                                <v:stroke miterlimit="4"/>
                                <v:textbox inset="1.27mm,1.27mm,1.27mm,1.27mm">
                                  <w:txbxContent>
                                    <w:p w14:paraId="4B72178C" w14:textId="77777777" w:rsidR="00731D44" w:rsidRDefault="00731D44" w:rsidP="009307D1">
                                      <w:pPr>
                                        <w:tabs>
                                          <w:tab w:val="left" w:pos="482"/>
                                          <w:tab w:val="left" w:pos="964"/>
                                          <w:tab w:val="left" w:pos="1446"/>
                                          <w:tab w:val="left" w:pos="1928"/>
                                        </w:tabs>
                                        <w:spacing w:line="240" w:lineRule="auto"/>
                                        <w:jc w:val="center"/>
                                      </w:pPr>
                                      <w:r>
                                        <w:t>Brand Image</w:t>
                                      </w:r>
                                    </w:p>
                                  </w:txbxContent>
                                </v:textbox>
                              </v:shape>
                            </v:group>
                            <v:group id="Rectangle: Rounded Corners 2" o:spid="_x0000_s1137" style="position:absolute;left:24067;top:-533;width:14192;height:8018" coordorigin=",-533" coordsize="14191,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">
                              <v:roundrect id="Rounded Rectangle" o:spid="_x0000_s1138"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" strokeweight="2pt"/>
                              <v:shape id="Relationship Quality Trust" o:spid="_x0000_s1139" type="#_x0000_t202" style="position:absolute;left:965;top:-533;width:12437;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" filled="f" stroked="f" strokeweight="1pt">
                                <v:stroke miterlimit="4"/>
                                <v:textbox inset="1.27mm,1.27mm,1.27mm,1.27mm">
                                  <w:txbxContent>
                                    <w:p w14:paraId="72FE45E0" w14:textId="77777777" w:rsidR="00731D44" w:rsidRDefault="00731D44" w:rsidP="009307D1">
                                      <w:pPr>
                                        <w:tabs>
                                          <w:tab w:val="left" w:pos="482"/>
                                          <w:tab w:val="left" w:pos="964"/>
                                          <w:tab w:val="left" w:pos="1446"/>
                                          <w:tab w:val="left" w:pos="1928"/>
                                        </w:tabs>
                                        <w:spacing w:line="240" w:lineRule="auto"/>
                                        <w:jc w:val="center"/>
                                      </w:pPr>
                                      <w:r>
                                        <w:t>Relationship Quality Trust</w:t>
                                      </w:r>
                                    </w:p>
                                  </w:txbxContent>
                                </v:textbox>
                              </v:shape>
                            </v:group>
                            <v:group id="Rectangle: Rounded Corners 1" o:spid="_x0000_s1140" style="position:absolute;left:48800;top:9468;width:14192;height:6894" coordorigin=",-227" coordsize="14191,6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">
                              <v:roundrect id="Rounded Rectangle" o:spid="_x0000_s1141"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" strokeweight="2pt"/>
                              <v:shape id="Customer Satisfaction" o:spid="_x0000_s1142" type="#_x0000_t202" style="position:absolute;left:877;top:-227;width:12437;height: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" filled="f" stroked="f" strokeweight="1pt">
                                <v:stroke miterlimit="4"/>
                                <v:textbox inset="1.27mm,1.27mm,1.27mm,1.27mm">
                                  <w:txbxContent>
                                    <w:p w14:paraId="1FCB916C" w14:textId="77777777" w:rsidR="00731D44" w:rsidRDefault="00731D44" w:rsidP="009307D1">
                                      <w:pPr>
                                        <w:tabs>
                                          <w:tab w:val="left" w:pos="482"/>
                                          <w:tab w:val="left" w:pos="964"/>
                                          <w:tab w:val="left" w:pos="1446"/>
                                          <w:tab w:val="left" w:pos="1928"/>
                                        </w:tabs>
                                        <w:spacing w:line="240" w:lineRule="auto"/>
                                        <w:jc w:val="center"/>
                                      </w:pPr>
                                      <w:r>
                                        <w:t>Customer Satisfaction</w:t>
                                      </w:r>
                                    </w:p>
                                  </w:txbxContent>
                                </v:textbox>
                              </v:shape>
                            </v:group>
                            <v:line id="Straight Arrow Connector 5" o:spid="_x0000_s1143" style="position:absolute;visibility:visible;mso-wrap-style:square" from="38259,3000" to="55896,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" strokeweight="2pt">
                              <v:stroke endarrow="block"/>
                            </v:line>
                            <v:line id="Straight Arrow Connector 1" o:spid="_x0000_s1144" style="position:absolute;flip:y;visibility:visible;mso-wrap-style:square" from="38165,15697" to="55896,2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" strokeweight="2pt">
                              <v:stroke endarrow="block"/>
                            </v:line>
                            <v:line id="Straight Connector 26" o:spid="_x0000_s1145" style="position:absolute;flip:x;visibility:visible;mso-wrap-style:square" from="5981,2970" to="23975,9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" filled="t" strokeweight="2pt">
                              <v:stroke startarrow="block"/>
                            </v:line>
                            <v:group id="Rectangle: Rounded Corners 3" o:spid="_x0000_s1146" style="position:absolute;left:23974;top:17881;width:14191;height:6564" coordorigin=",-399" coordsize="14191,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">
                              <v:roundrect id="Rounded Rectangle" o:spid="_x0000_s1147"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" strokeweight="2pt"/>
                              <v:shape id="Intention to Remain" o:spid="_x0000_s1148" type="#_x0000_t202" style="position:absolute;left:877;top:-399;width:12618;height:6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" filled="f" stroked="f" strokeweight="1pt">
                                <v:stroke miterlimit="4"/>
                                <v:textbox inset="1.27mm,1.27mm,1.27mm,1.27mm">
                                  <w:txbxContent>
                                    <w:p w14:paraId="5F969734" w14:textId="77777777" w:rsidR="00731D44" w:rsidRDefault="00731D44" w:rsidP="009307D1">
                                      <w:pPr>
                                        <w:tabs>
                                          <w:tab w:val="left" w:pos="482"/>
                                          <w:tab w:val="left" w:pos="964"/>
                                          <w:tab w:val="left" w:pos="1446"/>
                                          <w:tab w:val="left" w:pos="1928"/>
                                        </w:tabs>
                                        <w:spacing w:line="240" w:lineRule="auto"/>
                                        <w:jc w:val="center"/>
                                      </w:pPr>
                                      <w:r>
                                        <w:t>Intention to Remain</w:t>
                                      </w:r>
                                    </w:p>
                                  </w:txbxContent>
                                </v:textbox>
                              </v:shape>
                            </v:group>
                            <v:line id="Straight Connector 26" o:spid="_x0000_s1149" style="position:absolute;flip:x y;visibility:visible;mso-wrap-style:square" from="5981,15163" to="23974,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" filled="t" strokeweight="2pt">
                              <v:stroke startarrow="block"/>
                            </v:line>
                          </v:group>
                          <v:shape id="Rectangle 5" o:spid="_x0000_s1150" type="#_x0000_t202" style="position:absolute;left:7543;top:761;width:3277;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" filled="f" stroked="f" strokeweight="1pt">
                            <v:stroke miterlimit="4"/>
                            <v:textbox inset="1.27mm,1.27mm,1.27mm,1.27mm">
                              <w:txbxContent>
                                <w:p w14:paraId="2F337DDC" w14:textId="77777777" w:rsidR="00731D44" w:rsidRDefault="00731D44" w:rsidP="009307D1">
                                  <w:pPr>
                                    <w:tabs>
                                      <w:tab w:val="left" w:pos="482"/>
                                    </w:tabs>
                                    <w:spacing w:before="240" w:line="240" w:lineRule="auto"/>
                                    <w:jc w:val="left"/>
                                  </w:pPr>
                                  <w:r>
                                    <w:t>H1</w:t>
                                  </w:r>
                                </w:p>
                              </w:txbxContent>
                            </v:textbox>
                          </v:shape>
                          <v:shape id="Rectangle 3" o:spid="_x0000_s1151" type="#_x0000_t202" style="position:absolute;left:42109;width:3277;height:4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" filled="f" stroked="f" strokeweight="1pt">
                            <v:stroke miterlimit="4"/>
                            <v:textbox inset="1.27mm,1.27mm,1.27mm,1.27mm">
                              <w:txbxContent>
                                <w:p w14:paraId="65701DD6" w14:textId="77777777" w:rsidR="00731D44" w:rsidRDefault="00731D44" w:rsidP="009307D1">
                                  <w:pPr>
                                    <w:tabs>
                                      <w:tab w:val="left" w:pos="482"/>
                                    </w:tabs>
                                    <w:spacing w:before="240" w:line="240" w:lineRule="auto"/>
                                    <w:jc w:val="left"/>
                                  </w:pPr>
                                  <w:r>
                                    <w:t>H3</w:t>
                                  </w:r>
                                </w:p>
                              </w:txbxContent>
                            </v:textbox>
                          </v:shape>
                          <v:shape id="Rectangle 6" o:spid="_x0000_s1152" type="#_x0000_t202" style="position:absolute;left:42109;top:21062;width:3277;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" filled="f" stroked="f" strokeweight="1pt">
                            <v:stroke miterlimit="4"/>
                            <v:textbox inset="1.27mm,1.27mm,1.27mm,1.27mm">
                              <w:txbxContent>
                                <w:p w14:paraId="19358E6F" w14:textId="77777777" w:rsidR="00731D44" w:rsidRDefault="00731D44" w:rsidP="009307D1">
                                  <w:pPr>
                                    <w:tabs>
                                      <w:tab w:val="left" w:pos="482"/>
                                    </w:tabs>
                                    <w:spacing w:before="240" w:line="240" w:lineRule="auto"/>
                                    <w:jc w:val="left"/>
                                  </w:pPr>
                                  <w:r>
                                    <w:t>H4</w:t>
                                  </w:r>
                                </w:p>
                              </w:txbxContent>
                            </v:textbox>
                          </v:shape>
                          <v:shape id="Rectangle 7" o:spid="_x0000_s1153" type="#_x0000_t202" style="position:absolute;left:8305;top:20193;width:3277;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" filled="f" stroked="f" strokeweight="1pt">
                            <v:stroke miterlimit="4"/>
                            <v:textbox inset="1.27mm,1.27mm,1.27mm,1.27mm">
                              <w:txbxContent>
                                <w:p w14:paraId="36A5FD2F" w14:textId="77777777" w:rsidR="00731D44" w:rsidRDefault="00731D44" w:rsidP="009307D1">
                                  <w:pPr>
                                    <w:tabs>
                                      <w:tab w:val="left" w:pos="482"/>
                                    </w:tabs>
                                    <w:spacing w:before="240" w:line="240" w:lineRule="auto"/>
                                    <w:jc w:val="left"/>
                                  </w:pPr>
                                  <w:r>
                                    <w:t>H2</w:t>
                                  </w:r>
                                </w:p>
                              </w:txbxContent>
                            </v:textbox>
                          </v:shape>
                        </v:group>
                        <v:shape id="Rectangle 5" o:spid="_x0000_s1154" type="#_x0000_t202" style="position:absolute;left:10820;width:14212;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" filled="f" stroked="f" strokeweight="1pt">
                          <v:stroke miterlimit="4"/>
                          <v:textbox inset="1.27mm,1.27mm,1.27mm,1.27mm">
                            <w:txbxContent>
                              <w:p w14:paraId="18EECB25" w14:textId="77777777" w:rsidR="00731D44" w:rsidRDefault="00731D44" w:rsidP="009307D1">
                                <w:pPr>
                                  <w:tabs>
                                    <w:tab w:val="left" w:pos="482"/>
                                    <w:tab w:val="left" w:pos="964"/>
                                    <w:tab w:val="left" w:pos="1446"/>
                                  </w:tabs>
                                  <w:spacing w:line="240" w:lineRule="auto"/>
                                  <w:jc w:val="left"/>
                                </w:pPr>
                                <w:r>
                                  <w:t>β = 0.791***</w:t>
                                </w:r>
                              </w:p>
                              <w:p w14:paraId="1BF40078" w14:textId="77777777" w:rsidR="00731D44" w:rsidRDefault="00731D44" w:rsidP="009307D1">
                                <w:pPr>
                                  <w:tabs>
                                    <w:tab w:val="left" w:pos="482"/>
                                    <w:tab w:val="left" w:pos="964"/>
                                    <w:tab w:val="left" w:pos="1446"/>
                                  </w:tabs>
                                  <w:spacing w:line="240" w:lineRule="auto"/>
                                  <w:jc w:val="left"/>
                                </w:pPr>
                                <w:r>
                                  <w:t>t =7.298</w:t>
                                </w:r>
                              </w:p>
                            </w:txbxContent>
                          </v:textbox>
                        </v:shape>
                      </v:group>
                      <v:shape id="Rectangle 5" o:spid="_x0000_s1155" type="#_x0000_t202" style="position:absolute;left:45720;width:13639;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" filled="f" stroked="f" strokeweight="1pt">
                        <v:stroke miterlimit="4"/>
                        <v:textbox inset="1.27mm,1.27mm,1.27mm,1.27mm">
                          <w:txbxContent>
                            <w:p w14:paraId="7AC2ADA5" w14:textId="77777777" w:rsidR="00731D44" w:rsidRDefault="00731D44" w:rsidP="009307D1">
                              <w:pPr>
                                <w:tabs>
                                  <w:tab w:val="left" w:pos="482"/>
                                  <w:tab w:val="left" w:pos="964"/>
                                  <w:tab w:val="left" w:pos="1446"/>
                                </w:tabs>
                                <w:spacing w:line="240" w:lineRule="auto"/>
                                <w:jc w:val="left"/>
                              </w:pPr>
                              <w:r>
                                <w:t>β = 0.617***</w:t>
                              </w:r>
                            </w:p>
                            <w:p w14:paraId="198C79AC" w14:textId="77777777" w:rsidR="00731D44" w:rsidRDefault="00731D44" w:rsidP="009307D1">
                              <w:pPr>
                                <w:tabs>
                                  <w:tab w:val="left" w:pos="482"/>
                                  <w:tab w:val="left" w:pos="964"/>
                                  <w:tab w:val="left" w:pos="1446"/>
                                </w:tabs>
                                <w:spacing w:line="240" w:lineRule="auto"/>
                                <w:jc w:val="left"/>
                              </w:pPr>
                              <w:r>
                                <w:t>t =6.884</w:t>
                              </w:r>
                            </w:p>
                          </w:txbxContent>
                        </v:textbox>
                      </v:shape>
                    </v:group>
                    <v:shape id="Rectangle 5" o:spid="_x0000_s1156" type="#_x0000_t202" style="position:absolute;left:46329;top:19655;width:11430;height:7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" filled="f" stroked="f" strokeweight="1pt">
                      <v:stroke miterlimit="4"/>
                      <v:textbox inset="1.27mm,1.27mm,1.27mm,1.27mm">
                        <w:txbxContent>
                          <w:p w14:paraId="3D247029" w14:textId="77777777" w:rsidR="00731D44" w:rsidRDefault="00731D44" w:rsidP="009307D1">
                            <w:pPr>
                              <w:tabs>
                                <w:tab w:val="left" w:pos="482"/>
                                <w:tab w:val="left" w:pos="964"/>
                                <w:tab w:val="left" w:pos="1446"/>
                              </w:tabs>
                              <w:spacing w:line="240" w:lineRule="auto"/>
                              <w:jc w:val="left"/>
                            </w:pPr>
                            <w:r>
                              <w:t>β = 0.271*</w:t>
                            </w:r>
                          </w:p>
                          <w:p w14:paraId="39EFA2F8" w14:textId="77777777" w:rsidR="00731D44" w:rsidRDefault="00731D44" w:rsidP="009307D1">
                            <w:pPr>
                              <w:tabs>
                                <w:tab w:val="left" w:pos="482"/>
                                <w:tab w:val="left" w:pos="964"/>
                                <w:tab w:val="left" w:pos="1446"/>
                              </w:tabs>
                              <w:spacing w:line="240" w:lineRule="auto"/>
                              <w:jc w:val="left"/>
                            </w:pPr>
                            <w:r>
                              <w:t>t =2.520</w:t>
                            </w:r>
                          </w:p>
                        </w:txbxContent>
                      </v:textbox>
                    </v:shape>
                  </v:group>
                </v:group>
                <v:group id="Rectangle: Rounded Corners 3" o:spid="_x0000_s1157" style="position:absolute;left:24155;top:9202;width:14192;height:7866" coordorigin=",-1237" coordsize="14191,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">
                  <v:roundrect id="Rounded Rectangle" o:spid="_x0000_s1158" style="position:absolute;width:14191;height:6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" strokeweight="2pt"/>
                  <v:shape id="Franchise Model" o:spid="_x0000_s1159" type="#_x0000_t202" style="position:absolute;left:877;top:-1237;width:12437;height:7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" filled="f" stroked="f" strokeweight="1pt">
                    <v:stroke miterlimit="4"/>
                    <v:textbox inset="1.27mm,1.27mm,1.27mm,1.27mm">
                      <w:txbxContent>
                        <w:p w14:paraId="394BE846" w14:textId="77777777" w:rsidR="00731D44" w:rsidRDefault="00731D44" w:rsidP="009307D1">
                          <w:pPr>
                            <w:tabs>
                              <w:tab w:val="left" w:pos="482"/>
                              <w:tab w:val="left" w:pos="964"/>
                              <w:tab w:val="left" w:pos="1446"/>
                              <w:tab w:val="left" w:pos="1928"/>
                            </w:tabs>
                            <w:spacing w:line="240" w:lineRule="auto"/>
                            <w:jc w:val="center"/>
                          </w:pPr>
                          <w:r>
                            <w:rPr>
                              <w:b/>
                              <w:bCs/>
                              <w:u w:val="single"/>
                            </w:rPr>
                            <w:t>Franchise Model</w:t>
                          </w:r>
                        </w:p>
                      </w:txbxContent>
                    </v:textbox>
                  </v:shape>
                </v:group>
                <w10:wrap anchory="line"/>
              </v:group>
            </w:pict>
          </mc:Fallback>
        </mc:AlternateContent>
      </w:r>
      <w:r w:rsidRPr="00E07326">
        <w:rPr>
          <w:lang w:eastAsia="en-US"/>
        </w:rPr>
        <w:t>the proposed hypothesis.</w:t>
      </w:r>
    </w:p>
    <w:p w14:paraId="31595D98" w14:textId="6280002D" w:rsidR="009307D1" w:rsidRDefault="009307D1" w:rsidP="009307D1">
      <w:pPr>
        <w:ind w:firstLine="475"/>
        <w:rPr>
          <w:b/>
          <w:bCs/>
        </w:rPr>
      </w:pPr>
    </w:p>
    <w:p w14:paraId="4C6863B0" w14:textId="22DD7A3D" w:rsidR="009307D1" w:rsidRDefault="009307D1" w:rsidP="009307D1">
      <w:pPr>
        <w:ind w:firstLine="475"/>
        <w:rPr>
          <w:b/>
          <w:bCs/>
        </w:rPr>
      </w:pPr>
    </w:p>
    <w:p w14:paraId="5BC53E1D" w14:textId="77777777" w:rsidR="009307D1" w:rsidRDefault="009307D1" w:rsidP="009307D1">
      <w:pPr>
        <w:ind w:firstLine="475"/>
        <w:rPr>
          <w:b/>
          <w:bCs/>
        </w:rPr>
      </w:pPr>
    </w:p>
    <w:p w14:paraId="38ECBCF2" w14:textId="77777777" w:rsidR="009307D1" w:rsidRDefault="009307D1" w:rsidP="009307D1">
      <w:pPr>
        <w:ind w:firstLine="475"/>
        <w:rPr>
          <w:b/>
          <w:bCs/>
        </w:rPr>
      </w:pPr>
    </w:p>
    <w:p w14:paraId="6D1964A8" w14:textId="77777777" w:rsidR="009307D1" w:rsidRDefault="009307D1" w:rsidP="009307D1">
      <w:pPr>
        <w:ind w:firstLine="475"/>
        <w:rPr>
          <w:b/>
          <w:bCs/>
        </w:rPr>
      </w:pPr>
    </w:p>
    <w:p w14:paraId="02376B95" w14:textId="77777777" w:rsidR="009307D1" w:rsidRDefault="009307D1" w:rsidP="009307D1">
      <w:pPr>
        <w:ind w:firstLine="475"/>
        <w:rPr>
          <w:b/>
          <w:bCs/>
        </w:rPr>
      </w:pPr>
    </w:p>
    <w:p w14:paraId="2326F1FF" w14:textId="77777777" w:rsidR="009307D1" w:rsidRDefault="009307D1" w:rsidP="009307D1">
      <w:pPr>
        <w:ind w:firstLine="475"/>
        <w:rPr>
          <w:b/>
          <w:bCs/>
        </w:rPr>
      </w:pPr>
    </w:p>
    <w:p w14:paraId="281E8654" w14:textId="751D0D32" w:rsidR="009307D1" w:rsidRDefault="00E46023" w:rsidP="009307D1">
      <w:pPr>
        <w:pStyle w:val="Graph"/>
        <w:spacing w:before="240" w:after="240"/>
      </w:pPr>
      <w:bookmarkStart w:id="51" w:name="_Toc156233830"/>
      <w:r>
        <w:t>Figure 4.2</w:t>
      </w:r>
      <w:r w:rsidR="009307D1">
        <w:t xml:space="preserve"> Result of Franchise SEM Structural Model</w:t>
      </w:r>
      <w:bookmarkEnd w:id="51"/>
    </w:p>
    <w:p w14:paraId="361401F5" w14:textId="3FF28069" w:rsidR="009307D1" w:rsidRDefault="009307D1" w:rsidP="009307D1">
      <w:pPr>
        <w:ind w:firstLine="475"/>
        <w:rPr>
          <w:rFonts w:ascii="標楷體" w:hAnsi="標楷體"/>
        </w:rPr>
      </w:pPr>
      <w:r>
        <w:lastRenderedPageBreak/>
        <w:t xml:space="preserve">Based on the path coefficient results in the franchise model </w:t>
      </w:r>
      <w:r w:rsidR="002E12E9">
        <w:t>plot</w:t>
      </w:r>
      <w:r w:rsidR="006E2073">
        <w:t xml:space="preserve"> in Figure 4.2</w:t>
      </w:r>
      <w:r w:rsidR="002E12E9">
        <w:t>,</w:t>
      </w:r>
      <w:r>
        <w:t xml:space="preserve"> </w:t>
      </w:r>
      <w:r w:rsidR="002E12E9">
        <w:t>these</w:t>
      </w:r>
      <w:r>
        <w:t xml:space="preserve"> items had t-statistics greater than 1.96 and p-values less than 0.05. It can be concluded that relationship quality trust </w:t>
      </w:r>
      <w:r>
        <w:rPr>
          <w:lang w:val="it-IT"/>
        </w:rPr>
        <w:t>indicators</w:t>
      </w:r>
      <w:r>
        <w:t xml:space="preserve"> plays a vital roles in the construction of intention to </w:t>
      </w:r>
      <w:r w:rsidR="002E12E9">
        <w:t>remain,</w:t>
      </w:r>
      <w:r>
        <w:t xml:space="preserve"> brand image, and customer </w:t>
      </w:r>
      <w:r w:rsidR="002E12E9">
        <w:t xml:space="preserve">satisfaction. </w:t>
      </w:r>
      <w:r>
        <w:t>This finding supports the proposed hypothesis.</w:t>
      </w:r>
    </w:p>
    <w:bookmarkStart w:id="52" w:name="_Toc156233719"/>
    <w:bookmarkStart w:id="53" w:name="_Toc156289814"/>
    <w:p w14:paraId="389BEBBF" w14:textId="618AD9C6" w:rsidR="009307D1" w:rsidRDefault="00865DC7" w:rsidP="009307D1">
      <w:pPr>
        <w:pStyle w:val="2"/>
        <w:spacing w:before="120" w:after="120"/>
        <w:rPr>
          <w:lang w:eastAsia="en-US"/>
        </w:rPr>
      </w:pPr>
      <w:r>
        <w:rPr>
          <w:noProof/>
        </w:rPr>
        <mc:AlternateContent>
          <mc:Choice Requires="wpg">
            <w:drawing>
              <wp:anchor distT="0" distB="0" distL="0" distR="0" simplePos="0" relativeHeight="251685895" behindDoc="0" locked="0" layoutInCell="1" allowOverlap="1" wp14:anchorId="067EEA60" wp14:editId="31F84EDB">
                <wp:simplePos x="0" y="0"/>
                <wp:positionH relativeFrom="column">
                  <wp:posOffset>0</wp:posOffset>
                </wp:positionH>
                <wp:positionV relativeFrom="line">
                  <wp:posOffset>97790</wp:posOffset>
                </wp:positionV>
                <wp:extent cx="6299200" cy="2742565"/>
                <wp:effectExtent l="0" t="0" r="25400" b="635"/>
                <wp:wrapNone/>
                <wp:docPr id="1073741996" name="officeArt object" descr="群組 796098652"/>
                <wp:cNvGraphicFramePr/>
                <a:graphic xmlns:a="http://schemas.openxmlformats.org/drawingml/2006/main">
                  <a:graphicData uri="http://schemas.microsoft.com/office/word/2010/wordprocessingGroup">
                    <wpg:wgp>
                      <wpg:cNvGrpSpPr/>
                      <wpg:grpSpPr>
                        <a:xfrm>
                          <a:off x="0" y="0"/>
                          <a:ext cx="6299200" cy="2742565"/>
                          <a:chOff x="0" y="-4"/>
                          <a:chExt cx="6299208" cy="2742691"/>
                        </a:xfrm>
                      </wpg:grpSpPr>
                      <wpg:grpSp>
                        <wpg:cNvPr id="1073741992" name="群組 796098653"/>
                        <wpg:cNvGrpSpPr/>
                        <wpg:grpSpPr>
                          <a:xfrm>
                            <a:off x="0" y="-4"/>
                            <a:ext cx="6299208" cy="2742691"/>
                            <a:chOff x="0" y="-3"/>
                            <a:chExt cx="6299207" cy="2742690"/>
                          </a:xfrm>
                        </wpg:grpSpPr>
                        <wps:wsp>
                          <wps:cNvPr id="1073741963" name="Rectangle 5"/>
                          <wps:cNvSpPr txBox="1"/>
                          <wps:spPr>
                            <a:xfrm>
                              <a:off x="1173479" y="1965960"/>
                              <a:ext cx="972416" cy="776726"/>
                            </a:xfrm>
                            <a:prstGeom prst="rect">
                              <a:avLst/>
                            </a:prstGeom>
                            <a:noFill/>
                            <a:ln w="12700" cap="flat">
                              <a:noFill/>
                              <a:miter lim="400000"/>
                            </a:ln>
                            <a:effectLst/>
                          </wps:spPr>
                          <wps:txbx>
                            <w:txbxContent>
                              <w:p w14:paraId="301A99A6" w14:textId="77777777" w:rsidR="00731D44" w:rsidRDefault="00731D44" w:rsidP="009307D1">
                                <w:pPr>
                                  <w:tabs>
                                    <w:tab w:val="left" w:pos="482"/>
                                    <w:tab w:val="left" w:pos="964"/>
                                    <w:tab w:val="left" w:pos="1446"/>
                                  </w:tabs>
                                  <w:spacing w:line="240" w:lineRule="auto"/>
                                  <w:jc w:val="left"/>
                                </w:pPr>
                                <w:r>
                                  <w:t>β = 0.593</w:t>
                                </w:r>
                              </w:p>
                              <w:p w14:paraId="07855571" w14:textId="77777777" w:rsidR="00731D44" w:rsidRDefault="00731D44" w:rsidP="009307D1">
                                <w:pPr>
                                  <w:tabs>
                                    <w:tab w:val="left" w:pos="482"/>
                                    <w:tab w:val="left" w:pos="964"/>
                                    <w:tab w:val="left" w:pos="1446"/>
                                  </w:tabs>
                                  <w:spacing w:line="240" w:lineRule="auto"/>
                                  <w:jc w:val="left"/>
                                </w:pPr>
                                <w:r>
                                  <w:t>t =1.054</w:t>
                                </w:r>
                              </w:p>
                            </w:txbxContent>
                          </wps:txbx>
                          <wps:bodyPr wrap="square" lIns="45719" tIns="45719" rIns="45719" bIns="45719" numCol="1" anchor="ctr">
                            <a:noAutofit/>
                          </wps:bodyPr>
                        </wps:wsp>
                        <wpg:grpSp>
                          <wpg:cNvPr id="1073741991" name="群組 796098655"/>
                          <wpg:cNvGrpSpPr/>
                          <wpg:grpSpPr>
                            <a:xfrm>
                              <a:off x="0" y="-3"/>
                              <a:ext cx="6299207" cy="2742690"/>
                              <a:chOff x="0" y="-2"/>
                              <a:chExt cx="6299206" cy="2742688"/>
                            </a:xfrm>
                          </wpg:grpSpPr>
                          <wpg:grpSp>
                            <wpg:cNvPr id="1073741989" name="群組 178720992"/>
                            <wpg:cNvGrpSpPr/>
                            <wpg:grpSpPr>
                              <a:xfrm>
                                <a:off x="0" y="-2"/>
                                <a:ext cx="6299206" cy="2604775"/>
                                <a:chOff x="0" y="-1"/>
                                <a:chExt cx="6299205" cy="2604773"/>
                              </a:xfrm>
                            </wpg:grpSpPr>
                            <wpg:grpSp>
                              <wpg:cNvPr id="1073741987" name="群組 178720993"/>
                              <wpg:cNvGrpSpPr/>
                              <wpg:grpSpPr>
                                <a:xfrm>
                                  <a:off x="0" y="-1"/>
                                  <a:ext cx="6299205" cy="2604773"/>
                                  <a:chOff x="0" y="0"/>
                                  <a:chExt cx="6299204" cy="2604771"/>
                                </a:xfrm>
                              </wpg:grpSpPr>
                              <wpg:grpSp>
                                <wpg:cNvPr id="1073741985" name="群組 178720994"/>
                                <wpg:cNvGrpSpPr/>
                                <wpg:grpSpPr>
                                  <a:xfrm>
                                    <a:off x="0" y="7619"/>
                                    <a:ext cx="6299204" cy="2597152"/>
                                    <a:chOff x="0" y="-1"/>
                                    <a:chExt cx="6299203" cy="2597151"/>
                                  </a:xfrm>
                                </wpg:grpSpPr>
                                <wpg:grpSp>
                                  <wpg:cNvPr id="1073741980" name="Group 2"/>
                                  <wpg:cNvGrpSpPr/>
                                  <wpg:grpSpPr>
                                    <a:xfrm>
                                      <a:off x="0" y="90897"/>
                                      <a:ext cx="6299203" cy="2466886"/>
                                      <a:chOff x="0" y="-38642"/>
                                      <a:chExt cx="6299202" cy="2466884"/>
                                    </a:xfrm>
                                  </wpg:grpSpPr>
                                  <wpg:grpSp>
                                    <wpg:cNvPr id="1073741966" name="Rectangle: Rounded Corners 1"/>
                                    <wpg:cNvGrpSpPr/>
                                    <wpg:grpSpPr>
                                      <a:xfrm>
                                        <a:off x="0" y="911463"/>
                                        <a:ext cx="1419179" cy="600117"/>
                                        <a:chOff x="0" y="0"/>
                                        <a:chExt cx="1419178" cy="600116"/>
                                      </a:xfrm>
                                    </wpg:grpSpPr>
                                    <wps:wsp>
                                      <wps:cNvPr id="1073741964"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65" name="Brand Image"/>
                                      <wps:cNvSpPr txBox="1"/>
                                      <wps:spPr>
                                        <a:xfrm>
                                          <a:off x="87715" y="41994"/>
                                          <a:ext cx="1243748" cy="516128"/>
                                        </a:xfrm>
                                        <a:prstGeom prst="rect">
                                          <a:avLst/>
                                        </a:prstGeom>
                                        <a:noFill/>
                                        <a:ln w="12700" cap="flat">
                                          <a:noFill/>
                                          <a:miter lim="400000"/>
                                        </a:ln>
                                        <a:effectLst/>
                                      </wps:spPr>
                                      <wps:txbx>
                                        <w:txbxContent>
                                          <w:p w14:paraId="212B8541" w14:textId="77777777" w:rsidR="00731D44" w:rsidRDefault="00731D44" w:rsidP="009307D1">
                                            <w:pPr>
                                              <w:tabs>
                                                <w:tab w:val="left" w:pos="482"/>
                                                <w:tab w:val="left" w:pos="964"/>
                                                <w:tab w:val="left" w:pos="1446"/>
                                                <w:tab w:val="left" w:pos="1928"/>
                                              </w:tabs>
                                              <w:spacing w:line="240" w:lineRule="auto"/>
                                              <w:jc w:val="center"/>
                                            </w:pPr>
                                            <w:r>
                                              <w:t>Brand Image</w:t>
                                            </w:r>
                                          </w:p>
                                        </w:txbxContent>
                                      </wps:txbx>
                                      <wps:bodyPr wrap="square" lIns="45719" tIns="45719" rIns="45719" bIns="45719" numCol="1" anchor="ctr">
                                        <a:noAutofit/>
                                      </wps:bodyPr>
                                    </wps:wsp>
                                  </wpg:grpSp>
                                  <wpg:grpSp>
                                    <wpg:cNvPr id="1073741969" name="Rectangle: Rounded Corners 2"/>
                                    <wpg:cNvGrpSpPr/>
                                    <wpg:grpSpPr>
                                      <a:xfrm>
                                        <a:off x="2406722" y="-38642"/>
                                        <a:ext cx="1419180" cy="687661"/>
                                        <a:chOff x="0" y="-38641"/>
                                        <a:chExt cx="1419179" cy="687659"/>
                                      </a:xfrm>
                                    </wpg:grpSpPr>
                                    <wps:wsp>
                                      <wps:cNvPr id="1073741967"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68" name="Relationship Quality Trust"/>
                                      <wps:cNvSpPr txBox="1"/>
                                      <wps:spPr>
                                        <a:xfrm>
                                          <a:off x="87713" y="-38641"/>
                                          <a:ext cx="1243748" cy="687659"/>
                                        </a:xfrm>
                                        <a:prstGeom prst="rect">
                                          <a:avLst/>
                                        </a:prstGeom>
                                        <a:noFill/>
                                        <a:ln w="12700" cap="flat">
                                          <a:noFill/>
                                          <a:miter lim="400000"/>
                                        </a:ln>
                                        <a:effectLst/>
                                      </wps:spPr>
                                      <wps:txbx>
                                        <w:txbxContent>
                                          <w:p w14:paraId="1DA3C0BE" w14:textId="77777777" w:rsidR="00731D44" w:rsidRDefault="00731D44" w:rsidP="009307D1">
                                            <w:pPr>
                                              <w:tabs>
                                                <w:tab w:val="left" w:pos="482"/>
                                                <w:tab w:val="left" w:pos="964"/>
                                                <w:tab w:val="left" w:pos="1446"/>
                                                <w:tab w:val="left" w:pos="1928"/>
                                              </w:tabs>
                                              <w:spacing w:line="240" w:lineRule="auto"/>
                                              <w:jc w:val="center"/>
                                            </w:pPr>
                                            <w:r>
                                              <w:t>Relationship Quality Trust</w:t>
                                            </w:r>
                                          </w:p>
                                        </w:txbxContent>
                                      </wps:txbx>
                                      <wps:bodyPr wrap="square" lIns="45719" tIns="45719" rIns="45719" bIns="45719" numCol="1" anchor="t">
                                        <a:noAutofit/>
                                      </wps:bodyPr>
                                    </wps:wsp>
                                  </wpg:grpSp>
                                  <wpg:grpSp>
                                    <wpg:cNvPr id="1073741972" name="Rectangle: Rounded Corners 1"/>
                                    <wpg:cNvGrpSpPr/>
                                    <wpg:grpSpPr>
                                      <a:xfrm>
                                        <a:off x="4880021" y="906667"/>
                                        <a:ext cx="1419181" cy="663055"/>
                                        <a:chOff x="0" y="-62936"/>
                                        <a:chExt cx="1419179" cy="663053"/>
                                      </a:xfrm>
                                    </wpg:grpSpPr>
                                    <wps:wsp>
                                      <wps:cNvPr id="1073741970"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71" name="Customer Satisfaction"/>
                                      <wps:cNvSpPr txBox="1"/>
                                      <wps:spPr>
                                        <a:xfrm>
                                          <a:off x="87715" y="-62936"/>
                                          <a:ext cx="1243748" cy="621058"/>
                                        </a:xfrm>
                                        <a:prstGeom prst="rect">
                                          <a:avLst/>
                                        </a:prstGeom>
                                        <a:noFill/>
                                        <a:ln w="12700" cap="flat">
                                          <a:noFill/>
                                          <a:miter lim="400000"/>
                                        </a:ln>
                                        <a:effectLst/>
                                      </wps:spPr>
                                      <wps:txbx>
                                        <w:txbxContent>
                                          <w:p w14:paraId="2E26005B" w14:textId="77777777" w:rsidR="00731D44" w:rsidRDefault="00731D44" w:rsidP="009307D1">
                                            <w:pPr>
                                              <w:tabs>
                                                <w:tab w:val="left" w:pos="482"/>
                                                <w:tab w:val="left" w:pos="964"/>
                                                <w:tab w:val="left" w:pos="1446"/>
                                                <w:tab w:val="left" w:pos="1928"/>
                                              </w:tabs>
                                              <w:spacing w:line="240" w:lineRule="auto"/>
                                              <w:jc w:val="center"/>
                                            </w:pPr>
                                            <w:r>
                                              <w:t>Customer Satisfaction</w:t>
                                            </w:r>
                                          </w:p>
                                        </w:txbxContent>
                                      </wps:txbx>
                                      <wps:bodyPr wrap="square" lIns="45719" tIns="45719" rIns="45719" bIns="45719" numCol="1" anchor="ctr">
                                        <a:noAutofit/>
                                      </wps:bodyPr>
                                    </wps:wsp>
                                  </wpg:grpSp>
                                  <wps:wsp>
                                    <wps:cNvPr id="1073741973" name="Straight Arrow Connector 5"/>
                                    <wps:cNvCnPr/>
                                    <wps:spPr>
                                      <a:xfrm>
                                        <a:off x="3825900" y="300058"/>
                                        <a:ext cx="1763712" cy="669546"/>
                                      </a:xfrm>
                                      <a:prstGeom prst="line">
                                        <a:avLst/>
                                      </a:prstGeom>
                                      <a:noFill/>
                                      <a:ln w="25400" cap="flat">
                                        <a:solidFill>
                                          <a:srgbClr val="000000"/>
                                        </a:solidFill>
                                        <a:prstDash val="solid"/>
                                        <a:round/>
                                        <a:tailEnd type="triangle" w="med" len="med"/>
                                      </a:ln>
                                      <a:effectLst/>
                                    </wps:spPr>
                                    <wps:bodyPr/>
                                  </wps:wsp>
                                  <wps:wsp>
                                    <wps:cNvPr id="1073741974" name="Straight Arrow Connector 1"/>
                                    <wps:cNvCnPr/>
                                    <wps:spPr>
                                      <a:xfrm flipV="1">
                                        <a:off x="3816582" y="1569720"/>
                                        <a:ext cx="1773029" cy="558462"/>
                                      </a:xfrm>
                                      <a:prstGeom prst="line">
                                        <a:avLst/>
                                      </a:prstGeom>
                                      <a:noFill/>
                                      <a:ln w="12700" cap="flat">
                                        <a:solidFill>
                                          <a:srgbClr val="000000"/>
                                        </a:solidFill>
                                        <a:prstDash val="dash"/>
                                        <a:round/>
                                        <a:tailEnd type="triangle" w="med" len="med"/>
                                      </a:ln>
                                      <a:effectLst/>
                                    </wps:spPr>
                                    <wps:bodyPr/>
                                  </wps:wsp>
                                  <wps:wsp>
                                    <wps:cNvPr id="1073741975" name="Straight Connector 26"/>
                                    <wps:cNvCnPr/>
                                    <wps:spPr>
                                      <a:xfrm flipH="1">
                                        <a:off x="598176" y="297094"/>
                                        <a:ext cx="1799357" cy="609573"/>
                                      </a:xfrm>
                                      <a:prstGeom prst="line">
                                        <a:avLst/>
                                      </a:prstGeom>
                                      <a:solidFill>
                                        <a:srgbClr val="FFFFFF"/>
                                      </a:solidFill>
                                      <a:ln w="12700" cap="flat">
                                        <a:solidFill>
                                          <a:srgbClr val="000000"/>
                                        </a:solidFill>
                                        <a:prstDash val="dash"/>
                                        <a:round/>
                                        <a:headEnd type="triangle" w="med" len="med"/>
                                      </a:ln>
                                      <a:effectLst/>
                                    </wps:spPr>
                                    <wps:bodyPr/>
                                  </wps:wsp>
                                  <wpg:grpSp>
                                    <wpg:cNvPr id="1073741978" name="Rectangle: Rounded Corners 3"/>
                                    <wpg:cNvGrpSpPr/>
                                    <wpg:grpSpPr>
                                      <a:xfrm>
                                        <a:off x="2397403" y="1794675"/>
                                        <a:ext cx="1419181" cy="633567"/>
                                        <a:chOff x="0" y="-33448"/>
                                        <a:chExt cx="1419179" cy="633565"/>
                                      </a:xfrm>
                                    </wpg:grpSpPr>
                                    <wps:wsp>
                                      <wps:cNvPr id="1073741976" name="Rounded Rectangle"/>
                                      <wps:cNvSpPr/>
                                      <wps:spPr>
                                        <a:xfrm>
                                          <a:off x="0" y="0"/>
                                          <a:ext cx="1419179" cy="600117"/>
                                        </a:xfrm>
                                        <a:prstGeom prst="roundRect">
                                          <a:avLst>
                                            <a:gd name="adj" fmla="val 16667"/>
                                          </a:avLst>
                                        </a:prstGeom>
                                        <a:solidFill>
                                          <a:srgbClr val="FFFFFF"/>
                                        </a:solidFill>
                                        <a:ln w="25400" cap="flat">
                                          <a:solidFill>
                                            <a:srgbClr val="000000"/>
                                          </a:solidFill>
                                          <a:prstDash val="solid"/>
                                          <a:round/>
                                        </a:ln>
                                        <a:effectLst/>
                                      </wps:spPr>
                                      <wps:bodyPr/>
                                    </wps:wsp>
                                    <wps:wsp>
                                      <wps:cNvPr id="1073741977" name="Intention to Remain"/>
                                      <wps:cNvSpPr txBox="1"/>
                                      <wps:spPr>
                                        <a:xfrm>
                                          <a:off x="105846" y="-33448"/>
                                          <a:ext cx="1243748" cy="633563"/>
                                        </a:xfrm>
                                        <a:prstGeom prst="rect">
                                          <a:avLst/>
                                        </a:prstGeom>
                                        <a:noFill/>
                                        <a:ln w="12700" cap="flat">
                                          <a:noFill/>
                                          <a:miter lim="400000"/>
                                        </a:ln>
                                        <a:effectLst/>
                                      </wps:spPr>
                                      <wps:txbx>
                                        <w:txbxContent>
                                          <w:p w14:paraId="02E879E8" w14:textId="77777777" w:rsidR="00731D44" w:rsidRDefault="00731D44" w:rsidP="009307D1">
                                            <w:pPr>
                                              <w:tabs>
                                                <w:tab w:val="left" w:pos="482"/>
                                                <w:tab w:val="left" w:pos="964"/>
                                                <w:tab w:val="left" w:pos="1446"/>
                                                <w:tab w:val="left" w:pos="1928"/>
                                              </w:tabs>
                                              <w:spacing w:line="240" w:lineRule="auto"/>
                                              <w:jc w:val="center"/>
                                            </w:pPr>
                                            <w:r>
                                              <w:t>Intention to Remain</w:t>
                                            </w:r>
                                          </w:p>
                                        </w:txbxContent>
                                      </wps:txbx>
                                      <wps:bodyPr wrap="square" lIns="45719" tIns="45719" rIns="45719" bIns="45719" numCol="1" anchor="ctr">
                                        <a:noAutofit/>
                                      </wps:bodyPr>
                                    </wps:wsp>
                                  </wpg:grpSp>
                                  <wps:wsp>
                                    <wps:cNvPr id="1073741979" name="Straight Connector 26"/>
                                    <wps:cNvCnPr/>
                                    <wps:spPr>
                                      <a:xfrm flipH="1" flipV="1">
                                        <a:off x="598176" y="1516363"/>
                                        <a:ext cx="1799228" cy="609573"/>
                                      </a:xfrm>
                                      <a:prstGeom prst="line">
                                        <a:avLst/>
                                      </a:prstGeom>
                                      <a:solidFill>
                                        <a:srgbClr val="FFFFFF"/>
                                      </a:solidFill>
                                      <a:ln w="12700" cap="flat">
                                        <a:solidFill>
                                          <a:srgbClr val="000000"/>
                                        </a:solidFill>
                                        <a:prstDash val="dash"/>
                                        <a:round/>
                                        <a:headEnd type="triangle" w="med" len="med"/>
                                      </a:ln>
                                      <a:effectLst/>
                                    </wps:spPr>
                                    <wps:bodyPr/>
                                  </wps:wsp>
                                </wpg:grpSp>
                                <wps:wsp>
                                  <wps:cNvPr id="1073741981" name="Rectangle 5"/>
                                  <wps:cNvSpPr txBox="1"/>
                                  <wps:spPr>
                                    <a:xfrm>
                                      <a:off x="754379" y="76199"/>
                                      <a:ext cx="327661" cy="451486"/>
                                    </a:xfrm>
                                    <a:prstGeom prst="rect">
                                      <a:avLst/>
                                    </a:prstGeom>
                                    <a:noFill/>
                                    <a:ln w="12700" cap="flat">
                                      <a:noFill/>
                                      <a:miter lim="400000"/>
                                    </a:ln>
                                    <a:effectLst/>
                                  </wps:spPr>
                                  <wps:txbx>
                                    <w:txbxContent>
                                      <w:p w14:paraId="2B995A67" w14:textId="77777777" w:rsidR="00731D44" w:rsidRDefault="00731D44" w:rsidP="009307D1">
                                        <w:pPr>
                                          <w:tabs>
                                            <w:tab w:val="left" w:pos="482"/>
                                          </w:tabs>
                                          <w:spacing w:before="240" w:line="240" w:lineRule="auto"/>
                                          <w:jc w:val="left"/>
                                        </w:pPr>
                                        <w:r>
                                          <w:t>H1</w:t>
                                        </w:r>
                                      </w:p>
                                    </w:txbxContent>
                                  </wps:txbx>
                                  <wps:bodyPr wrap="square" lIns="45719" tIns="45719" rIns="45719" bIns="45719" numCol="1" anchor="ctr">
                                    <a:noAutofit/>
                                  </wps:bodyPr>
                                </wps:wsp>
                                <wps:wsp>
                                  <wps:cNvPr id="1073741982" name="Rectangle 3"/>
                                  <wps:cNvSpPr txBox="1"/>
                                  <wps:spPr>
                                    <a:xfrm>
                                      <a:off x="4210946" y="-1"/>
                                      <a:ext cx="327661" cy="451486"/>
                                    </a:xfrm>
                                    <a:prstGeom prst="rect">
                                      <a:avLst/>
                                    </a:prstGeom>
                                    <a:noFill/>
                                    <a:ln w="12700" cap="flat">
                                      <a:noFill/>
                                      <a:miter lim="400000"/>
                                    </a:ln>
                                    <a:effectLst/>
                                  </wps:spPr>
                                  <wps:txbx>
                                    <w:txbxContent>
                                      <w:p w14:paraId="352DDFD6" w14:textId="77777777" w:rsidR="00731D44" w:rsidRDefault="00731D44" w:rsidP="009307D1">
                                        <w:pPr>
                                          <w:tabs>
                                            <w:tab w:val="left" w:pos="482"/>
                                          </w:tabs>
                                          <w:spacing w:before="240" w:line="240" w:lineRule="auto"/>
                                          <w:jc w:val="left"/>
                                        </w:pPr>
                                        <w:r>
                                          <w:t>H3</w:t>
                                        </w:r>
                                      </w:p>
                                    </w:txbxContent>
                                  </wps:txbx>
                                  <wps:bodyPr wrap="square" lIns="45719" tIns="45719" rIns="45719" bIns="45719" numCol="1" anchor="ctr">
                                    <a:noAutofit/>
                                  </wps:bodyPr>
                                </wps:wsp>
                                <wps:wsp>
                                  <wps:cNvPr id="1073741983" name="Rectangle 6"/>
                                  <wps:cNvSpPr txBox="1"/>
                                  <wps:spPr>
                                    <a:xfrm>
                                      <a:off x="4210946" y="2106295"/>
                                      <a:ext cx="327661" cy="451486"/>
                                    </a:xfrm>
                                    <a:prstGeom prst="rect">
                                      <a:avLst/>
                                    </a:prstGeom>
                                    <a:noFill/>
                                    <a:ln w="12700" cap="flat">
                                      <a:noFill/>
                                      <a:miter lim="400000"/>
                                    </a:ln>
                                    <a:effectLst/>
                                  </wps:spPr>
                                  <wps:txbx>
                                    <w:txbxContent>
                                      <w:p w14:paraId="3BF0EAFC" w14:textId="77777777" w:rsidR="00731D44" w:rsidRDefault="00731D44" w:rsidP="009307D1">
                                        <w:pPr>
                                          <w:tabs>
                                            <w:tab w:val="left" w:pos="482"/>
                                          </w:tabs>
                                          <w:spacing w:before="240" w:line="240" w:lineRule="auto"/>
                                          <w:jc w:val="left"/>
                                        </w:pPr>
                                        <w:r>
                                          <w:t>H4</w:t>
                                        </w:r>
                                      </w:p>
                                    </w:txbxContent>
                                  </wps:txbx>
                                  <wps:bodyPr wrap="square" lIns="45719" tIns="45719" rIns="45719" bIns="45719" numCol="1" anchor="ctr">
                                    <a:noAutofit/>
                                  </wps:bodyPr>
                                </wps:wsp>
                                <wps:wsp>
                                  <wps:cNvPr id="1073741984" name="Rectangle 7"/>
                                  <wps:cNvSpPr txBox="1"/>
                                  <wps:spPr>
                                    <a:xfrm>
                                      <a:off x="830579" y="2019300"/>
                                      <a:ext cx="327661" cy="577850"/>
                                    </a:xfrm>
                                    <a:prstGeom prst="rect">
                                      <a:avLst/>
                                    </a:prstGeom>
                                    <a:noFill/>
                                    <a:ln w="12700" cap="flat">
                                      <a:noFill/>
                                      <a:miter lim="400000"/>
                                    </a:ln>
                                    <a:effectLst/>
                                  </wps:spPr>
                                  <wps:txbx>
                                    <w:txbxContent>
                                      <w:p w14:paraId="2473A203" w14:textId="77777777" w:rsidR="00731D44" w:rsidRDefault="00731D44" w:rsidP="009307D1">
                                        <w:pPr>
                                          <w:tabs>
                                            <w:tab w:val="left" w:pos="482"/>
                                          </w:tabs>
                                          <w:spacing w:before="240" w:line="240" w:lineRule="auto"/>
                                          <w:jc w:val="left"/>
                                        </w:pPr>
                                        <w:r>
                                          <w:t>H2</w:t>
                                        </w:r>
                                      </w:p>
                                    </w:txbxContent>
                                  </wps:txbx>
                                  <wps:bodyPr wrap="square" lIns="45719" tIns="45719" rIns="45719" bIns="45719" numCol="1" anchor="ctr">
                                    <a:noAutofit/>
                                  </wps:bodyPr>
                                </wps:wsp>
                              </wpg:grpSp>
                              <wps:wsp>
                                <wps:cNvPr id="1073741986" name="Rectangle 5"/>
                                <wps:cNvSpPr txBox="1"/>
                                <wps:spPr>
                                  <a:xfrm>
                                    <a:off x="1082039" y="0"/>
                                    <a:ext cx="972416" cy="776726"/>
                                  </a:xfrm>
                                  <a:prstGeom prst="rect">
                                    <a:avLst/>
                                  </a:prstGeom>
                                  <a:noFill/>
                                  <a:ln w="12700" cap="flat">
                                    <a:noFill/>
                                    <a:miter lim="400000"/>
                                  </a:ln>
                                  <a:effectLst/>
                                </wps:spPr>
                                <wps:txbx>
                                  <w:txbxContent>
                                    <w:p w14:paraId="031B061D" w14:textId="77777777" w:rsidR="00731D44" w:rsidRDefault="00731D44" w:rsidP="009307D1">
                                      <w:pPr>
                                        <w:tabs>
                                          <w:tab w:val="left" w:pos="482"/>
                                          <w:tab w:val="left" w:pos="964"/>
                                          <w:tab w:val="left" w:pos="1446"/>
                                        </w:tabs>
                                        <w:spacing w:line="240" w:lineRule="auto"/>
                                        <w:jc w:val="left"/>
                                      </w:pPr>
                                      <w:r>
                                        <w:t>β = 0.331</w:t>
                                      </w:r>
                                    </w:p>
                                    <w:p w14:paraId="3EC642C7" w14:textId="77777777" w:rsidR="00731D44" w:rsidRDefault="00731D44" w:rsidP="009307D1">
                                      <w:pPr>
                                        <w:tabs>
                                          <w:tab w:val="left" w:pos="482"/>
                                          <w:tab w:val="left" w:pos="964"/>
                                          <w:tab w:val="left" w:pos="1446"/>
                                        </w:tabs>
                                        <w:spacing w:line="240" w:lineRule="auto"/>
                                        <w:jc w:val="left"/>
                                      </w:pPr>
                                      <w:r>
                                        <w:t>t =0.836</w:t>
                                      </w:r>
                                    </w:p>
                                  </w:txbxContent>
                                </wps:txbx>
                                <wps:bodyPr wrap="square" lIns="45719" tIns="45719" rIns="45719" bIns="45719" numCol="1" anchor="ctr">
                                  <a:noAutofit/>
                                </wps:bodyPr>
                              </wps:wsp>
                            </wpg:grpSp>
                            <wps:wsp>
                              <wps:cNvPr id="1073741988" name="Rectangle 5"/>
                              <wps:cNvSpPr txBox="1"/>
                              <wps:spPr>
                                <a:xfrm>
                                  <a:off x="4572000" y="0"/>
                                  <a:ext cx="1280157" cy="776726"/>
                                </a:xfrm>
                                <a:prstGeom prst="rect">
                                  <a:avLst/>
                                </a:prstGeom>
                                <a:noFill/>
                                <a:ln w="12700" cap="flat">
                                  <a:noFill/>
                                  <a:miter lim="400000"/>
                                </a:ln>
                                <a:effectLst/>
                              </wps:spPr>
                              <wps:txbx>
                                <w:txbxContent>
                                  <w:p w14:paraId="56FCA7A2" w14:textId="77777777" w:rsidR="00731D44" w:rsidRDefault="00731D44" w:rsidP="009307D1">
                                    <w:pPr>
                                      <w:tabs>
                                        <w:tab w:val="left" w:pos="482"/>
                                        <w:tab w:val="left" w:pos="964"/>
                                        <w:tab w:val="left" w:pos="1446"/>
                                      </w:tabs>
                                      <w:spacing w:line="240" w:lineRule="auto"/>
                                      <w:jc w:val="left"/>
                                    </w:pPr>
                                    <w:r>
                                      <w:t>β = 0.680***</w:t>
                                    </w:r>
                                  </w:p>
                                  <w:p w14:paraId="35B7CC71" w14:textId="77777777" w:rsidR="00731D44" w:rsidRDefault="00731D44" w:rsidP="009307D1">
                                    <w:pPr>
                                      <w:tabs>
                                        <w:tab w:val="left" w:pos="482"/>
                                        <w:tab w:val="left" w:pos="964"/>
                                        <w:tab w:val="left" w:pos="1446"/>
                                      </w:tabs>
                                      <w:spacing w:line="240" w:lineRule="auto"/>
                                      <w:jc w:val="left"/>
                                    </w:pPr>
                                    <w:r>
                                      <w:t>t =7.655.</w:t>
                                    </w:r>
                                  </w:p>
                                </w:txbxContent>
                              </wps:txbx>
                              <wps:bodyPr wrap="square" lIns="45719" tIns="45719" rIns="45719" bIns="45719" numCol="1" anchor="ctr">
                                <a:noAutofit/>
                              </wps:bodyPr>
                            </wps:wsp>
                          </wpg:grpSp>
                          <wps:wsp>
                            <wps:cNvPr id="1073741990" name="Rectangle 5"/>
                            <wps:cNvSpPr txBox="1"/>
                            <wps:spPr>
                              <a:xfrm>
                                <a:off x="4632959" y="1965960"/>
                                <a:ext cx="972415" cy="776726"/>
                              </a:xfrm>
                              <a:prstGeom prst="rect">
                                <a:avLst/>
                              </a:prstGeom>
                              <a:noFill/>
                              <a:ln w="12700" cap="flat">
                                <a:noFill/>
                                <a:miter lim="400000"/>
                              </a:ln>
                              <a:effectLst/>
                            </wps:spPr>
                            <wps:txbx>
                              <w:txbxContent>
                                <w:p w14:paraId="672AD5AD" w14:textId="77777777" w:rsidR="00731D44" w:rsidRDefault="00731D44" w:rsidP="009307D1">
                                  <w:pPr>
                                    <w:tabs>
                                      <w:tab w:val="left" w:pos="482"/>
                                      <w:tab w:val="left" w:pos="964"/>
                                      <w:tab w:val="left" w:pos="1446"/>
                                    </w:tabs>
                                    <w:spacing w:line="240" w:lineRule="auto"/>
                                    <w:jc w:val="left"/>
                                  </w:pPr>
                                  <w:r>
                                    <w:t>β = 0.079</w:t>
                                  </w:r>
                                </w:p>
                                <w:p w14:paraId="71544AC0" w14:textId="77777777" w:rsidR="00731D44" w:rsidRDefault="00731D44" w:rsidP="009307D1">
                                  <w:pPr>
                                    <w:tabs>
                                      <w:tab w:val="left" w:pos="482"/>
                                      <w:tab w:val="left" w:pos="964"/>
                                      <w:tab w:val="left" w:pos="1446"/>
                                    </w:tabs>
                                    <w:spacing w:line="240" w:lineRule="auto"/>
                                    <w:jc w:val="left"/>
                                  </w:pPr>
                                  <w:r>
                                    <w:t>t =0.723</w:t>
                                  </w:r>
                                </w:p>
                              </w:txbxContent>
                            </wps:txbx>
                            <wps:bodyPr wrap="square" lIns="45719" tIns="45719" rIns="45719" bIns="45719" numCol="1" anchor="ctr">
                              <a:noAutofit/>
                            </wps:bodyPr>
                          </wps:wsp>
                        </wpg:grpSp>
                      </wpg:grpSp>
                      <wpg:grpSp>
                        <wpg:cNvPr id="1073741995" name="Rectangle: Rounded Corners 3"/>
                        <wpg:cNvGrpSpPr/>
                        <wpg:grpSpPr>
                          <a:xfrm>
                            <a:off x="2415539" y="944920"/>
                            <a:ext cx="1419180" cy="699111"/>
                            <a:chOff x="0" y="-99019"/>
                            <a:chExt cx="1419179" cy="699110"/>
                          </a:xfrm>
                        </wpg:grpSpPr>
                        <wps:wsp>
                          <wps:cNvPr id="1073741993" name="Rounded Rectangle"/>
                          <wps:cNvSpPr/>
                          <wps:spPr>
                            <a:xfrm>
                              <a:off x="0" y="0"/>
                              <a:ext cx="1419179" cy="600091"/>
                            </a:xfrm>
                            <a:prstGeom prst="roundRect">
                              <a:avLst>
                                <a:gd name="adj" fmla="val 16667"/>
                              </a:avLst>
                            </a:prstGeom>
                            <a:solidFill>
                              <a:srgbClr val="FFFFFF"/>
                            </a:solidFill>
                            <a:ln w="25400" cap="flat">
                              <a:solidFill>
                                <a:srgbClr val="000000"/>
                              </a:solidFill>
                              <a:prstDash val="solid"/>
                              <a:round/>
                            </a:ln>
                            <a:effectLst/>
                          </wps:spPr>
                          <wps:bodyPr/>
                        </wps:wsp>
                        <wps:wsp>
                          <wps:cNvPr id="1073741994" name="Start-up Model"/>
                          <wps:cNvSpPr txBox="1"/>
                          <wps:spPr>
                            <a:xfrm>
                              <a:off x="87711" y="-99019"/>
                              <a:ext cx="1243752" cy="657117"/>
                            </a:xfrm>
                            <a:prstGeom prst="rect">
                              <a:avLst/>
                            </a:prstGeom>
                            <a:noFill/>
                            <a:ln w="12700" cap="flat">
                              <a:noFill/>
                              <a:miter lim="400000"/>
                            </a:ln>
                            <a:effectLst/>
                          </wps:spPr>
                          <wps:txbx>
                            <w:txbxContent>
                              <w:p w14:paraId="49C4A016" w14:textId="77777777" w:rsidR="00731D44" w:rsidRDefault="00731D44" w:rsidP="009307D1">
                                <w:pPr>
                                  <w:tabs>
                                    <w:tab w:val="left" w:pos="482"/>
                                    <w:tab w:val="left" w:pos="964"/>
                                    <w:tab w:val="left" w:pos="1446"/>
                                    <w:tab w:val="left" w:pos="1928"/>
                                  </w:tabs>
                                  <w:spacing w:line="240" w:lineRule="auto"/>
                                  <w:jc w:val="center"/>
                                </w:pPr>
                                <w:r>
                                  <w:rPr>
                                    <w:b/>
                                    <w:bCs/>
                                    <w:u w:val="single"/>
                                  </w:rPr>
                                  <w:t>Start-up Model</w:t>
                                </w:r>
                              </w:p>
                            </w:txbxContent>
                          </wps:txbx>
                          <wps:bodyPr wrap="square" lIns="45719" tIns="45719" rIns="45719" bIns="45719" numCol="1" anchor="ctr">
                            <a:noAutofit/>
                          </wps:bodyPr>
                        </wps:wsp>
                      </wpg:grpSp>
                    </wpg:wgp>
                  </a:graphicData>
                </a:graphic>
              </wp:anchor>
            </w:drawing>
          </mc:Choice>
          <mc:Fallback>
            <w:pict>
              <v:group w14:anchorId="067EEA60" id="_x0000_s1160" alt="群組 796098652" style="position:absolute;margin-left:0;margin-top:7.7pt;width:496pt;height:215.95pt;z-index:251685895;mso-wrap-distance-left:0;mso-wrap-distance-right:0;mso-position-vertical-relative:line" coordorigin="" coordsize="62992,2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">
                <v:group id="群組 796098653" o:spid="_x0000_s1161" style="position:absolute;width:62992;height:27426" coordorigin="" coordsize="62992,2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">
                  <v:shape id="Rectangle 5" o:spid="_x0000_s1162" type="#_x0000_t202" style="position:absolute;left:11734;top:19659;width:9724;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" filled="f" stroked="f" strokeweight="1pt">
                    <v:stroke miterlimit="4"/>
                    <v:textbox inset="1.27mm,1.27mm,1.27mm,1.27mm">
                      <w:txbxContent>
                        <w:p w14:paraId="301A99A6" w14:textId="77777777" w:rsidR="00731D44" w:rsidRDefault="00731D44" w:rsidP="009307D1">
                          <w:pPr>
                            <w:tabs>
                              <w:tab w:val="left" w:pos="482"/>
                              <w:tab w:val="left" w:pos="964"/>
                              <w:tab w:val="left" w:pos="1446"/>
                            </w:tabs>
                            <w:spacing w:line="240" w:lineRule="auto"/>
                            <w:jc w:val="left"/>
                          </w:pPr>
                          <w:r>
                            <w:t>β = 0.593</w:t>
                          </w:r>
                        </w:p>
                        <w:p w14:paraId="07855571" w14:textId="77777777" w:rsidR="00731D44" w:rsidRDefault="00731D44" w:rsidP="009307D1">
                          <w:pPr>
                            <w:tabs>
                              <w:tab w:val="left" w:pos="482"/>
                              <w:tab w:val="left" w:pos="964"/>
                              <w:tab w:val="left" w:pos="1446"/>
                            </w:tabs>
                            <w:spacing w:line="240" w:lineRule="auto"/>
                            <w:jc w:val="left"/>
                          </w:pPr>
                          <w:r>
                            <w:t>t =1.054</w:t>
                          </w:r>
                        </w:p>
                      </w:txbxContent>
                    </v:textbox>
                  </v:shape>
                  <v:group id="群組 796098655" o:spid="_x0000_s1163" style="position:absolute;width:62992;height:27426" coordorigin="" coordsize="62992,2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">
                    <v:group id="群組 178720992" o:spid="_x0000_s1164" style="position:absolute;width:62992;height:26047" coordorigin="" coordsize="62992,2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">
                      <v:group id="群組 178720993" o:spid="_x0000_s1165" style="position:absolute;width:62992;height:26047" coordsize="62992,2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">
                        <v:group id="群組 178720994" o:spid="_x0000_s1166" style="position:absolute;top:76;width:62992;height:25971" coordorigin="" coordsize="62992,25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">
                          <v:group id="Group 2" o:spid="_x0000_s1167" style="position:absolute;top:908;width:62992;height:24669" coordorigin=",-386" coordsize="62992,2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">
                            <v:group id="Rectangle: Rounded Corners 1" o:spid="_x0000_s1168" style="position:absolute;top:9114;width:14191;height:6001" coordsize="14191,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">
                              <v:roundrect id="Rounded Rectangle" o:spid="_x0000_s1169"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" strokeweight="2pt"/>
                              <v:shape id="Brand Image" o:spid="_x0000_s1170" type="#_x0000_t202" style="position:absolute;left:877;top:419;width:12437;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" filled="f" stroked="f" strokeweight="1pt">
                                <v:stroke miterlimit="4"/>
                                <v:textbox inset="1.27mm,1.27mm,1.27mm,1.27mm">
                                  <w:txbxContent>
                                    <w:p w14:paraId="212B8541" w14:textId="77777777" w:rsidR="00731D44" w:rsidRDefault="00731D44" w:rsidP="009307D1">
                                      <w:pPr>
                                        <w:tabs>
                                          <w:tab w:val="left" w:pos="482"/>
                                          <w:tab w:val="left" w:pos="964"/>
                                          <w:tab w:val="left" w:pos="1446"/>
                                          <w:tab w:val="left" w:pos="1928"/>
                                        </w:tabs>
                                        <w:spacing w:line="240" w:lineRule="auto"/>
                                        <w:jc w:val="center"/>
                                      </w:pPr>
                                      <w:r>
                                        <w:t>Brand Image</w:t>
                                      </w:r>
                                    </w:p>
                                  </w:txbxContent>
                                </v:textbox>
                              </v:shape>
                            </v:group>
                            <v:group id="Rectangle: Rounded Corners 2" o:spid="_x0000_s1171" style="position:absolute;left:24067;top:-386;width:14192;height:6876" coordorigin=",-386" coordsize="14191,6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">
                              <v:roundrect id="Rounded Rectangle" o:spid="_x0000_s1172"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" strokeweight="2pt"/>
                              <v:shape id="Relationship Quality Trust" o:spid="_x0000_s1173" type="#_x0000_t202" style="position:absolute;left:877;top:-386;width:12437;height: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" filled="f" stroked="f" strokeweight="1pt">
                                <v:stroke miterlimit="4"/>
                                <v:textbox inset="1.27mm,1.27mm,1.27mm,1.27mm">
                                  <w:txbxContent>
                                    <w:p w14:paraId="1DA3C0BE" w14:textId="77777777" w:rsidR="00731D44" w:rsidRDefault="00731D44" w:rsidP="009307D1">
                                      <w:pPr>
                                        <w:tabs>
                                          <w:tab w:val="left" w:pos="482"/>
                                          <w:tab w:val="left" w:pos="964"/>
                                          <w:tab w:val="left" w:pos="1446"/>
                                          <w:tab w:val="left" w:pos="1928"/>
                                        </w:tabs>
                                        <w:spacing w:line="240" w:lineRule="auto"/>
                                        <w:jc w:val="center"/>
                                      </w:pPr>
                                      <w:r>
                                        <w:t>Relationship Quality Trust</w:t>
                                      </w:r>
                                    </w:p>
                                  </w:txbxContent>
                                </v:textbox>
                              </v:shape>
                            </v:group>
                            <v:group id="Rectangle: Rounded Corners 1" o:spid="_x0000_s1174" style="position:absolute;left:48800;top:9066;width:14192;height:6631" coordorigin=",-629" coordsize="14191,6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">
                              <v:roundrect id="Rounded Rectangle" o:spid="_x0000_s1175"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" strokeweight="2pt"/>
                              <v:shape id="Customer Satisfaction" o:spid="_x0000_s1176" type="#_x0000_t202" style="position:absolute;left:877;top:-629;width:12437;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" filled="f" stroked="f" strokeweight="1pt">
                                <v:stroke miterlimit="4"/>
                                <v:textbox inset="1.27mm,1.27mm,1.27mm,1.27mm">
                                  <w:txbxContent>
                                    <w:p w14:paraId="2E26005B" w14:textId="77777777" w:rsidR="00731D44" w:rsidRDefault="00731D44" w:rsidP="009307D1">
                                      <w:pPr>
                                        <w:tabs>
                                          <w:tab w:val="left" w:pos="482"/>
                                          <w:tab w:val="left" w:pos="964"/>
                                          <w:tab w:val="left" w:pos="1446"/>
                                          <w:tab w:val="left" w:pos="1928"/>
                                        </w:tabs>
                                        <w:spacing w:line="240" w:lineRule="auto"/>
                                        <w:jc w:val="center"/>
                                      </w:pPr>
                                      <w:r>
                                        <w:t>Customer Satisfaction</w:t>
                                      </w:r>
                                    </w:p>
                                  </w:txbxContent>
                                </v:textbox>
                              </v:shape>
                            </v:group>
                            <v:line id="Straight Arrow Connector 5" o:spid="_x0000_s1177" style="position:absolute;visibility:visible;mso-wrap-style:square" from="38259,3000" to="55896,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" strokeweight="2pt">
                              <v:stroke endarrow="block"/>
                            </v:line>
                            <v:line id="Straight Arrow Connector 1" o:spid="_x0000_s1178" style="position:absolute;flip:y;visibility:visible;mso-wrap-style:square" from="38165,15697" to="55896,2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" strokeweight="1pt">
                              <v:stroke dashstyle="dash" endarrow="block"/>
                            </v:line>
                            <v:line id="Straight Connector 26" o:spid="_x0000_s1179" style="position:absolute;flip:x;visibility:visible;mso-wrap-style:square" from="5981,2970" to="23975,9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" filled="t" strokeweight="1pt">
                              <v:stroke dashstyle="dash" startarrow="block"/>
                            </v:line>
                            <v:group id="Rectangle: Rounded Corners 3" o:spid="_x0000_s1180" style="position:absolute;left:23974;top:17946;width:14191;height:6336" coordorigin=",-334" coordsize="14191,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">
                              <v:roundrect id="Rounded Rectangle" o:spid="_x0000_s1181" style="position:absolute;width:14191;height:6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" strokeweight="2pt"/>
                              <v:shape id="Intention to Remain" o:spid="_x0000_s1182" type="#_x0000_t202" style="position:absolute;left:1058;top:-334;width:12437;height:6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" filled="f" stroked="f" strokeweight="1pt">
                                <v:stroke miterlimit="4"/>
                                <v:textbox inset="1.27mm,1.27mm,1.27mm,1.27mm">
                                  <w:txbxContent>
                                    <w:p w14:paraId="02E879E8" w14:textId="77777777" w:rsidR="00731D44" w:rsidRDefault="00731D44" w:rsidP="009307D1">
                                      <w:pPr>
                                        <w:tabs>
                                          <w:tab w:val="left" w:pos="482"/>
                                          <w:tab w:val="left" w:pos="964"/>
                                          <w:tab w:val="left" w:pos="1446"/>
                                          <w:tab w:val="left" w:pos="1928"/>
                                        </w:tabs>
                                        <w:spacing w:line="240" w:lineRule="auto"/>
                                        <w:jc w:val="center"/>
                                      </w:pPr>
                                      <w:r>
                                        <w:t>Intention to Remain</w:t>
                                      </w:r>
                                    </w:p>
                                  </w:txbxContent>
                                </v:textbox>
                              </v:shape>
                            </v:group>
                            <v:line id="Straight Connector 26" o:spid="_x0000_s1183" style="position:absolute;flip:x y;visibility:visible;mso-wrap-style:square" from="5981,15163" to="23974,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" filled="t" strokeweight="1pt">
                              <v:stroke dashstyle="dash" startarrow="block"/>
                            </v:line>
                          </v:group>
                          <v:shape id="Rectangle 5" o:spid="_x0000_s1184" type="#_x0000_t202" style="position:absolute;left:7543;top:761;width:3277;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" filled="f" stroked="f" strokeweight="1pt">
                            <v:stroke miterlimit="4"/>
                            <v:textbox inset="1.27mm,1.27mm,1.27mm,1.27mm">
                              <w:txbxContent>
                                <w:p w14:paraId="2B995A67" w14:textId="77777777" w:rsidR="00731D44" w:rsidRDefault="00731D44" w:rsidP="009307D1">
                                  <w:pPr>
                                    <w:tabs>
                                      <w:tab w:val="left" w:pos="482"/>
                                    </w:tabs>
                                    <w:spacing w:before="240" w:line="240" w:lineRule="auto"/>
                                    <w:jc w:val="left"/>
                                  </w:pPr>
                                  <w:r>
                                    <w:t>H1</w:t>
                                  </w:r>
                                </w:p>
                              </w:txbxContent>
                            </v:textbox>
                          </v:shape>
                          <v:shape id="Rectangle 3" o:spid="_x0000_s1185" type="#_x0000_t202" style="position:absolute;left:42109;width:3277;height:4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" filled="f" stroked="f" strokeweight="1pt">
                            <v:stroke miterlimit="4"/>
                            <v:textbox inset="1.27mm,1.27mm,1.27mm,1.27mm">
                              <w:txbxContent>
                                <w:p w14:paraId="352DDFD6" w14:textId="77777777" w:rsidR="00731D44" w:rsidRDefault="00731D44" w:rsidP="009307D1">
                                  <w:pPr>
                                    <w:tabs>
                                      <w:tab w:val="left" w:pos="482"/>
                                    </w:tabs>
                                    <w:spacing w:before="240" w:line="240" w:lineRule="auto"/>
                                    <w:jc w:val="left"/>
                                  </w:pPr>
                                  <w:r>
                                    <w:t>H3</w:t>
                                  </w:r>
                                </w:p>
                              </w:txbxContent>
                            </v:textbox>
                          </v:shape>
                          <v:shape id="Rectangle 6" o:spid="_x0000_s1186" type="#_x0000_t202" style="position:absolute;left:42109;top:21062;width:3277;height:4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" filled="f" stroked="f" strokeweight="1pt">
                            <v:stroke miterlimit="4"/>
                            <v:textbox inset="1.27mm,1.27mm,1.27mm,1.27mm">
                              <w:txbxContent>
                                <w:p w14:paraId="3BF0EAFC" w14:textId="77777777" w:rsidR="00731D44" w:rsidRDefault="00731D44" w:rsidP="009307D1">
                                  <w:pPr>
                                    <w:tabs>
                                      <w:tab w:val="left" w:pos="482"/>
                                    </w:tabs>
                                    <w:spacing w:before="240" w:line="240" w:lineRule="auto"/>
                                    <w:jc w:val="left"/>
                                  </w:pPr>
                                  <w:r>
                                    <w:t>H4</w:t>
                                  </w:r>
                                </w:p>
                              </w:txbxContent>
                            </v:textbox>
                          </v:shape>
                          <v:shape id="Rectangle 7" o:spid="_x0000_s1187" type="#_x0000_t202" style="position:absolute;left:8305;top:20193;width:3277;height:5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" filled="f" stroked="f" strokeweight="1pt">
                            <v:stroke miterlimit="4"/>
                            <v:textbox inset="1.27mm,1.27mm,1.27mm,1.27mm">
                              <w:txbxContent>
                                <w:p w14:paraId="2473A203" w14:textId="77777777" w:rsidR="00731D44" w:rsidRDefault="00731D44" w:rsidP="009307D1">
                                  <w:pPr>
                                    <w:tabs>
                                      <w:tab w:val="left" w:pos="482"/>
                                    </w:tabs>
                                    <w:spacing w:before="240" w:line="240" w:lineRule="auto"/>
                                    <w:jc w:val="left"/>
                                  </w:pPr>
                                  <w:r>
                                    <w:t>H2</w:t>
                                  </w:r>
                                </w:p>
                              </w:txbxContent>
                            </v:textbox>
                          </v:shape>
                        </v:group>
                        <v:shape id="Rectangle 5" o:spid="_x0000_s1188" type="#_x0000_t202" style="position:absolute;left:10820;width:9724;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" filled="f" stroked="f" strokeweight="1pt">
                          <v:stroke miterlimit="4"/>
                          <v:textbox inset="1.27mm,1.27mm,1.27mm,1.27mm">
                            <w:txbxContent>
                              <w:p w14:paraId="031B061D" w14:textId="77777777" w:rsidR="00731D44" w:rsidRDefault="00731D44" w:rsidP="009307D1">
                                <w:pPr>
                                  <w:tabs>
                                    <w:tab w:val="left" w:pos="482"/>
                                    <w:tab w:val="left" w:pos="964"/>
                                    <w:tab w:val="left" w:pos="1446"/>
                                  </w:tabs>
                                  <w:spacing w:line="240" w:lineRule="auto"/>
                                  <w:jc w:val="left"/>
                                </w:pPr>
                                <w:r>
                                  <w:t>β = 0.331</w:t>
                                </w:r>
                              </w:p>
                              <w:p w14:paraId="3EC642C7" w14:textId="77777777" w:rsidR="00731D44" w:rsidRDefault="00731D44" w:rsidP="009307D1">
                                <w:pPr>
                                  <w:tabs>
                                    <w:tab w:val="left" w:pos="482"/>
                                    <w:tab w:val="left" w:pos="964"/>
                                    <w:tab w:val="left" w:pos="1446"/>
                                  </w:tabs>
                                  <w:spacing w:line="240" w:lineRule="auto"/>
                                  <w:jc w:val="left"/>
                                </w:pPr>
                                <w:r>
                                  <w:t>t =0.836</w:t>
                                </w:r>
                              </w:p>
                            </w:txbxContent>
                          </v:textbox>
                        </v:shape>
                      </v:group>
                      <v:shape id="Rectangle 5" o:spid="_x0000_s1189" type="#_x0000_t202" style="position:absolute;left:45720;width:12801;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" filled="f" stroked="f" strokeweight="1pt">
                        <v:stroke miterlimit="4"/>
                        <v:textbox inset="1.27mm,1.27mm,1.27mm,1.27mm">
                          <w:txbxContent>
                            <w:p w14:paraId="56FCA7A2" w14:textId="77777777" w:rsidR="00731D44" w:rsidRDefault="00731D44" w:rsidP="009307D1">
                              <w:pPr>
                                <w:tabs>
                                  <w:tab w:val="left" w:pos="482"/>
                                  <w:tab w:val="left" w:pos="964"/>
                                  <w:tab w:val="left" w:pos="1446"/>
                                </w:tabs>
                                <w:spacing w:line="240" w:lineRule="auto"/>
                                <w:jc w:val="left"/>
                              </w:pPr>
                              <w:r>
                                <w:t>β = 0.680***</w:t>
                              </w:r>
                            </w:p>
                            <w:p w14:paraId="35B7CC71" w14:textId="77777777" w:rsidR="00731D44" w:rsidRDefault="00731D44" w:rsidP="009307D1">
                              <w:pPr>
                                <w:tabs>
                                  <w:tab w:val="left" w:pos="482"/>
                                  <w:tab w:val="left" w:pos="964"/>
                                  <w:tab w:val="left" w:pos="1446"/>
                                </w:tabs>
                                <w:spacing w:line="240" w:lineRule="auto"/>
                                <w:jc w:val="left"/>
                              </w:pPr>
                              <w:r>
                                <w:t>t =7.655.</w:t>
                              </w:r>
                            </w:p>
                          </w:txbxContent>
                        </v:textbox>
                      </v:shape>
                    </v:group>
                    <v:shape id="Rectangle 5" o:spid="_x0000_s1190" type="#_x0000_t202" style="position:absolute;left:46329;top:19659;width:9724;height:77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" filled="f" stroked="f" strokeweight="1pt">
                      <v:stroke miterlimit="4"/>
                      <v:textbox inset="1.27mm,1.27mm,1.27mm,1.27mm">
                        <w:txbxContent>
                          <w:p w14:paraId="672AD5AD" w14:textId="77777777" w:rsidR="00731D44" w:rsidRDefault="00731D44" w:rsidP="009307D1">
                            <w:pPr>
                              <w:tabs>
                                <w:tab w:val="left" w:pos="482"/>
                                <w:tab w:val="left" w:pos="964"/>
                                <w:tab w:val="left" w:pos="1446"/>
                              </w:tabs>
                              <w:spacing w:line="240" w:lineRule="auto"/>
                              <w:jc w:val="left"/>
                            </w:pPr>
                            <w:r>
                              <w:t>β = 0.079</w:t>
                            </w:r>
                          </w:p>
                          <w:p w14:paraId="71544AC0" w14:textId="77777777" w:rsidR="00731D44" w:rsidRDefault="00731D44" w:rsidP="009307D1">
                            <w:pPr>
                              <w:tabs>
                                <w:tab w:val="left" w:pos="482"/>
                                <w:tab w:val="left" w:pos="964"/>
                                <w:tab w:val="left" w:pos="1446"/>
                              </w:tabs>
                              <w:spacing w:line="240" w:lineRule="auto"/>
                              <w:jc w:val="left"/>
                            </w:pPr>
                            <w:r>
                              <w:t>t =0.723</w:t>
                            </w:r>
                          </w:p>
                        </w:txbxContent>
                      </v:textbox>
                    </v:shape>
                  </v:group>
                </v:group>
                <v:group id="Rectangle: Rounded Corners 3" o:spid="_x0000_s1191" style="position:absolute;left:24155;top:9449;width:14192;height:6991" coordorigin=",-990" coordsize="14191,6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">
                  <v:roundrect id="Rounded Rectangle" o:spid="_x0000_s1192" style="position:absolute;width:14191;height:60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" strokeweight="2pt"/>
                  <v:shape id="Start-up Model" o:spid="_x0000_s1193" type="#_x0000_t202" style="position:absolute;left:877;top:-990;width:12437;height:6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" filled="f" stroked="f" strokeweight="1pt">
                    <v:stroke miterlimit="4"/>
                    <v:textbox inset="1.27mm,1.27mm,1.27mm,1.27mm">
                      <w:txbxContent>
                        <w:p w14:paraId="49C4A016" w14:textId="77777777" w:rsidR="00731D44" w:rsidRDefault="00731D44" w:rsidP="009307D1">
                          <w:pPr>
                            <w:tabs>
                              <w:tab w:val="left" w:pos="482"/>
                              <w:tab w:val="left" w:pos="964"/>
                              <w:tab w:val="left" w:pos="1446"/>
                              <w:tab w:val="left" w:pos="1928"/>
                            </w:tabs>
                            <w:spacing w:line="240" w:lineRule="auto"/>
                            <w:jc w:val="center"/>
                          </w:pPr>
                          <w:r>
                            <w:rPr>
                              <w:b/>
                              <w:bCs/>
                              <w:u w:val="single"/>
                            </w:rPr>
                            <w:t>Start-up Model</w:t>
                          </w:r>
                        </w:p>
                      </w:txbxContent>
                    </v:textbox>
                  </v:shape>
                </v:group>
                <w10:wrap anchory="line"/>
              </v:group>
            </w:pict>
          </mc:Fallback>
        </mc:AlternateContent>
      </w:r>
      <w:bookmarkEnd w:id="52"/>
      <w:bookmarkEnd w:id="53"/>
    </w:p>
    <w:p w14:paraId="50AFCCC3" w14:textId="77777777" w:rsidR="009307D1" w:rsidRDefault="009307D1" w:rsidP="009307D1">
      <w:pPr>
        <w:pStyle w:val="2"/>
        <w:spacing w:before="120" w:after="120"/>
        <w:rPr>
          <w:lang w:eastAsia="en-US"/>
        </w:rPr>
      </w:pPr>
    </w:p>
    <w:p w14:paraId="034F2E88" w14:textId="77777777" w:rsidR="009307D1" w:rsidRDefault="009307D1" w:rsidP="009307D1">
      <w:pPr>
        <w:pStyle w:val="2"/>
        <w:spacing w:before="120" w:after="120"/>
        <w:rPr>
          <w:lang w:eastAsia="en-US"/>
        </w:rPr>
      </w:pPr>
    </w:p>
    <w:p w14:paraId="0FB8DB25" w14:textId="77777777" w:rsidR="009307D1" w:rsidRDefault="009307D1" w:rsidP="009307D1">
      <w:pPr>
        <w:pStyle w:val="2"/>
        <w:spacing w:before="120" w:after="120"/>
        <w:rPr>
          <w:lang w:eastAsia="en-US"/>
        </w:rPr>
      </w:pPr>
    </w:p>
    <w:p w14:paraId="41BBD5B6" w14:textId="77777777" w:rsidR="009307D1" w:rsidRDefault="009307D1" w:rsidP="009307D1">
      <w:pPr>
        <w:pStyle w:val="2"/>
        <w:spacing w:before="120" w:after="120"/>
        <w:rPr>
          <w:rFonts w:eastAsiaTheme="minorEastAsia" w:cs="Times New Roman"/>
        </w:rPr>
      </w:pPr>
    </w:p>
    <w:p w14:paraId="5E028B98" w14:textId="77777777" w:rsidR="009307D1" w:rsidRDefault="009307D1" w:rsidP="009307D1">
      <w:pPr>
        <w:pStyle w:val="2"/>
        <w:spacing w:before="120" w:after="120"/>
        <w:rPr>
          <w:rFonts w:eastAsiaTheme="minorEastAsia" w:cs="Times New Roman"/>
        </w:rPr>
      </w:pPr>
    </w:p>
    <w:p w14:paraId="22B23650" w14:textId="77777777" w:rsidR="009307D1" w:rsidRDefault="009307D1" w:rsidP="009307D1">
      <w:pPr>
        <w:pStyle w:val="2"/>
        <w:spacing w:before="120" w:after="120"/>
        <w:rPr>
          <w:rFonts w:eastAsiaTheme="minorEastAsia" w:cs="Times New Roman"/>
        </w:rPr>
      </w:pPr>
    </w:p>
    <w:p w14:paraId="29DA6AB7" w14:textId="0D14BC74" w:rsidR="009307D1" w:rsidRDefault="00E46023" w:rsidP="009307D1">
      <w:pPr>
        <w:pStyle w:val="Graph"/>
        <w:spacing w:before="240" w:after="240"/>
        <w:rPr>
          <w:rFonts w:eastAsiaTheme="minorEastAsia"/>
        </w:rPr>
      </w:pPr>
      <w:bookmarkStart w:id="54" w:name="_Toc156233831"/>
      <w:r>
        <w:t>Figure 4.3</w:t>
      </w:r>
      <w:r w:rsidR="009307D1">
        <w:t xml:space="preserve"> Result of Start-up SEM Structural Model</w:t>
      </w:r>
      <w:bookmarkEnd w:id="54"/>
    </w:p>
    <w:p w14:paraId="3B3CA52E" w14:textId="2913DDFE" w:rsidR="009307D1" w:rsidRDefault="009307D1" w:rsidP="009307D1">
      <w:pPr>
        <w:ind w:firstLine="475"/>
      </w:pPr>
      <w:r>
        <w:rPr>
          <w:rFonts w:eastAsia="Helvetica Neue" w:cs="Helvetica Neue"/>
        </w:rPr>
        <w:t xml:space="preserve">Based on the path coefficient results in the </w:t>
      </w:r>
      <w:r>
        <w:t>start-up model plot</w:t>
      </w:r>
      <w:r w:rsidR="006E2073">
        <w:t xml:space="preserve"> in Figure 4.3</w:t>
      </w:r>
      <w:r>
        <w:t xml:space="preserve">, it can be seen that most of the items are not statistically significant with respect to their respective structures. These items don't have t-statistics greater than 1.96 or p-values less than 0.05. It can be concluded that relationship quality trust </w:t>
      </w:r>
      <w:r>
        <w:rPr>
          <w:lang w:val="it-IT"/>
        </w:rPr>
        <w:t>indicators</w:t>
      </w:r>
      <w:r>
        <w:t xml:space="preserve"> don't play a </w:t>
      </w:r>
      <w:r>
        <w:rPr>
          <w:lang w:val="it-IT"/>
        </w:rPr>
        <w:t xml:space="preserve">vital </w:t>
      </w:r>
      <w:r>
        <w:t>role in the construction of intention to remain, brand image, and customer satisfaction.</w:t>
      </w:r>
    </w:p>
    <w:p w14:paraId="2099A01E" w14:textId="77777777" w:rsidR="009307D1" w:rsidRDefault="009307D1" w:rsidP="009307D1">
      <w:pPr>
        <w:ind w:firstLine="475"/>
      </w:pPr>
      <w:r>
        <w:t>Overall, the results confirm the importance of the hypothesized relationship between relationship quality trust, overall satisfaction, brand image, and intention to remain.</w:t>
      </w:r>
    </w:p>
    <w:p w14:paraId="40A06089" w14:textId="793607F0" w:rsidR="009307D1" w:rsidRDefault="009307D1" w:rsidP="009307D1">
      <w:pPr>
        <w:ind w:firstLine="475"/>
      </w:pPr>
      <w:r>
        <w:t xml:space="preserve">The first hypothetical statistical analysis shows that brand image has a significant effect on relationship quality trust which leads to overall </w:t>
      </w:r>
      <w:r w:rsidR="007717CF">
        <w:t xml:space="preserve">satisfaction. </w:t>
      </w:r>
      <w:r>
        <w:t xml:space="preserve">The t-statistic for the CSR construct is 4.377, above the critical value of 1.96, and </w:t>
      </w:r>
      <w:r>
        <w:lastRenderedPageBreak/>
        <w:t>the p-value is 0.000, below the significance level of 0.05. Therefore, based on these results, we can conclude that brand image has a significant impact on relationship quality trust which affects overall satisfaction in full model.</w:t>
      </w:r>
    </w:p>
    <w:p w14:paraId="63A4461A" w14:textId="3B61C190" w:rsidR="009307D1" w:rsidRDefault="009307D1" w:rsidP="009307D1">
      <w:pPr>
        <w:ind w:firstLine="475"/>
      </w:pPr>
      <w:r>
        <w:t xml:space="preserve">Statistical analysis supports the second hypothesis that brand image has an effect on intention to remain </w:t>
      </w:r>
      <w:r w:rsidR="007717CF">
        <w:t>which</w:t>
      </w:r>
      <w:r>
        <w:t xml:space="preserve"> affects overall satisfaction in full model. The brand image construct has a t-statistical value of 1.675, which is lower than the critical value of 1.96, and a p-value of 0.094, which is more than the significance level of 0.05. Therefore, based on these results, we can conclude that brand image </w:t>
      </w:r>
      <w:r w:rsidR="006E2073">
        <w:t>doesn’t</w:t>
      </w:r>
      <w:r>
        <w:t xml:space="preserve"> have a as a significant impact on overall satisfaction in full model.</w:t>
      </w:r>
    </w:p>
    <w:p w14:paraId="30224796" w14:textId="77777777" w:rsidR="009307D1" w:rsidRDefault="009307D1" w:rsidP="009307D1">
      <w:pPr>
        <w:ind w:firstLine="475"/>
      </w:pPr>
      <w:r>
        <w:t xml:space="preserve">Statistical analysis supports the third hypothesis that brand image has an effect on overall satisfaction. The t-statistic for brand image construction is 5.147, above the critical value of 1.96, and the p-value is 0.000, below the significance level of 0.05. Therefore, based on these results, we can conclude that brand image has a significant impact on relationship quality trust which affects overall satisfaction in the franchise model. </w:t>
      </w:r>
    </w:p>
    <w:p w14:paraId="2E210DCD" w14:textId="77777777" w:rsidR="009307D1" w:rsidRDefault="009307D1" w:rsidP="009307D1">
      <w:pPr>
        <w:ind w:firstLine="475"/>
      </w:pPr>
      <w:r>
        <w:t xml:space="preserve">Furthermore, the statistical analysis supports the fourth hypothesis that brand image has an impact on overall satisfaction. The t-statistic for the CSR construct is 2.282, greater than 1.96, with a p-value of 0.023, indicating that brand image has a significant impact on overall satisfaction in franchise model. </w:t>
      </w:r>
    </w:p>
    <w:p w14:paraId="451B2FD0" w14:textId="7B4E835B" w:rsidR="009307D1" w:rsidRDefault="009307D1" w:rsidP="009307D1">
      <w:pPr>
        <w:ind w:firstLine="475"/>
      </w:pPr>
      <w:r>
        <w:t>The fifth hypothesis that brand image doesn’t have an impact on overall satisfaction, is also supported by the statistical results. The t-statistic for construct was 0.837, which is lower than 1.96, with a p-value of 0.403., more than the significance level of 0.05, indicating a non-significant effect of brand image on overall sat</w:t>
      </w:r>
      <w:r w:rsidR="007717CF">
        <w:t>isfaction for the startup model</w:t>
      </w:r>
      <w:r>
        <w:t>.</w:t>
      </w:r>
    </w:p>
    <w:p w14:paraId="308A1D2A" w14:textId="74D00D85" w:rsidR="00B93986" w:rsidRPr="00BF4553" w:rsidRDefault="009307D1" w:rsidP="00BF4553">
      <w:pPr>
        <w:ind w:firstLine="475"/>
      </w:pPr>
      <w:r>
        <w:t xml:space="preserve">The sixth hypothesis that brand image doesn’t have an impact on overall satisfaction, is also supported by the statistical results. The t-statistic construct was 0.668 which is lower than 1.96, with a p-value of 0.403., more than the </w:t>
      </w:r>
      <w:r>
        <w:lastRenderedPageBreak/>
        <w:t>significance level of 0.504, indicating a non-significant effect of brand image on overall satisfaction for the startup model.</w:t>
      </w:r>
    </w:p>
    <w:p w14:paraId="54F35B89" w14:textId="6DE3A029" w:rsidR="00370AD9" w:rsidRPr="0090235C" w:rsidRDefault="0090235C" w:rsidP="0090235C">
      <w:pPr>
        <w:pStyle w:val="2"/>
        <w:spacing w:before="120" w:after="120"/>
      </w:pPr>
      <w:bookmarkStart w:id="55" w:name="_Toc141697469"/>
      <w:bookmarkStart w:id="56" w:name="_Toc156289815"/>
      <w:r w:rsidRPr="0090235C">
        <w:rPr>
          <w:rFonts w:eastAsiaTheme="minorEastAsia" w:hint="eastAsia"/>
        </w:rPr>
        <w:t xml:space="preserve">4.3 </w:t>
      </w:r>
      <w:r w:rsidR="0023528A" w:rsidRPr="0090235C">
        <w:t>Mediating</w:t>
      </w:r>
      <w:r w:rsidR="002D1300">
        <w:t xml:space="preserve"> E</w:t>
      </w:r>
      <w:r w:rsidR="004028BC" w:rsidRPr="0090235C">
        <w:t>ffect</w:t>
      </w:r>
      <w:bookmarkEnd w:id="55"/>
      <w:bookmarkEnd w:id="56"/>
    </w:p>
    <w:p w14:paraId="71DA8CD1" w14:textId="370FC97E" w:rsidR="009307D1" w:rsidRPr="009307D1" w:rsidRDefault="00E46023" w:rsidP="00853A5D">
      <w:pPr>
        <w:pStyle w:val="afe"/>
      </w:pPr>
      <w:bookmarkStart w:id="57" w:name="_Toc156289769"/>
      <w:r>
        <w:t>Table 4.5</w:t>
      </w:r>
      <w:r w:rsidR="009307D1" w:rsidRPr="009307D1">
        <w:t xml:space="preserve"> Mediating Effect</w:t>
      </w:r>
      <w:bookmarkEnd w:id="57"/>
    </w:p>
    <w:tbl>
      <w:tblPr>
        <w:tblStyle w:val="TableNormal"/>
        <w:tblW w:w="5000" w:type="pct"/>
        <w:jc w:val="center"/>
        <w:shd w:val="clear" w:color="auto" w:fill="CED7E7"/>
        <w:tblLook w:val="04A0" w:firstRow="1" w:lastRow="0" w:firstColumn="1" w:lastColumn="0" w:noHBand="0" w:noVBand="1"/>
      </w:tblPr>
      <w:tblGrid>
        <w:gridCol w:w="2170"/>
        <w:gridCol w:w="1210"/>
        <w:gridCol w:w="926"/>
        <w:gridCol w:w="2318"/>
        <w:gridCol w:w="1094"/>
        <w:gridCol w:w="1308"/>
      </w:tblGrid>
      <w:tr w:rsidR="009307D1" w14:paraId="2E6FEB28" w14:textId="77777777" w:rsidTr="00C3244A">
        <w:trPr>
          <w:trHeight w:val="1035"/>
          <w:jc w:val="center"/>
        </w:trPr>
        <w:tc>
          <w:tcPr>
            <w:tcW w:w="1205" w:type="pct"/>
            <w:tcBorders>
              <w:top w:val="single" w:sz="4" w:space="0" w:color="auto"/>
              <w:bottom w:val="single" w:sz="4" w:space="0" w:color="auto"/>
            </w:tcBorders>
            <w:shd w:val="clear" w:color="auto" w:fill="auto"/>
            <w:tcMar>
              <w:top w:w="80" w:type="dxa"/>
              <w:left w:w="80" w:type="dxa"/>
              <w:bottom w:w="80" w:type="dxa"/>
              <w:right w:w="80" w:type="dxa"/>
            </w:tcMar>
          </w:tcPr>
          <w:p w14:paraId="68593086" w14:textId="0F9EF4EA" w:rsidR="009307D1" w:rsidRDefault="00C3244A" w:rsidP="00C3244A">
            <w:pPr>
              <w:tabs>
                <w:tab w:val="left" w:pos="482"/>
                <w:tab w:val="left" w:pos="964"/>
                <w:tab w:val="left" w:pos="1446"/>
                <w:tab w:val="left" w:pos="1928"/>
              </w:tabs>
              <w:spacing w:before="0" w:after="0"/>
              <w:jc w:val="center"/>
            </w:pPr>
            <w:r>
              <w:t>Path analysis</w:t>
            </w:r>
          </w:p>
        </w:tc>
        <w:tc>
          <w:tcPr>
            <w:tcW w:w="657" w:type="pct"/>
            <w:tcBorders>
              <w:top w:val="single" w:sz="4" w:space="0" w:color="auto"/>
              <w:bottom w:val="single" w:sz="4" w:space="0" w:color="auto"/>
            </w:tcBorders>
            <w:shd w:val="clear" w:color="auto" w:fill="auto"/>
            <w:tcMar>
              <w:top w:w="80" w:type="dxa"/>
              <w:left w:w="80" w:type="dxa"/>
              <w:bottom w:w="80" w:type="dxa"/>
              <w:right w:w="80" w:type="dxa"/>
            </w:tcMar>
          </w:tcPr>
          <w:p w14:paraId="40A77599" w14:textId="5C6F1471" w:rsidR="009307D1" w:rsidRDefault="009307D1" w:rsidP="00C3244A">
            <w:pPr>
              <w:tabs>
                <w:tab w:val="left" w:pos="482"/>
                <w:tab w:val="left" w:pos="964"/>
              </w:tabs>
              <w:spacing w:before="0" w:after="0"/>
              <w:jc w:val="center"/>
            </w:pPr>
            <w:r>
              <w:t>Mean</w:t>
            </w:r>
          </w:p>
        </w:tc>
        <w:tc>
          <w:tcPr>
            <w:tcW w:w="516" w:type="pct"/>
            <w:tcBorders>
              <w:top w:val="single" w:sz="4" w:space="0" w:color="auto"/>
              <w:bottom w:val="single" w:sz="4" w:space="0" w:color="auto"/>
            </w:tcBorders>
            <w:shd w:val="clear" w:color="auto" w:fill="auto"/>
            <w:tcMar>
              <w:top w:w="80" w:type="dxa"/>
              <w:left w:w="80" w:type="dxa"/>
              <w:bottom w:w="80" w:type="dxa"/>
              <w:right w:w="80" w:type="dxa"/>
            </w:tcMar>
          </w:tcPr>
          <w:p w14:paraId="73573E27" w14:textId="77777777" w:rsidR="009307D1" w:rsidRDefault="009307D1" w:rsidP="00C3244A">
            <w:pPr>
              <w:tabs>
                <w:tab w:val="left" w:pos="482"/>
                <w:tab w:val="left" w:pos="964"/>
              </w:tabs>
              <w:spacing w:before="0" w:after="0"/>
              <w:jc w:val="center"/>
            </w:pPr>
            <w:r>
              <w:t>S.D.</w:t>
            </w:r>
          </w:p>
        </w:tc>
        <w:tc>
          <w:tcPr>
            <w:tcW w:w="1287" w:type="pct"/>
            <w:tcBorders>
              <w:top w:val="single" w:sz="4" w:space="0" w:color="auto"/>
              <w:bottom w:val="single" w:sz="4" w:space="0" w:color="auto"/>
            </w:tcBorders>
            <w:shd w:val="clear" w:color="auto" w:fill="auto"/>
            <w:tcMar>
              <w:top w:w="80" w:type="dxa"/>
              <w:left w:w="80" w:type="dxa"/>
              <w:bottom w:w="80" w:type="dxa"/>
              <w:right w:w="80" w:type="dxa"/>
            </w:tcMar>
          </w:tcPr>
          <w:p w14:paraId="74F85A9F" w14:textId="77777777" w:rsidR="009307D1" w:rsidRDefault="009307D1" w:rsidP="00C3244A">
            <w:pPr>
              <w:tabs>
                <w:tab w:val="left" w:pos="482"/>
                <w:tab w:val="left" w:pos="964"/>
                <w:tab w:val="left" w:pos="1446"/>
                <w:tab w:val="left" w:pos="1928"/>
              </w:tabs>
              <w:spacing w:before="0" w:after="0"/>
              <w:jc w:val="center"/>
            </w:pPr>
            <w:r>
              <w:t>Confidence Intervals</w:t>
            </w:r>
          </w:p>
        </w:tc>
        <w:tc>
          <w:tcPr>
            <w:tcW w:w="608" w:type="pct"/>
            <w:tcBorders>
              <w:top w:val="single" w:sz="4" w:space="0" w:color="auto"/>
              <w:bottom w:val="single" w:sz="4" w:space="0" w:color="auto"/>
            </w:tcBorders>
            <w:shd w:val="clear" w:color="auto" w:fill="auto"/>
            <w:tcMar>
              <w:top w:w="80" w:type="dxa"/>
              <w:left w:w="80" w:type="dxa"/>
              <w:bottom w:w="80" w:type="dxa"/>
              <w:right w:w="80" w:type="dxa"/>
            </w:tcMar>
          </w:tcPr>
          <w:p w14:paraId="76B97AB9" w14:textId="77777777" w:rsidR="009307D1" w:rsidRDefault="009307D1" w:rsidP="00C3244A">
            <w:pPr>
              <w:tabs>
                <w:tab w:val="left" w:pos="482"/>
                <w:tab w:val="left" w:pos="964"/>
              </w:tabs>
              <w:spacing w:before="0" w:after="0"/>
              <w:jc w:val="center"/>
            </w:pPr>
            <w:r>
              <w:t>T-Value</w:t>
            </w:r>
          </w:p>
        </w:tc>
        <w:tc>
          <w:tcPr>
            <w:tcW w:w="727" w:type="pct"/>
            <w:tcBorders>
              <w:top w:val="single" w:sz="4" w:space="0" w:color="auto"/>
              <w:bottom w:val="single" w:sz="4" w:space="0" w:color="auto"/>
            </w:tcBorders>
            <w:shd w:val="clear" w:color="auto" w:fill="auto"/>
            <w:tcMar>
              <w:top w:w="80" w:type="dxa"/>
              <w:left w:w="80" w:type="dxa"/>
              <w:bottom w:w="80" w:type="dxa"/>
              <w:right w:w="80" w:type="dxa"/>
            </w:tcMar>
          </w:tcPr>
          <w:p w14:paraId="44A5F9E0" w14:textId="77777777" w:rsidR="009307D1" w:rsidRDefault="009307D1" w:rsidP="00C3244A">
            <w:pPr>
              <w:tabs>
                <w:tab w:val="left" w:pos="482"/>
                <w:tab w:val="left" w:pos="964"/>
              </w:tabs>
              <w:spacing w:before="0" w:after="0"/>
              <w:jc w:val="center"/>
            </w:pPr>
            <w:r>
              <w:t>P-Values</w:t>
            </w:r>
          </w:p>
        </w:tc>
      </w:tr>
      <w:tr w:rsidR="009307D1" w14:paraId="68BF29B0" w14:textId="77777777" w:rsidTr="009307D1">
        <w:trPr>
          <w:trHeight w:val="651"/>
          <w:jc w:val="center"/>
        </w:trPr>
        <w:tc>
          <w:tcPr>
            <w:tcW w:w="1205" w:type="pct"/>
            <w:tcBorders>
              <w:top w:val="single" w:sz="4" w:space="0" w:color="auto"/>
              <w:bottom w:val="single" w:sz="4" w:space="0" w:color="auto"/>
            </w:tcBorders>
            <w:shd w:val="clear" w:color="auto" w:fill="auto"/>
            <w:tcMar>
              <w:top w:w="80" w:type="dxa"/>
              <w:left w:w="80" w:type="dxa"/>
              <w:bottom w:w="80" w:type="dxa"/>
              <w:right w:w="80" w:type="dxa"/>
            </w:tcMar>
          </w:tcPr>
          <w:p w14:paraId="169D1CC6" w14:textId="77777777" w:rsidR="009307D1" w:rsidRDefault="009307D1" w:rsidP="00650250">
            <w:pPr>
              <w:tabs>
                <w:tab w:val="left" w:pos="482"/>
                <w:tab w:val="left" w:pos="964"/>
                <w:tab w:val="left" w:pos="1446"/>
                <w:tab w:val="left" w:pos="1928"/>
              </w:tabs>
              <w:spacing w:line="240" w:lineRule="auto"/>
            </w:pPr>
            <w:r>
              <w:t xml:space="preserve">BI </w:t>
            </w:r>
            <w:r>
              <w:rPr>
                <w:rFonts w:ascii="Calibri" w:hAnsi="Calibri"/>
              </w:rPr>
              <w:t>→</w:t>
            </w:r>
            <w:r>
              <w:t xml:space="preserve"> RQT </w:t>
            </w:r>
            <w:r>
              <w:rPr>
                <w:rFonts w:ascii="Calibri" w:hAnsi="Calibri"/>
              </w:rPr>
              <w:t>→</w:t>
            </w:r>
            <w:r>
              <w:t xml:space="preserve"> CS</w:t>
            </w:r>
            <w:r>
              <w:br/>
              <w:t>(Full Model)</w:t>
            </w:r>
          </w:p>
        </w:tc>
        <w:tc>
          <w:tcPr>
            <w:tcW w:w="657" w:type="pct"/>
            <w:tcBorders>
              <w:top w:val="single" w:sz="4" w:space="0" w:color="auto"/>
              <w:bottom w:val="single" w:sz="4" w:space="0" w:color="auto"/>
            </w:tcBorders>
            <w:shd w:val="clear" w:color="auto" w:fill="auto"/>
            <w:tcMar>
              <w:top w:w="80" w:type="dxa"/>
              <w:left w:w="80" w:type="dxa"/>
              <w:bottom w:w="80" w:type="dxa"/>
              <w:right w:w="80" w:type="dxa"/>
            </w:tcMar>
          </w:tcPr>
          <w:p w14:paraId="24659719" w14:textId="77777777" w:rsidR="009307D1" w:rsidRDefault="009307D1" w:rsidP="00650250">
            <w:pPr>
              <w:tabs>
                <w:tab w:val="left" w:pos="482"/>
                <w:tab w:val="left" w:pos="964"/>
              </w:tabs>
              <w:spacing w:line="240" w:lineRule="auto"/>
            </w:pPr>
            <w:r>
              <w:t>0.334***</w:t>
            </w:r>
          </w:p>
        </w:tc>
        <w:tc>
          <w:tcPr>
            <w:tcW w:w="516" w:type="pct"/>
            <w:tcBorders>
              <w:top w:val="single" w:sz="4" w:space="0" w:color="auto"/>
              <w:bottom w:val="single" w:sz="4" w:space="0" w:color="auto"/>
            </w:tcBorders>
            <w:shd w:val="clear" w:color="auto" w:fill="auto"/>
            <w:tcMar>
              <w:top w:w="80" w:type="dxa"/>
              <w:left w:w="80" w:type="dxa"/>
              <w:bottom w:w="80" w:type="dxa"/>
              <w:right w:w="80" w:type="dxa"/>
            </w:tcMar>
          </w:tcPr>
          <w:p w14:paraId="68625247" w14:textId="77777777" w:rsidR="009307D1" w:rsidRDefault="009307D1" w:rsidP="00650250">
            <w:pPr>
              <w:tabs>
                <w:tab w:val="left" w:pos="482"/>
                <w:tab w:val="left" w:pos="964"/>
              </w:tabs>
              <w:spacing w:line="240" w:lineRule="auto"/>
            </w:pPr>
            <w:r>
              <w:t>0.076</w:t>
            </w:r>
          </w:p>
        </w:tc>
        <w:tc>
          <w:tcPr>
            <w:tcW w:w="1287" w:type="pct"/>
            <w:tcBorders>
              <w:top w:val="single" w:sz="4" w:space="0" w:color="auto"/>
              <w:bottom w:val="single" w:sz="4" w:space="0" w:color="auto"/>
            </w:tcBorders>
            <w:shd w:val="clear" w:color="auto" w:fill="auto"/>
            <w:tcMar>
              <w:top w:w="80" w:type="dxa"/>
              <w:left w:w="80" w:type="dxa"/>
              <w:bottom w:w="80" w:type="dxa"/>
              <w:right w:w="80" w:type="dxa"/>
            </w:tcMar>
          </w:tcPr>
          <w:p w14:paraId="1EFB507A" w14:textId="77777777" w:rsidR="009307D1" w:rsidRDefault="009307D1" w:rsidP="00650250">
            <w:pPr>
              <w:tabs>
                <w:tab w:val="left" w:pos="482"/>
                <w:tab w:val="left" w:pos="964"/>
                <w:tab w:val="left" w:pos="1446"/>
                <w:tab w:val="left" w:pos="1928"/>
              </w:tabs>
              <w:spacing w:line="240" w:lineRule="auto"/>
              <w:jc w:val="center"/>
            </w:pPr>
            <w:r>
              <w:t>(0.154, 0.455)</w:t>
            </w:r>
          </w:p>
        </w:tc>
        <w:tc>
          <w:tcPr>
            <w:tcW w:w="608" w:type="pct"/>
            <w:tcBorders>
              <w:top w:val="single" w:sz="4" w:space="0" w:color="auto"/>
              <w:bottom w:val="single" w:sz="4" w:space="0" w:color="auto"/>
            </w:tcBorders>
            <w:shd w:val="clear" w:color="auto" w:fill="auto"/>
            <w:tcMar>
              <w:top w:w="80" w:type="dxa"/>
              <w:left w:w="80" w:type="dxa"/>
              <w:bottom w:w="80" w:type="dxa"/>
              <w:right w:w="80" w:type="dxa"/>
            </w:tcMar>
          </w:tcPr>
          <w:p w14:paraId="2A4B1444" w14:textId="77777777" w:rsidR="009307D1" w:rsidRDefault="009307D1" w:rsidP="00650250">
            <w:pPr>
              <w:tabs>
                <w:tab w:val="left" w:pos="482"/>
                <w:tab w:val="left" w:pos="964"/>
              </w:tabs>
              <w:spacing w:line="240" w:lineRule="auto"/>
            </w:pPr>
            <w:r>
              <w:t>4.377</w:t>
            </w:r>
          </w:p>
        </w:tc>
        <w:tc>
          <w:tcPr>
            <w:tcW w:w="727" w:type="pct"/>
            <w:tcBorders>
              <w:top w:val="single" w:sz="4" w:space="0" w:color="auto"/>
              <w:bottom w:val="single" w:sz="4" w:space="0" w:color="auto"/>
            </w:tcBorders>
            <w:shd w:val="clear" w:color="auto" w:fill="auto"/>
            <w:tcMar>
              <w:top w:w="80" w:type="dxa"/>
              <w:left w:w="80" w:type="dxa"/>
              <w:bottom w:w="80" w:type="dxa"/>
              <w:right w:w="80" w:type="dxa"/>
            </w:tcMar>
          </w:tcPr>
          <w:p w14:paraId="1D55342B" w14:textId="77777777" w:rsidR="009307D1" w:rsidRDefault="009307D1" w:rsidP="00650250">
            <w:pPr>
              <w:tabs>
                <w:tab w:val="left" w:pos="482"/>
                <w:tab w:val="left" w:pos="964"/>
              </w:tabs>
              <w:spacing w:line="240" w:lineRule="auto"/>
            </w:pPr>
            <w:r>
              <w:t>0.000</w:t>
            </w:r>
          </w:p>
        </w:tc>
      </w:tr>
      <w:tr w:rsidR="009307D1" w14:paraId="14680F35" w14:textId="77777777" w:rsidTr="009307D1">
        <w:trPr>
          <w:trHeight w:val="651"/>
          <w:jc w:val="center"/>
        </w:trPr>
        <w:tc>
          <w:tcPr>
            <w:tcW w:w="1205" w:type="pct"/>
            <w:tcBorders>
              <w:top w:val="single" w:sz="4" w:space="0" w:color="auto"/>
              <w:bottom w:val="single" w:sz="4" w:space="0" w:color="auto"/>
            </w:tcBorders>
            <w:shd w:val="clear" w:color="auto" w:fill="auto"/>
            <w:tcMar>
              <w:top w:w="80" w:type="dxa"/>
              <w:left w:w="80" w:type="dxa"/>
              <w:bottom w:w="80" w:type="dxa"/>
              <w:right w:w="80" w:type="dxa"/>
            </w:tcMar>
          </w:tcPr>
          <w:p w14:paraId="08AF3D80" w14:textId="77777777" w:rsidR="009307D1" w:rsidRDefault="009307D1" w:rsidP="00650250">
            <w:pPr>
              <w:tabs>
                <w:tab w:val="left" w:pos="482"/>
                <w:tab w:val="left" w:pos="964"/>
                <w:tab w:val="left" w:pos="1446"/>
                <w:tab w:val="left" w:pos="1928"/>
              </w:tabs>
              <w:spacing w:line="240" w:lineRule="auto"/>
            </w:pPr>
            <w:r>
              <w:t xml:space="preserve">BI </w:t>
            </w:r>
            <w:r>
              <w:rPr>
                <w:rFonts w:ascii="Calibri" w:hAnsi="Calibri"/>
              </w:rPr>
              <w:t>→</w:t>
            </w:r>
            <w:r>
              <w:t xml:space="preserve"> IR </w:t>
            </w:r>
            <w:r>
              <w:rPr>
                <w:rFonts w:ascii="Calibri" w:hAnsi="Calibri"/>
              </w:rPr>
              <w:t>→</w:t>
            </w:r>
            <w:r>
              <w:t xml:space="preserve"> CS</w:t>
            </w:r>
          </w:p>
          <w:p w14:paraId="45D714F1" w14:textId="77777777" w:rsidR="009307D1" w:rsidRDefault="009307D1" w:rsidP="00650250">
            <w:pPr>
              <w:tabs>
                <w:tab w:val="left" w:pos="482"/>
                <w:tab w:val="left" w:pos="964"/>
                <w:tab w:val="left" w:pos="1446"/>
                <w:tab w:val="left" w:pos="1928"/>
              </w:tabs>
              <w:spacing w:line="240" w:lineRule="auto"/>
            </w:pPr>
            <w:r>
              <w:t>(Full Model)</w:t>
            </w:r>
          </w:p>
        </w:tc>
        <w:tc>
          <w:tcPr>
            <w:tcW w:w="657" w:type="pct"/>
            <w:tcBorders>
              <w:top w:val="single" w:sz="4" w:space="0" w:color="auto"/>
              <w:bottom w:val="single" w:sz="4" w:space="0" w:color="auto"/>
            </w:tcBorders>
            <w:shd w:val="clear" w:color="auto" w:fill="auto"/>
            <w:tcMar>
              <w:top w:w="80" w:type="dxa"/>
              <w:left w:w="80" w:type="dxa"/>
              <w:bottom w:w="80" w:type="dxa"/>
              <w:right w:w="80" w:type="dxa"/>
            </w:tcMar>
          </w:tcPr>
          <w:p w14:paraId="674B394A" w14:textId="77777777" w:rsidR="009307D1" w:rsidRDefault="009307D1" w:rsidP="00650250">
            <w:pPr>
              <w:tabs>
                <w:tab w:val="left" w:pos="482"/>
                <w:tab w:val="left" w:pos="964"/>
              </w:tabs>
              <w:spacing w:line="240" w:lineRule="auto"/>
            </w:pPr>
            <w:r>
              <w:t>0.068</w:t>
            </w:r>
          </w:p>
        </w:tc>
        <w:tc>
          <w:tcPr>
            <w:tcW w:w="516" w:type="pct"/>
            <w:tcBorders>
              <w:top w:val="single" w:sz="4" w:space="0" w:color="auto"/>
              <w:bottom w:val="single" w:sz="4" w:space="0" w:color="auto"/>
            </w:tcBorders>
            <w:shd w:val="clear" w:color="auto" w:fill="auto"/>
            <w:tcMar>
              <w:top w:w="80" w:type="dxa"/>
              <w:left w:w="80" w:type="dxa"/>
              <w:bottom w:w="80" w:type="dxa"/>
              <w:right w:w="80" w:type="dxa"/>
            </w:tcMar>
          </w:tcPr>
          <w:p w14:paraId="4BE1C09F" w14:textId="77777777" w:rsidR="009307D1" w:rsidRDefault="009307D1" w:rsidP="00650250">
            <w:pPr>
              <w:tabs>
                <w:tab w:val="left" w:pos="482"/>
                <w:tab w:val="left" w:pos="964"/>
              </w:tabs>
              <w:spacing w:line="240" w:lineRule="auto"/>
            </w:pPr>
            <w:r>
              <w:t>0.040</w:t>
            </w:r>
          </w:p>
        </w:tc>
        <w:tc>
          <w:tcPr>
            <w:tcW w:w="1287" w:type="pct"/>
            <w:tcBorders>
              <w:top w:val="single" w:sz="4" w:space="0" w:color="auto"/>
              <w:bottom w:val="single" w:sz="4" w:space="0" w:color="auto"/>
            </w:tcBorders>
            <w:shd w:val="clear" w:color="auto" w:fill="auto"/>
            <w:tcMar>
              <w:top w:w="80" w:type="dxa"/>
              <w:left w:w="80" w:type="dxa"/>
              <w:bottom w:w="80" w:type="dxa"/>
              <w:right w:w="80" w:type="dxa"/>
            </w:tcMar>
          </w:tcPr>
          <w:p w14:paraId="2EA76D74" w14:textId="77777777" w:rsidR="009307D1" w:rsidRDefault="009307D1" w:rsidP="00650250">
            <w:pPr>
              <w:tabs>
                <w:tab w:val="left" w:pos="482"/>
                <w:tab w:val="left" w:pos="964"/>
                <w:tab w:val="left" w:pos="1446"/>
                <w:tab w:val="left" w:pos="1928"/>
              </w:tabs>
              <w:spacing w:line="240" w:lineRule="auto"/>
              <w:jc w:val="center"/>
            </w:pPr>
            <w:r>
              <w:t>(-0.010, 0.148)</w:t>
            </w:r>
          </w:p>
        </w:tc>
        <w:tc>
          <w:tcPr>
            <w:tcW w:w="608" w:type="pct"/>
            <w:tcBorders>
              <w:top w:val="single" w:sz="4" w:space="0" w:color="auto"/>
              <w:bottom w:val="single" w:sz="4" w:space="0" w:color="auto"/>
            </w:tcBorders>
            <w:shd w:val="clear" w:color="auto" w:fill="auto"/>
            <w:tcMar>
              <w:top w:w="80" w:type="dxa"/>
              <w:left w:w="80" w:type="dxa"/>
              <w:bottom w:w="80" w:type="dxa"/>
              <w:right w:w="80" w:type="dxa"/>
            </w:tcMar>
          </w:tcPr>
          <w:p w14:paraId="681EBEE0" w14:textId="77777777" w:rsidR="009307D1" w:rsidRDefault="009307D1" w:rsidP="00650250">
            <w:pPr>
              <w:tabs>
                <w:tab w:val="left" w:pos="482"/>
                <w:tab w:val="left" w:pos="964"/>
              </w:tabs>
              <w:spacing w:line="240" w:lineRule="auto"/>
            </w:pPr>
            <w:r>
              <w:t>1.675</w:t>
            </w:r>
          </w:p>
        </w:tc>
        <w:tc>
          <w:tcPr>
            <w:tcW w:w="727" w:type="pct"/>
            <w:tcBorders>
              <w:top w:val="single" w:sz="4" w:space="0" w:color="auto"/>
              <w:bottom w:val="single" w:sz="4" w:space="0" w:color="auto"/>
            </w:tcBorders>
            <w:shd w:val="clear" w:color="auto" w:fill="auto"/>
            <w:tcMar>
              <w:top w:w="80" w:type="dxa"/>
              <w:left w:w="80" w:type="dxa"/>
              <w:bottom w:w="80" w:type="dxa"/>
              <w:right w:w="80" w:type="dxa"/>
            </w:tcMar>
          </w:tcPr>
          <w:p w14:paraId="7E8D7901" w14:textId="77777777" w:rsidR="009307D1" w:rsidRDefault="009307D1" w:rsidP="00650250">
            <w:pPr>
              <w:tabs>
                <w:tab w:val="left" w:pos="482"/>
                <w:tab w:val="left" w:pos="964"/>
              </w:tabs>
              <w:spacing w:line="240" w:lineRule="auto"/>
            </w:pPr>
            <w:r>
              <w:t>0.094</w:t>
            </w:r>
          </w:p>
        </w:tc>
      </w:tr>
      <w:tr w:rsidR="009307D1" w14:paraId="323B35A2" w14:textId="77777777" w:rsidTr="009307D1">
        <w:trPr>
          <w:trHeight w:val="651"/>
          <w:jc w:val="center"/>
        </w:trPr>
        <w:tc>
          <w:tcPr>
            <w:tcW w:w="1205" w:type="pct"/>
            <w:tcBorders>
              <w:top w:val="single" w:sz="4" w:space="0" w:color="auto"/>
              <w:bottom w:val="single" w:sz="4" w:space="0" w:color="auto"/>
            </w:tcBorders>
            <w:shd w:val="clear" w:color="auto" w:fill="auto"/>
            <w:tcMar>
              <w:top w:w="80" w:type="dxa"/>
              <w:left w:w="80" w:type="dxa"/>
              <w:bottom w:w="80" w:type="dxa"/>
              <w:right w:w="80" w:type="dxa"/>
            </w:tcMar>
          </w:tcPr>
          <w:p w14:paraId="771C10D5" w14:textId="77777777" w:rsidR="009307D1" w:rsidRDefault="009307D1" w:rsidP="00650250">
            <w:pPr>
              <w:tabs>
                <w:tab w:val="left" w:pos="482"/>
                <w:tab w:val="left" w:pos="964"/>
                <w:tab w:val="left" w:pos="1446"/>
                <w:tab w:val="left" w:pos="1928"/>
              </w:tabs>
              <w:spacing w:line="240" w:lineRule="auto"/>
            </w:pPr>
            <w:r>
              <w:t xml:space="preserve">BI </w:t>
            </w:r>
            <w:r>
              <w:rPr>
                <w:rFonts w:ascii="Calibri" w:hAnsi="Calibri"/>
              </w:rPr>
              <w:t>→</w:t>
            </w:r>
            <w:r>
              <w:t xml:space="preserve"> RQT </w:t>
            </w:r>
            <w:r>
              <w:rPr>
                <w:rFonts w:ascii="Calibri" w:hAnsi="Calibri"/>
              </w:rPr>
              <w:t>→</w:t>
            </w:r>
            <w:r>
              <w:t xml:space="preserve"> CS</w:t>
            </w:r>
          </w:p>
          <w:p w14:paraId="0ABEBE82" w14:textId="77777777" w:rsidR="009307D1" w:rsidRDefault="009307D1" w:rsidP="00650250">
            <w:pPr>
              <w:tabs>
                <w:tab w:val="left" w:pos="482"/>
                <w:tab w:val="left" w:pos="964"/>
                <w:tab w:val="left" w:pos="1446"/>
                <w:tab w:val="left" w:pos="1928"/>
              </w:tabs>
              <w:spacing w:line="240" w:lineRule="auto"/>
            </w:pPr>
            <w:r>
              <w:t>(Franchise Model)</w:t>
            </w:r>
          </w:p>
        </w:tc>
        <w:tc>
          <w:tcPr>
            <w:tcW w:w="657" w:type="pct"/>
            <w:tcBorders>
              <w:top w:val="single" w:sz="4" w:space="0" w:color="auto"/>
              <w:bottom w:val="single" w:sz="4" w:space="0" w:color="auto"/>
            </w:tcBorders>
            <w:shd w:val="clear" w:color="auto" w:fill="auto"/>
            <w:tcMar>
              <w:top w:w="80" w:type="dxa"/>
              <w:left w:w="80" w:type="dxa"/>
              <w:bottom w:w="80" w:type="dxa"/>
              <w:right w:w="80" w:type="dxa"/>
            </w:tcMar>
          </w:tcPr>
          <w:p w14:paraId="529F2FE8" w14:textId="77777777" w:rsidR="009307D1" w:rsidRDefault="009307D1" w:rsidP="00650250">
            <w:pPr>
              <w:widowControl/>
              <w:tabs>
                <w:tab w:val="left" w:pos="482"/>
                <w:tab w:val="left" w:pos="964"/>
              </w:tabs>
              <w:spacing w:line="240" w:lineRule="auto"/>
            </w:pPr>
            <w:r>
              <w:t>0.488***</w:t>
            </w:r>
          </w:p>
        </w:tc>
        <w:tc>
          <w:tcPr>
            <w:tcW w:w="516" w:type="pct"/>
            <w:tcBorders>
              <w:top w:val="single" w:sz="4" w:space="0" w:color="auto"/>
              <w:bottom w:val="single" w:sz="4" w:space="0" w:color="auto"/>
            </w:tcBorders>
            <w:shd w:val="clear" w:color="auto" w:fill="auto"/>
            <w:tcMar>
              <w:top w:w="80" w:type="dxa"/>
              <w:left w:w="80" w:type="dxa"/>
              <w:bottom w:w="80" w:type="dxa"/>
              <w:right w:w="80" w:type="dxa"/>
            </w:tcMar>
          </w:tcPr>
          <w:p w14:paraId="3FFDB757" w14:textId="77777777" w:rsidR="009307D1" w:rsidRDefault="009307D1" w:rsidP="00650250">
            <w:pPr>
              <w:widowControl/>
              <w:tabs>
                <w:tab w:val="left" w:pos="482"/>
                <w:tab w:val="left" w:pos="964"/>
              </w:tabs>
              <w:spacing w:line="240" w:lineRule="auto"/>
            </w:pPr>
            <w:r>
              <w:t>0.095</w:t>
            </w:r>
          </w:p>
        </w:tc>
        <w:tc>
          <w:tcPr>
            <w:tcW w:w="1287" w:type="pct"/>
            <w:tcBorders>
              <w:top w:val="single" w:sz="4" w:space="0" w:color="auto"/>
              <w:bottom w:val="single" w:sz="4" w:space="0" w:color="auto"/>
            </w:tcBorders>
            <w:shd w:val="clear" w:color="auto" w:fill="auto"/>
            <w:tcMar>
              <w:top w:w="80" w:type="dxa"/>
              <w:left w:w="80" w:type="dxa"/>
              <w:bottom w:w="80" w:type="dxa"/>
              <w:right w:w="80" w:type="dxa"/>
            </w:tcMar>
          </w:tcPr>
          <w:p w14:paraId="036F5934" w14:textId="77777777" w:rsidR="009307D1" w:rsidRDefault="009307D1" w:rsidP="00650250">
            <w:pPr>
              <w:tabs>
                <w:tab w:val="left" w:pos="482"/>
                <w:tab w:val="left" w:pos="964"/>
                <w:tab w:val="left" w:pos="1446"/>
                <w:tab w:val="left" w:pos="1928"/>
              </w:tabs>
              <w:spacing w:line="240" w:lineRule="auto"/>
              <w:jc w:val="center"/>
            </w:pPr>
            <w:r>
              <w:t>(0.256, 0.634)</w:t>
            </w:r>
          </w:p>
        </w:tc>
        <w:tc>
          <w:tcPr>
            <w:tcW w:w="608" w:type="pct"/>
            <w:tcBorders>
              <w:top w:val="single" w:sz="4" w:space="0" w:color="auto"/>
              <w:bottom w:val="single" w:sz="4" w:space="0" w:color="auto"/>
            </w:tcBorders>
            <w:shd w:val="clear" w:color="auto" w:fill="auto"/>
            <w:tcMar>
              <w:top w:w="80" w:type="dxa"/>
              <w:left w:w="80" w:type="dxa"/>
              <w:bottom w:w="80" w:type="dxa"/>
              <w:right w:w="80" w:type="dxa"/>
            </w:tcMar>
          </w:tcPr>
          <w:p w14:paraId="61BDD623" w14:textId="77777777" w:rsidR="009307D1" w:rsidRDefault="009307D1" w:rsidP="00650250">
            <w:pPr>
              <w:tabs>
                <w:tab w:val="left" w:pos="482"/>
                <w:tab w:val="left" w:pos="964"/>
              </w:tabs>
              <w:spacing w:line="240" w:lineRule="auto"/>
            </w:pPr>
            <w:r>
              <w:t>5.147</w:t>
            </w:r>
          </w:p>
        </w:tc>
        <w:tc>
          <w:tcPr>
            <w:tcW w:w="727" w:type="pct"/>
            <w:tcBorders>
              <w:top w:val="single" w:sz="4" w:space="0" w:color="auto"/>
              <w:bottom w:val="single" w:sz="4" w:space="0" w:color="auto"/>
            </w:tcBorders>
            <w:shd w:val="clear" w:color="auto" w:fill="auto"/>
            <w:tcMar>
              <w:top w:w="80" w:type="dxa"/>
              <w:left w:w="80" w:type="dxa"/>
              <w:bottom w:w="80" w:type="dxa"/>
              <w:right w:w="80" w:type="dxa"/>
            </w:tcMar>
          </w:tcPr>
          <w:p w14:paraId="4ACCEA09" w14:textId="77777777" w:rsidR="009307D1" w:rsidRDefault="009307D1" w:rsidP="00650250">
            <w:pPr>
              <w:tabs>
                <w:tab w:val="left" w:pos="482"/>
                <w:tab w:val="left" w:pos="964"/>
              </w:tabs>
              <w:spacing w:line="240" w:lineRule="auto"/>
            </w:pPr>
            <w:r>
              <w:t>0.000</w:t>
            </w:r>
          </w:p>
        </w:tc>
      </w:tr>
      <w:tr w:rsidR="009307D1" w14:paraId="6DA37D82" w14:textId="77777777" w:rsidTr="009307D1">
        <w:trPr>
          <w:trHeight w:val="651"/>
          <w:jc w:val="center"/>
        </w:trPr>
        <w:tc>
          <w:tcPr>
            <w:tcW w:w="1205" w:type="pct"/>
            <w:tcBorders>
              <w:top w:val="single" w:sz="4" w:space="0" w:color="auto"/>
              <w:bottom w:val="single" w:sz="4" w:space="0" w:color="auto"/>
            </w:tcBorders>
            <w:shd w:val="clear" w:color="auto" w:fill="auto"/>
            <w:tcMar>
              <w:top w:w="80" w:type="dxa"/>
              <w:left w:w="80" w:type="dxa"/>
              <w:bottom w:w="80" w:type="dxa"/>
              <w:right w:w="80" w:type="dxa"/>
            </w:tcMar>
          </w:tcPr>
          <w:p w14:paraId="248563F1" w14:textId="77777777" w:rsidR="009307D1" w:rsidRDefault="009307D1" w:rsidP="00650250">
            <w:pPr>
              <w:tabs>
                <w:tab w:val="left" w:pos="482"/>
                <w:tab w:val="left" w:pos="964"/>
                <w:tab w:val="left" w:pos="1446"/>
                <w:tab w:val="left" w:pos="1928"/>
              </w:tabs>
              <w:spacing w:line="240" w:lineRule="auto"/>
            </w:pPr>
            <w:r>
              <w:t xml:space="preserve">BI </w:t>
            </w:r>
            <w:r>
              <w:rPr>
                <w:rFonts w:ascii="Calibri" w:hAnsi="Calibri"/>
              </w:rPr>
              <w:t>→</w:t>
            </w:r>
            <w:r>
              <w:t xml:space="preserve"> IR </w:t>
            </w:r>
            <w:r>
              <w:rPr>
                <w:rFonts w:ascii="Calibri" w:hAnsi="Calibri"/>
              </w:rPr>
              <w:t>→</w:t>
            </w:r>
            <w:r>
              <w:t xml:space="preserve"> CS</w:t>
            </w:r>
          </w:p>
          <w:p w14:paraId="2C57D118" w14:textId="77777777" w:rsidR="009307D1" w:rsidRDefault="009307D1" w:rsidP="00650250">
            <w:pPr>
              <w:tabs>
                <w:tab w:val="left" w:pos="482"/>
                <w:tab w:val="left" w:pos="964"/>
                <w:tab w:val="left" w:pos="1446"/>
                <w:tab w:val="left" w:pos="1928"/>
              </w:tabs>
              <w:spacing w:line="240" w:lineRule="auto"/>
            </w:pPr>
            <w:r>
              <w:t>(Franchise Model)</w:t>
            </w:r>
          </w:p>
        </w:tc>
        <w:tc>
          <w:tcPr>
            <w:tcW w:w="657" w:type="pct"/>
            <w:tcBorders>
              <w:top w:val="single" w:sz="4" w:space="0" w:color="auto"/>
              <w:bottom w:val="single" w:sz="4" w:space="0" w:color="auto"/>
            </w:tcBorders>
            <w:shd w:val="clear" w:color="auto" w:fill="auto"/>
            <w:tcMar>
              <w:top w:w="80" w:type="dxa"/>
              <w:left w:w="80" w:type="dxa"/>
              <w:bottom w:w="80" w:type="dxa"/>
              <w:right w:w="80" w:type="dxa"/>
            </w:tcMar>
          </w:tcPr>
          <w:p w14:paraId="3FFD5691" w14:textId="77777777" w:rsidR="009307D1" w:rsidRDefault="009307D1" w:rsidP="00650250">
            <w:pPr>
              <w:widowControl/>
              <w:tabs>
                <w:tab w:val="left" w:pos="482"/>
                <w:tab w:val="left" w:pos="964"/>
              </w:tabs>
              <w:spacing w:line="240" w:lineRule="auto"/>
            </w:pPr>
            <w:r>
              <w:t>0.212*</w:t>
            </w:r>
          </w:p>
        </w:tc>
        <w:tc>
          <w:tcPr>
            <w:tcW w:w="516" w:type="pct"/>
            <w:tcBorders>
              <w:top w:val="single" w:sz="4" w:space="0" w:color="auto"/>
              <w:bottom w:val="single" w:sz="4" w:space="0" w:color="auto"/>
            </w:tcBorders>
            <w:shd w:val="clear" w:color="auto" w:fill="auto"/>
            <w:tcMar>
              <w:top w:w="80" w:type="dxa"/>
              <w:left w:w="80" w:type="dxa"/>
              <w:bottom w:w="80" w:type="dxa"/>
              <w:right w:w="80" w:type="dxa"/>
            </w:tcMar>
          </w:tcPr>
          <w:p w14:paraId="74EED223" w14:textId="77777777" w:rsidR="009307D1" w:rsidRDefault="009307D1" w:rsidP="00650250">
            <w:pPr>
              <w:widowControl/>
              <w:tabs>
                <w:tab w:val="left" w:pos="482"/>
                <w:tab w:val="left" w:pos="964"/>
              </w:tabs>
              <w:spacing w:line="240" w:lineRule="auto"/>
            </w:pPr>
            <w:r>
              <w:t>0.093</w:t>
            </w:r>
          </w:p>
        </w:tc>
        <w:tc>
          <w:tcPr>
            <w:tcW w:w="1287" w:type="pct"/>
            <w:tcBorders>
              <w:top w:val="single" w:sz="4" w:space="0" w:color="auto"/>
              <w:bottom w:val="single" w:sz="4" w:space="0" w:color="auto"/>
            </w:tcBorders>
            <w:shd w:val="clear" w:color="auto" w:fill="auto"/>
            <w:tcMar>
              <w:top w:w="80" w:type="dxa"/>
              <w:left w:w="80" w:type="dxa"/>
              <w:bottom w:w="80" w:type="dxa"/>
              <w:right w:w="80" w:type="dxa"/>
            </w:tcMar>
          </w:tcPr>
          <w:p w14:paraId="09008446" w14:textId="77777777" w:rsidR="009307D1" w:rsidRDefault="009307D1" w:rsidP="00650250">
            <w:pPr>
              <w:tabs>
                <w:tab w:val="left" w:pos="482"/>
                <w:tab w:val="left" w:pos="964"/>
                <w:tab w:val="left" w:pos="1446"/>
                <w:tab w:val="left" w:pos="1928"/>
              </w:tabs>
              <w:spacing w:line="240" w:lineRule="auto"/>
              <w:jc w:val="center"/>
            </w:pPr>
            <w:r>
              <w:t>(0.006, 0.376)</w:t>
            </w:r>
          </w:p>
        </w:tc>
        <w:tc>
          <w:tcPr>
            <w:tcW w:w="608" w:type="pct"/>
            <w:tcBorders>
              <w:top w:val="single" w:sz="4" w:space="0" w:color="auto"/>
              <w:bottom w:val="single" w:sz="4" w:space="0" w:color="auto"/>
            </w:tcBorders>
            <w:shd w:val="clear" w:color="auto" w:fill="auto"/>
            <w:tcMar>
              <w:top w:w="80" w:type="dxa"/>
              <w:left w:w="80" w:type="dxa"/>
              <w:bottom w:w="80" w:type="dxa"/>
              <w:right w:w="80" w:type="dxa"/>
            </w:tcMar>
          </w:tcPr>
          <w:p w14:paraId="73DF3922" w14:textId="77777777" w:rsidR="009307D1" w:rsidRDefault="009307D1" w:rsidP="00650250">
            <w:pPr>
              <w:tabs>
                <w:tab w:val="left" w:pos="482"/>
                <w:tab w:val="left" w:pos="964"/>
              </w:tabs>
              <w:spacing w:line="240" w:lineRule="auto"/>
            </w:pPr>
            <w:r>
              <w:t>2.282</w:t>
            </w:r>
          </w:p>
        </w:tc>
        <w:tc>
          <w:tcPr>
            <w:tcW w:w="727" w:type="pct"/>
            <w:tcBorders>
              <w:top w:val="single" w:sz="4" w:space="0" w:color="auto"/>
              <w:bottom w:val="single" w:sz="4" w:space="0" w:color="auto"/>
            </w:tcBorders>
            <w:shd w:val="clear" w:color="auto" w:fill="auto"/>
            <w:tcMar>
              <w:top w:w="80" w:type="dxa"/>
              <w:left w:w="80" w:type="dxa"/>
              <w:bottom w:w="80" w:type="dxa"/>
              <w:right w:w="80" w:type="dxa"/>
            </w:tcMar>
          </w:tcPr>
          <w:p w14:paraId="559FC709" w14:textId="77777777" w:rsidR="009307D1" w:rsidRDefault="009307D1" w:rsidP="00650250">
            <w:pPr>
              <w:tabs>
                <w:tab w:val="left" w:pos="482"/>
                <w:tab w:val="left" w:pos="964"/>
              </w:tabs>
              <w:spacing w:line="240" w:lineRule="auto"/>
            </w:pPr>
            <w:r>
              <w:t>0.023</w:t>
            </w:r>
          </w:p>
        </w:tc>
      </w:tr>
      <w:tr w:rsidR="009307D1" w14:paraId="434305F6" w14:textId="77777777" w:rsidTr="009307D1">
        <w:trPr>
          <w:trHeight w:val="651"/>
          <w:jc w:val="center"/>
        </w:trPr>
        <w:tc>
          <w:tcPr>
            <w:tcW w:w="1205" w:type="pct"/>
            <w:tcBorders>
              <w:top w:val="single" w:sz="4" w:space="0" w:color="auto"/>
              <w:bottom w:val="single" w:sz="4" w:space="0" w:color="auto"/>
            </w:tcBorders>
            <w:shd w:val="clear" w:color="auto" w:fill="auto"/>
            <w:tcMar>
              <w:top w:w="80" w:type="dxa"/>
              <w:left w:w="80" w:type="dxa"/>
              <w:bottom w:w="80" w:type="dxa"/>
              <w:right w:w="80" w:type="dxa"/>
            </w:tcMar>
          </w:tcPr>
          <w:p w14:paraId="3412CAE1" w14:textId="77777777" w:rsidR="009307D1" w:rsidRDefault="009307D1" w:rsidP="00650250">
            <w:pPr>
              <w:tabs>
                <w:tab w:val="left" w:pos="482"/>
                <w:tab w:val="left" w:pos="964"/>
                <w:tab w:val="left" w:pos="1446"/>
                <w:tab w:val="left" w:pos="1928"/>
              </w:tabs>
              <w:spacing w:line="240" w:lineRule="auto"/>
            </w:pPr>
            <w:r>
              <w:t xml:space="preserve">BI </w:t>
            </w:r>
            <w:r>
              <w:rPr>
                <w:rFonts w:ascii="Calibri" w:hAnsi="Calibri"/>
              </w:rPr>
              <w:t>→</w:t>
            </w:r>
            <w:r>
              <w:t xml:space="preserve"> RQT </w:t>
            </w:r>
            <w:r>
              <w:rPr>
                <w:rFonts w:ascii="Calibri" w:hAnsi="Calibri"/>
              </w:rPr>
              <w:t>→</w:t>
            </w:r>
            <w:r>
              <w:t xml:space="preserve"> CS</w:t>
            </w:r>
          </w:p>
          <w:p w14:paraId="4FFDEDE2" w14:textId="77777777" w:rsidR="009307D1" w:rsidRDefault="009307D1" w:rsidP="00650250">
            <w:pPr>
              <w:tabs>
                <w:tab w:val="left" w:pos="482"/>
                <w:tab w:val="left" w:pos="964"/>
                <w:tab w:val="left" w:pos="1446"/>
                <w:tab w:val="left" w:pos="1928"/>
              </w:tabs>
              <w:spacing w:line="240" w:lineRule="auto"/>
            </w:pPr>
            <w:r>
              <w:t>(Start-up Model)</w:t>
            </w:r>
          </w:p>
        </w:tc>
        <w:tc>
          <w:tcPr>
            <w:tcW w:w="657" w:type="pct"/>
            <w:tcBorders>
              <w:top w:val="single" w:sz="4" w:space="0" w:color="auto"/>
              <w:bottom w:val="single" w:sz="4" w:space="0" w:color="auto"/>
            </w:tcBorders>
            <w:shd w:val="clear" w:color="auto" w:fill="auto"/>
            <w:tcMar>
              <w:top w:w="80" w:type="dxa"/>
              <w:left w:w="80" w:type="dxa"/>
              <w:bottom w:w="80" w:type="dxa"/>
              <w:right w:w="80" w:type="dxa"/>
            </w:tcMar>
          </w:tcPr>
          <w:p w14:paraId="5B9BD044" w14:textId="77777777" w:rsidR="009307D1" w:rsidRDefault="009307D1" w:rsidP="00650250">
            <w:pPr>
              <w:widowControl/>
              <w:tabs>
                <w:tab w:val="left" w:pos="482"/>
                <w:tab w:val="left" w:pos="964"/>
              </w:tabs>
              <w:spacing w:line="240" w:lineRule="auto"/>
            </w:pPr>
            <w:r>
              <w:t>0.225</w:t>
            </w:r>
          </w:p>
        </w:tc>
        <w:tc>
          <w:tcPr>
            <w:tcW w:w="516" w:type="pct"/>
            <w:tcBorders>
              <w:top w:val="single" w:sz="4" w:space="0" w:color="auto"/>
              <w:bottom w:val="single" w:sz="4" w:space="0" w:color="auto"/>
            </w:tcBorders>
            <w:shd w:val="clear" w:color="auto" w:fill="auto"/>
            <w:tcMar>
              <w:top w:w="80" w:type="dxa"/>
              <w:left w:w="80" w:type="dxa"/>
              <w:bottom w:w="80" w:type="dxa"/>
              <w:right w:w="80" w:type="dxa"/>
            </w:tcMar>
          </w:tcPr>
          <w:p w14:paraId="0391A064" w14:textId="77777777" w:rsidR="009307D1" w:rsidRDefault="009307D1" w:rsidP="00650250">
            <w:pPr>
              <w:widowControl/>
              <w:tabs>
                <w:tab w:val="left" w:pos="482"/>
                <w:tab w:val="left" w:pos="964"/>
              </w:tabs>
              <w:spacing w:line="240" w:lineRule="auto"/>
            </w:pPr>
            <w:r>
              <w:t>0.269</w:t>
            </w:r>
          </w:p>
        </w:tc>
        <w:tc>
          <w:tcPr>
            <w:tcW w:w="1287" w:type="pct"/>
            <w:tcBorders>
              <w:top w:val="single" w:sz="4" w:space="0" w:color="auto"/>
              <w:bottom w:val="single" w:sz="4" w:space="0" w:color="auto"/>
            </w:tcBorders>
            <w:shd w:val="clear" w:color="auto" w:fill="auto"/>
            <w:tcMar>
              <w:top w:w="80" w:type="dxa"/>
              <w:left w:w="80" w:type="dxa"/>
              <w:bottom w:w="80" w:type="dxa"/>
              <w:right w:w="80" w:type="dxa"/>
            </w:tcMar>
          </w:tcPr>
          <w:p w14:paraId="04C2CE16" w14:textId="77777777" w:rsidR="009307D1" w:rsidRDefault="009307D1" w:rsidP="00650250">
            <w:pPr>
              <w:tabs>
                <w:tab w:val="left" w:pos="482"/>
                <w:tab w:val="left" w:pos="964"/>
                <w:tab w:val="left" w:pos="1446"/>
                <w:tab w:val="left" w:pos="1928"/>
              </w:tabs>
              <w:spacing w:line="240" w:lineRule="auto"/>
              <w:jc w:val="center"/>
            </w:pPr>
            <w:r>
              <w:t>(-0.413, 0.430)</w:t>
            </w:r>
          </w:p>
        </w:tc>
        <w:tc>
          <w:tcPr>
            <w:tcW w:w="608" w:type="pct"/>
            <w:tcBorders>
              <w:top w:val="single" w:sz="4" w:space="0" w:color="auto"/>
              <w:bottom w:val="single" w:sz="4" w:space="0" w:color="auto"/>
            </w:tcBorders>
            <w:shd w:val="clear" w:color="auto" w:fill="auto"/>
            <w:tcMar>
              <w:top w:w="80" w:type="dxa"/>
              <w:left w:w="80" w:type="dxa"/>
              <w:bottom w:w="80" w:type="dxa"/>
              <w:right w:w="80" w:type="dxa"/>
            </w:tcMar>
          </w:tcPr>
          <w:p w14:paraId="4068C67C" w14:textId="77777777" w:rsidR="009307D1" w:rsidRDefault="009307D1" w:rsidP="00650250">
            <w:pPr>
              <w:tabs>
                <w:tab w:val="left" w:pos="482"/>
                <w:tab w:val="left" w:pos="964"/>
              </w:tabs>
              <w:spacing w:line="240" w:lineRule="auto"/>
            </w:pPr>
            <w:r>
              <w:t>0.837</w:t>
            </w:r>
          </w:p>
        </w:tc>
        <w:tc>
          <w:tcPr>
            <w:tcW w:w="727" w:type="pct"/>
            <w:tcBorders>
              <w:top w:val="single" w:sz="4" w:space="0" w:color="auto"/>
              <w:bottom w:val="single" w:sz="4" w:space="0" w:color="auto"/>
            </w:tcBorders>
            <w:shd w:val="clear" w:color="auto" w:fill="auto"/>
            <w:tcMar>
              <w:top w:w="80" w:type="dxa"/>
              <w:left w:w="80" w:type="dxa"/>
              <w:bottom w:w="80" w:type="dxa"/>
              <w:right w:w="80" w:type="dxa"/>
            </w:tcMar>
          </w:tcPr>
          <w:p w14:paraId="0E934822" w14:textId="77777777" w:rsidR="009307D1" w:rsidRDefault="009307D1" w:rsidP="00650250">
            <w:pPr>
              <w:tabs>
                <w:tab w:val="left" w:pos="482"/>
                <w:tab w:val="left" w:pos="964"/>
              </w:tabs>
              <w:spacing w:line="240" w:lineRule="auto"/>
            </w:pPr>
            <w:r>
              <w:t>0.403</w:t>
            </w:r>
          </w:p>
        </w:tc>
      </w:tr>
      <w:tr w:rsidR="009307D1" w14:paraId="03D79371" w14:textId="77777777" w:rsidTr="009307D1">
        <w:trPr>
          <w:trHeight w:val="651"/>
          <w:jc w:val="center"/>
        </w:trPr>
        <w:tc>
          <w:tcPr>
            <w:tcW w:w="1205" w:type="pct"/>
            <w:tcBorders>
              <w:top w:val="single" w:sz="4" w:space="0" w:color="auto"/>
              <w:bottom w:val="single" w:sz="4" w:space="0" w:color="auto"/>
            </w:tcBorders>
            <w:shd w:val="clear" w:color="auto" w:fill="auto"/>
            <w:tcMar>
              <w:top w:w="80" w:type="dxa"/>
              <w:left w:w="80" w:type="dxa"/>
              <w:bottom w:w="80" w:type="dxa"/>
              <w:right w:w="80" w:type="dxa"/>
            </w:tcMar>
          </w:tcPr>
          <w:p w14:paraId="7D487E63" w14:textId="77777777" w:rsidR="009307D1" w:rsidRDefault="009307D1" w:rsidP="00650250">
            <w:pPr>
              <w:tabs>
                <w:tab w:val="left" w:pos="482"/>
                <w:tab w:val="left" w:pos="964"/>
                <w:tab w:val="left" w:pos="1446"/>
                <w:tab w:val="left" w:pos="1928"/>
              </w:tabs>
              <w:spacing w:line="240" w:lineRule="auto"/>
            </w:pPr>
            <w:r>
              <w:t xml:space="preserve">BI </w:t>
            </w:r>
            <w:r>
              <w:rPr>
                <w:rFonts w:ascii="Calibri" w:hAnsi="Calibri"/>
              </w:rPr>
              <w:t>→</w:t>
            </w:r>
            <w:r>
              <w:t xml:space="preserve"> IR </w:t>
            </w:r>
            <w:r>
              <w:rPr>
                <w:rFonts w:ascii="Calibri" w:hAnsi="Calibri"/>
              </w:rPr>
              <w:t>→</w:t>
            </w:r>
            <w:r>
              <w:t xml:space="preserve"> CS</w:t>
            </w:r>
          </w:p>
          <w:p w14:paraId="61259BDE" w14:textId="77777777" w:rsidR="009307D1" w:rsidRDefault="009307D1" w:rsidP="00650250">
            <w:pPr>
              <w:tabs>
                <w:tab w:val="left" w:pos="482"/>
                <w:tab w:val="left" w:pos="964"/>
                <w:tab w:val="left" w:pos="1446"/>
                <w:tab w:val="left" w:pos="1928"/>
              </w:tabs>
              <w:spacing w:line="240" w:lineRule="auto"/>
            </w:pPr>
            <w:r>
              <w:t>(Start-up Model)</w:t>
            </w:r>
          </w:p>
        </w:tc>
        <w:tc>
          <w:tcPr>
            <w:tcW w:w="657" w:type="pct"/>
            <w:tcBorders>
              <w:top w:val="single" w:sz="4" w:space="0" w:color="auto"/>
              <w:bottom w:val="single" w:sz="4" w:space="0" w:color="auto"/>
            </w:tcBorders>
            <w:shd w:val="clear" w:color="auto" w:fill="auto"/>
            <w:tcMar>
              <w:top w:w="80" w:type="dxa"/>
              <w:left w:w="80" w:type="dxa"/>
              <w:bottom w:w="80" w:type="dxa"/>
              <w:right w:w="80" w:type="dxa"/>
            </w:tcMar>
          </w:tcPr>
          <w:p w14:paraId="7AD96FE2" w14:textId="77777777" w:rsidR="009307D1" w:rsidRDefault="009307D1" w:rsidP="00650250">
            <w:pPr>
              <w:widowControl/>
              <w:tabs>
                <w:tab w:val="left" w:pos="482"/>
                <w:tab w:val="left" w:pos="964"/>
              </w:tabs>
              <w:spacing w:line="240" w:lineRule="auto"/>
            </w:pPr>
            <w:r>
              <w:t>0.047</w:t>
            </w:r>
          </w:p>
        </w:tc>
        <w:tc>
          <w:tcPr>
            <w:tcW w:w="516" w:type="pct"/>
            <w:tcBorders>
              <w:top w:val="single" w:sz="4" w:space="0" w:color="auto"/>
              <w:bottom w:val="single" w:sz="4" w:space="0" w:color="auto"/>
            </w:tcBorders>
            <w:shd w:val="clear" w:color="auto" w:fill="auto"/>
            <w:tcMar>
              <w:top w:w="80" w:type="dxa"/>
              <w:left w:w="80" w:type="dxa"/>
              <w:bottom w:w="80" w:type="dxa"/>
              <w:right w:w="80" w:type="dxa"/>
            </w:tcMar>
          </w:tcPr>
          <w:p w14:paraId="02A621F3" w14:textId="77777777" w:rsidR="009307D1" w:rsidRDefault="009307D1" w:rsidP="00650250">
            <w:pPr>
              <w:widowControl/>
              <w:tabs>
                <w:tab w:val="left" w:pos="482"/>
                <w:tab w:val="left" w:pos="964"/>
              </w:tabs>
              <w:spacing w:line="240" w:lineRule="auto"/>
            </w:pPr>
            <w:r>
              <w:t>0.070</w:t>
            </w:r>
          </w:p>
        </w:tc>
        <w:tc>
          <w:tcPr>
            <w:tcW w:w="1287" w:type="pct"/>
            <w:tcBorders>
              <w:top w:val="single" w:sz="4" w:space="0" w:color="auto"/>
              <w:bottom w:val="single" w:sz="4" w:space="0" w:color="auto"/>
            </w:tcBorders>
            <w:shd w:val="clear" w:color="auto" w:fill="auto"/>
            <w:tcMar>
              <w:top w:w="80" w:type="dxa"/>
              <w:left w:w="80" w:type="dxa"/>
              <w:bottom w:w="80" w:type="dxa"/>
              <w:right w:w="80" w:type="dxa"/>
            </w:tcMar>
          </w:tcPr>
          <w:p w14:paraId="3A7109AC" w14:textId="77777777" w:rsidR="009307D1" w:rsidRDefault="009307D1" w:rsidP="00650250">
            <w:pPr>
              <w:tabs>
                <w:tab w:val="left" w:pos="482"/>
                <w:tab w:val="left" w:pos="964"/>
                <w:tab w:val="left" w:pos="1446"/>
                <w:tab w:val="left" w:pos="1928"/>
              </w:tabs>
              <w:spacing w:line="240" w:lineRule="auto"/>
              <w:jc w:val="center"/>
            </w:pPr>
            <w:r>
              <w:t>(-0.120, 0.158)</w:t>
            </w:r>
          </w:p>
        </w:tc>
        <w:tc>
          <w:tcPr>
            <w:tcW w:w="608" w:type="pct"/>
            <w:tcBorders>
              <w:top w:val="single" w:sz="4" w:space="0" w:color="auto"/>
              <w:bottom w:val="single" w:sz="4" w:space="0" w:color="auto"/>
            </w:tcBorders>
            <w:shd w:val="clear" w:color="auto" w:fill="auto"/>
            <w:tcMar>
              <w:top w:w="80" w:type="dxa"/>
              <w:left w:w="80" w:type="dxa"/>
              <w:bottom w:w="80" w:type="dxa"/>
              <w:right w:w="80" w:type="dxa"/>
            </w:tcMar>
          </w:tcPr>
          <w:p w14:paraId="1D8CCD47" w14:textId="77777777" w:rsidR="009307D1" w:rsidRDefault="009307D1" w:rsidP="00650250">
            <w:pPr>
              <w:tabs>
                <w:tab w:val="left" w:pos="482"/>
                <w:tab w:val="left" w:pos="964"/>
              </w:tabs>
              <w:spacing w:line="240" w:lineRule="auto"/>
            </w:pPr>
            <w:r>
              <w:t>0.668</w:t>
            </w:r>
          </w:p>
        </w:tc>
        <w:tc>
          <w:tcPr>
            <w:tcW w:w="727" w:type="pct"/>
            <w:tcBorders>
              <w:top w:val="single" w:sz="4" w:space="0" w:color="auto"/>
              <w:bottom w:val="single" w:sz="4" w:space="0" w:color="auto"/>
            </w:tcBorders>
            <w:shd w:val="clear" w:color="auto" w:fill="auto"/>
            <w:tcMar>
              <w:top w:w="80" w:type="dxa"/>
              <w:left w:w="80" w:type="dxa"/>
              <w:bottom w:w="80" w:type="dxa"/>
              <w:right w:w="80" w:type="dxa"/>
            </w:tcMar>
          </w:tcPr>
          <w:p w14:paraId="3DABD357" w14:textId="77777777" w:rsidR="009307D1" w:rsidRDefault="009307D1" w:rsidP="00650250">
            <w:pPr>
              <w:tabs>
                <w:tab w:val="left" w:pos="482"/>
                <w:tab w:val="left" w:pos="964"/>
              </w:tabs>
              <w:spacing w:line="240" w:lineRule="auto"/>
            </w:pPr>
            <w:r>
              <w:t>0.504</w:t>
            </w:r>
          </w:p>
        </w:tc>
      </w:tr>
    </w:tbl>
    <w:p w14:paraId="4DC0E207" w14:textId="31560D43" w:rsidR="00BD145D" w:rsidRPr="00BF4553" w:rsidRDefault="009307D1" w:rsidP="00BF4553">
      <w:pPr>
        <w:jc w:val="left"/>
        <w:rPr>
          <w:sz w:val="24"/>
          <w:szCs w:val="24"/>
        </w:rPr>
      </w:pPr>
      <w:r w:rsidRPr="00BF4553">
        <w:rPr>
          <w:sz w:val="24"/>
        </w:rPr>
        <w:t>Note: S.D.= Standard Deviation</w:t>
      </w:r>
    </w:p>
    <w:p w14:paraId="5E6C7462" w14:textId="77777777" w:rsidR="00E671DB" w:rsidRDefault="00E671DB" w:rsidP="00203AEA">
      <w:pPr>
        <w:ind w:firstLine="482"/>
        <w:rPr>
          <w:szCs w:val="24"/>
        </w:rPr>
      </w:pPr>
    </w:p>
    <w:p w14:paraId="59940254" w14:textId="77777777" w:rsidR="0090235C" w:rsidRDefault="0090235C">
      <w:pPr>
        <w:widowControl/>
        <w:spacing w:before="0" w:after="0" w:line="240" w:lineRule="auto"/>
        <w:jc w:val="left"/>
        <w:rPr>
          <w:b/>
          <w:color w:val="000000" w:themeColor="text1"/>
          <w:szCs w:val="36"/>
        </w:rPr>
      </w:pPr>
      <w:bookmarkStart w:id="58" w:name="_Toc141697470"/>
      <w:r>
        <w:rPr>
          <w:color w:val="000000" w:themeColor="text1"/>
        </w:rPr>
        <w:br w:type="page"/>
      </w:r>
    </w:p>
    <w:p w14:paraId="109773EA" w14:textId="1BFC99D7" w:rsidR="00C872FF" w:rsidRPr="000B2321" w:rsidRDefault="00DC3B26" w:rsidP="00DC3B26">
      <w:pPr>
        <w:pStyle w:val="1"/>
        <w:spacing w:before="120" w:after="120"/>
        <w:jc w:val="both"/>
        <w:rPr>
          <w:rFonts w:cs="Times New Roman"/>
          <w:b w:val="0"/>
          <w:bCs/>
          <w:color w:val="000000" w:themeColor="text1"/>
        </w:rPr>
      </w:pPr>
      <w:bookmarkStart w:id="59" w:name="_Toc156289816"/>
      <w:r>
        <w:rPr>
          <w:rFonts w:cs="Times New Roman"/>
          <w:color w:val="000000" w:themeColor="text1"/>
        </w:rPr>
        <w:lastRenderedPageBreak/>
        <w:t xml:space="preserve">5. </w:t>
      </w:r>
      <w:r w:rsidR="0090235C" w:rsidRPr="0090235C">
        <w:rPr>
          <w:rFonts w:eastAsiaTheme="minorEastAsia" w:cs="Times New Roman"/>
          <w:color w:val="000000" w:themeColor="text1"/>
        </w:rPr>
        <w:t>CONCLUSION</w:t>
      </w:r>
      <w:bookmarkEnd w:id="58"/>
      <w:bookmarkEnd w:id="59"/>
    </w:p>
    <w:p w14:paraId="2CE89DC3" w14:textId="77777777" w:rsidR="006E2073" w:rsidRPr="006E2073" w:rsidRDefault="006E2073" w:rsidP="006E2073">
      <w:pPr>
        <w:ind w:firstLine="482"/>
        <w:rPr>
          <w:rFonts w:cs="Times New Roman"/>
          <w:color w:val="000000" w:themeColor="text1"/>
        </w:rPr>
      </w:pPr>
      <w:r w:rsidRPr="006E2073">
        <w:rPr>
          <w:rFonts w:cs="Times New Roman"/>
          <w:color w:val="000000" w:themeColor="text1"/>
        </w:rPr>
        <w:t>The economic stability and prosperity of rich and emerging nations alike depend on the emergence of new firms. Despite the fact that three-quarters of Egypt's people believe there are good chances to launch new enterprises, the nation has recently seen weak entrepreneurial growth.</w:t>
      </w:r>
    </w:p>
    <w:p w14:paraId="72F8FB62" w14:textId="77777777" w:rsidR="006E2073" w:rsidRPr="006E2073" w:rsidRDefault="006E2073" w:rsidP="006E2073">
      <w:pPr>
        <w:ind w:firstLine="482"/>
        <w:rPr>
          <w:rFonts w:cs="Times New Roman"/>
          <w:color w:val="000000" w:themeColor="text1"/>
        </w:rPr>
      </w:pPr>
      <w:r w:rsidRPr="006E2073">
        <w:rPr>
          <w:rFonts w:cs="Times New Roman"/>
          <w:color w:val="000000" w:themeColor="text1"/>
        </w:rPr>
        <w:t>The study findings conclude from the computation and data processing results that the franchisor's brand image plays an important role in franchisee trust, particularly in the franchisor-franchisee relationship, which contributes significantly to the development of franchisee confidentiality, and has an impact on franchisee intention to stay in the franchise system.</w:t>
      </w:r>
    </w:p>
    <w:p w14:paraId="71D2D25E" w14:textId="79E7E8EA" w:rsidR="00872733" w:rsidRPr="00872733" w:rsidRDefault="006E2073" w:rsidP="006E2073">
      <w:pPr>
        <w:ind w:firstLine="482"/>
        <w:rPr>
          <w:rFonts w:cs="Times New Roman"/>
          <w:color w:val="000000" w:themeColor="text1"/>
        </w:rPr>
      </w:pPr>
      <w:r w:rsidRPr="006E2073">
        <w:rPr>
          <w:rFonts w:cs="Times New Roman"/>
          <w:color w:val="000000" w:themeColor="text1"/>
        </w:rPr>
        <w:t>The franchisee can start and run his business successfully at a relatively low risk and failure rate compared to the small business owner, it becomes clear from comparing the franchising business and the small business. With a strong brand, they can enter the market with ease. They can easily obtain high-quality materials as a franchisee because the franchisor has the authority to negotiate a better deal for them. One benefit of opening a franchise is that it typically has a lower failure rate than starting a brand-new independent small business. This is due to the fact that franchisees could directly benefit from the established product and brand name developed by the franchisor's ongoing marketing effort, as opposed to starting a new business, which requires learning through mistakes (</w:t>
      </w:r>
      <w:r>
        <w:rPr>
          <w:rFonts w:cs="Times New Roman"/>
          <w:color w:val="000000" w:themeColor="text1"/>
        </w:rPr>
        <w:t xml:space="preserve">Volery </w:t>
      </w:r>
      <w:r w:rsidRPr="006E2073">
        <w:rPr>
          <w:rFonts w:cs="Times New Roman"/>
          <w:color w:val="000000" w:themeColor="text1"/>
        </w:rPr>
        <w:t>&amp; Schaper</w:t>
      </w:r>
      <w:r>
        <w:rPr>
          <w:rFonts w:cs="Times New Roman"/>
          <w:color w:val="000000" w:themeColor="text1"/>
        </w:rPr>
        <w:t xml:space="preserve">, </w:t>
      </w:r>
      <w:r w:rsidRPr="006E2073">
        <w:rPr>
          <w:rFonts w:cs="Times New Roman"/>
          <w:color w:val="000000" w:themeColor="text1"/>
        </w:rPr>
        <w:t>2007). The parent company, which has already addressed the majority, if not all, of the problem areas in its systems and procedures, has lower risks of franchising a business (DiNatale, 2008).</w:t>
      </w:r>
    </w:p>
    <w:p w14:paraId="28EEC3A7" w14:textId="021A08A8" w:rsidR="00872733" w:rsidRPr="00872733" w:rsidRDefault="00872733" w:rsidP="00872733">
      <w:pPr>
        <w:ind w:firstLine="482"/>
        <w:rPr>
          <w:rFonts w:cs="Times New Roman"/>
          <w:color w:val="000000" w:themeColor="text1"/>
        </w:rPr>
      </w:pPr>
      <w:r w:rsidRPr="00872733">
        <w:rPr>
          <w:rFonts w:cs="Times New Roman"/>
          <w:color w:val="000000" w:themeColor="text1"/>
        </w:rPr>
        <w:t xml:space="preserve"> </w:t>
      </w:r>
    </w:p>
    <w:p w14:paraId="09621EB0" w14:textId="11A3DA82" w:rsidR="0037691D" w:rsidRDefault="0037691D" w:rsidP="00872733">
      <w:pPr>
        <w:ind w:firstLine="482"/>
        <w:rPr>
          <w:rFonts w:cs="Times New Roman"/>
          <w:color w:val="000000" w:themeColor="text1"/>
        </w:rPr>
      </w:pPr>
    </w:p>
    <w:p w14:paraId="0EEF955C" w14:textId="10EAA9D3" w:rsidR="00DC17B1" w:rsidRPr="0090235C" w:rsidRDefault="0090235C" w:rsidP="0090235C">
      <w:pPr>
        <w:pStyle w:val="2"/>
        <w:spacing w:before="120" w:after="120"/>
        <w:rPr>
          <w:rFonts w:cs="Times New Roman"/>
          <w:lang w:eastAsia="en-US"/>
        </w:rPr>
      </w:pPr>
      <w:bookmarkStart w:id="60" w:name="_Toc141697471"/>
      <w:bookmarkStart w:id="61" w:name="_Toc156289817"/>
      <w:r w:rsidRPr="0090235C">
        <w:rPr>
          <w:rFonts w:eastAsiaTheme="minorEastAsia" w:cs="Times New Roman"/>
        </w:rPr>
        <w:lastRenderedPageBreak/>
        <w:t xml:space="preserve">5.1 </w:t>
      </w:r>
      <w:r w:rsidR="00DC17B1" w:rsidRPr="0090235C">
        <w:rPr>
          <w:rFonts w:cs="Times New Roman"/>
          <w:lang w:eastAsia="en-US"/>
        </w:rPr>
        <w:t>Theoretical Implication</w:t>
      </w:r>
      <w:bookmarkEnd w:id="60"/>
      <w:bookmarkEnd w:id="61"/>
    </w:p>
    <w:p w14:paraId="5ED71CD4" w14:textId="483E206B" w:rsidR="00661775" w:rsidRPr="00DE2762" w:rsidRDefault="006E2073" w:rsidP="00872733">
      <w:pPr>
        <w:ind w:firstLine="360"/>
      </w:pPr>
      <w:r w:rsidRPr="006E2073">
        <w:rPr>
          <w:rFonts w:cs="Times New Roman"/>
          <w:color w:val="000000" w:themeColor="text1"/>
        </w:rPr>
        <w:t>Time and energy savings for developing products and marketing. The ability to save a lot of time and effort on researching, creating, and managing a new system is the second benefit of franchising a business (Seid &amp; Thomas, 2006). It is not necessary to start from nothing. No goodwill needs to be built because the business already exists, and everything is set up to run it (Strauss, 2005). Franchisees could easily launch their own businesses by receiving a license from their franchisors to market their products carrying a brand that consumers are already familiar with (Buy a franchise: Advantages and disadvantages of franchising). This is because the brand, trademark, and reputation of the products are already present. However, because there is less competition in advertising and marketing for private businesses, he must put forth more effort to build the initial brand and increase product awareness. Additionally, the private owner has little leverage to secure a low price, but he can deliver a high-quality product made from more expensive materials. In addition, the franchisee makes substantial financial investments and obtains short- or long-term bank loans to operate the company, in contrast to a private business owner who operates a cash-only operation.</w:t>
      </w:r>
    </w:p>
    <w:p w14:paraId="5BC5817A" w14:textId="1C07C8FE" w:rsidR="00DC17B1" w:rsidRPr="0090235C" w:rsidRDefault="0090235C" w:rsidP="0090235C">
      <w:pPr>
        <w:pStyle w:val="2"/>
        <w:spacing w:before="120" w:after="120"/>
        <w:rPr>
          <w:rFonts w:cs="Times New Roman"/>
          <w:lang w:eastAsia="en-US"/>
        </w:rPr>
      </w:pPr>
      <w:bookmarkStart w:id="62" w:name="_Toc141697472"/>
      <w:bookmarkStart w:id="63" w:name="_Toc156289818"/>
      <w:r w:rsidRPr="0090235C">
        <w:rPr>
          <w:rFonts w:eastAsiaTheme="minorEastAsia" w:cs="Times New Roman"/>
        </w:rPr>
        <w:t xml:space="preserve">5.2 </w:t>
      </w:r>
      <w:r w:rsidR="00DC17B1" w:rsidRPr="0090235C">
        <w:rPr>
          <w:rFonts w:cs="Times New Roman"/>
          <w:lang w:eastAsia="en-US"/>
        </w:rPr>
        <w:t>Practical Implication</w:t>
      </w:r>
      <w:bookmarkEnd w:id="62"/>
      <w:bookmarkEnd w:id="63"/>
    </w:p>
    <w:p w14:paraId="58DAA84E" w14:textId="77777777" w:rsidR="006E2073" w:rsidRPr="006E2073" w:rsidRDefault="006E2073" w:rsidP="006E2073">
      <w:pPr>
        <w:ind w:firstLine="482"/>
        <w:rPr>
          <w:color w:val="000000" w:themeColor="text1"/>
        </w:rPr>
      </w:pPr>
      <w:r w:rsidRPr="006E2073">
        <w:rPr>
          <w:color w:val="000000" w:themeColor="text1"/>
        </w:rPr>
        <w:t xml:space="preserve">The study's findings support the idea that, in some cases, a franchised business may not be preferred over a private one. It demonstrates how a franchisee may be constrained by such codes of conduct when operating his business and how flexibility in business management is essential for survival. </w:t>
      </w:r>
    </w:p>
    <w:p w14:paraId="5777A4AE" w14:textId="77777777" w:rsidR="006E2073" w:rsidRPr="006E2073" w:rsidRDefault="006E2073" w:rsidP="006E2073">
      <w:pPr>
        <w:ind w:firstLine="482"/>
        <w:rPr>
          <w:color w:val="000000" w:themeColor="text1"/>
        </w:rPr>
      </w:pPr>
      <w:r w:rsidRPr="006E2073">
        <w:rPr>
          <w:color w:val="000000" w:themeColor="text1"/>
        </w:rPr>
        <w:t xml:space="preserve">He is unable to escape some forms of control and requirements that the franchisor has outlined. The owner of a small business, in contrast, has control over his own company because he can set the rules himself.  All hypothesis is supported, Initially, we asked both parties about the environmental conditions </w:t>
      </w:r>
      <w:r w:rsidRPr="006E2073">
        <w:rPr>
          <w:color w:val="000000" w:themeColor="text1"/>
        </w:rPr>
        <w:lastRenderedPageBreak/>
        <w:t xml:space="preserve">coming to the conclusion that the franchise environment is easier and more comfortable to deal with as people already know the brand, quality so they won’t be exploring the brand for the first time however what challenged them is the staff working and how skilful they are to attract the customers to this branch. So what matters the most is their communication skills, and how to keep the brand in a safe image. </w:t>
      </w:r>
    </w:p>
    <w:p w14:paraId="23F59A14" w14:textId="77777777" w:rsidR="006E2073" w:rsidRPr="006E2073" w:rsidRDefault="006E2073" w:rsidP="006E2073">
      <w:pPr>
        <w:ind w:firstLine="482"/>
        <w:rPr>
          <w:color w:val="000000" w:themeColor="text1"/>
        </w:rPr>
      </w:pPr>
      <w:r w:rsidRPr="006E2073">
        <w:rPr>
          <w:color w:val="000000" w:themeColor="text1"/>
        </w:rPr>
        <w:t>Then focusing on just franchisees, we found out that their brand image helped them in attracting customers, especially those who have been shopping online due to geographical issues or pandemic issues. No challenges were faced at all except that some questions were if they have their own rules and regulations would it be easier but reaching a conclusion that being comfortable with your franchiser and having good relationship quality and good communication skills makes them want to be part of the system.</w:t>
      </w:r>
    </w:p>
    <w:p w14:paraId="76B4166D" w14:textId="2024B634" w:rsidR="006352A9" w:rsidRDefault="006E2073" w:rsidP="006E2073">
      <w:pPr>
        <w:ind w:firstLine="482"/>
        <w:rPr>
          <w:color w:val="000000" w:themeColor="text1"/>
        </w:rPr>
      </w:pPr>
      <w:r w:rsidRPr="006E2073">
        <w:rPr>
          <w:color w:val="000000" w:themeColor="text1"/>
        </w:rPr>
        <w:t>On the other hand, starting up your business, in the beginning, can be demanding more time, money, and fame. Also concerning legal issues, you have to deal with area policy, copyrights, and trademarks. Also concluding that It takes a minimum of 3 years until a recognizable profit to the organization is counted.</w:t>
      </w:r>
    </w:p>
    <w:p w14:paraId="1ECD9409" w14:textId="1BC84B91" w:rsidR="0016593C" w:rsidRPr="0090235C" w:rsidRDefault="0090235C" w:rsidP="0090235C">
      <w:pPr>
        <w:pStyle w:val="2"/>
        <w:spacing w:before="120" w:after="120"/>
      </w:pPr>
      <w:bookmarkStart w:id="64" w:name="_Toc156289819"/>
      <w:bookmarkStart w:id="65" w:name="_Toc141697473"/>
      <w:r w:rsidRPr="0090235C">
        <w:t>5.3</w:t>
      </w:r>
      <w:r w:rsidRPr="0090235C">
        <w:rPr>
          <w:rFonts w:eastAsiaTheme="minorEastAsia" w:hint="eastAsia"/>
        </w:rPr>
        <w:t xml:space="preserve"> </w:t>
      </w:r>
      <w:r w:rsidR="0016593C" w:rsidRPr="0090235C">
        <w:t>Limitation</w:t>
      </w:r>
      <w:bookmarkEnd w:id="64"/>
      <w:r w:rsidR="0016593C" w:rsidRPr="0090235C">
        <w:t xml:space="preserve"> </w:t>
      </w:r>
      <w:bookmarkEnd w:id="65"/>
    </w:p>
    <w:p w14:paraId="7C5E8963" w14:textId="77777777" w:rsidR="006E2073" w:rsidRPr="006E2073" w:rsidRDefault="006E2073" w:rsidP="006E2073">
      <w:pPr>
        <w:pStyle w:val="Web"/>
        <w:shd w:val="clear" w:color="auto" w:fill="FFFFFF"/>
        <w:ind w:firstLine="482"/>
        <w:rPr>
          <w:rFonts w:ascii="Times New Roman" w:eastAsia="標楷體" w:hAnsi="Times New Roman" w:cs="Times New Roman"/>
          <w:color w:val="000000" w:themeColor="text1"/>
          <w:kern w:val="2"/>
        </w:rPr>
      </w:pPr>
      <w:r w:rsidRPr="006E2073">
        <w:rPr>
          <w:rFonts w:ascii="Times New Roman" w:eastAsia="標楷體" w:hAnsi="Times New Roman" w:cs="Times New Roman"/>
          <w:color w:val="000000" w:themeColor="text1"/>
          <w:kern w:val="2"/>
        </w:rPr>
        <w:t>This study primarily used quantitative research methods because of the nature of the research questions and the small number of responses. Most of the time, the survey used in this study didn't produce statistically significant results. Instead, their survey produced a sample of varied case studies from which they could draw conclusions. The results of the case study studies are constrained by the case study sample size, despite the fact that they were rigorously conducted and validated. Such a small sample size could not accurately reflect the population.</w:t>
      </w:r>
    </w:p>
    <w:p w14:paraId="7D7236E7" w14:textId="51C9A069" w:rsidR="00B53814" w:rsidRDefault="006E2073" w:rsidP="006E2073">
      <w:pPr>
        <w:pStyle w:val="Web"/>
        <w:shd w:val="clear" w:color="auto" w:fill="FFFFFF"/>
        <w:ind w:firstLine="482"/>
        <w:rPr>
          <w:rFonts w:ascii="Times New Roman" w:eastAsia="標楷體" w:hAnsi="Times New Roman" w:cs="Times New Roman"/>
          <w:color w:val="000000" w:themeColor="text1"/>
          <w:kern w:val="2"/>
        </w:rPr>
      </w:pPr>
      <w:r w:rsidRPr="006E2073">
        <w:rPr>
          <w:rFonts w:ascii="Times New Roman" w:eastAsia="標楷體" w:hAnsi="Times New Roman" w:cs="Times New Roman"/>
          <w:color w:val="000000" w:themeColor="text1"/>
          <w:kern w:val="2"/>
        </w:rPr>
        <w:lastRenderedPageBreak/>
        <w:t>To address these shortcomings, a more in-depth investigation is advised. Our analysis could be expanded with the aid of future research, which could significantly improve our comprehension of the study. The database's exclusivity to Egypt is another significant drawback. Additionally, the database did not include information about operating versus non-operating partners in the ownership category, which concludes that it takes a minimum of 3 years until a recognizable profit to the organization is counted which would have allowed for a more accurate comparison between franchises and new businesses.</w:t>
      </w:r>
    </w:p>
    <w:p w14:paraId="20704158" w14:textId="631CC5B7" w:rsidR="00872733" w:rsidRPr="0090235C" w:rsidRDefault="00872733" w:rsidP="00872733">
      <w:pPr>
        <w:pStyle w:val="2"/>
        <w:spacing w:before="120" w:after="120"/>
      </w:pPr>
      <w:bookmarkStart w:id="66" w:name="_Toc156289820"/>
      <w:r w:rsidRPr="0090235C">
        <w:t>5.</w:t>
      </w:r>
      <w:r>
        <w:t>4</w:t>
      </w:r>
      <w:r w:rsidRPr="0090235C">
        <w:rPr>
          <w:rFonts w:eastAsiaTheme="minorEastAsia" w:hint="eastAsia"/>
        </w:rPr>
        <w:t xml:space="preserve"> </w:t>
      </w:r>
      <w:r w:rsidR="00EC66AF">
        <w:t>Future S</w:t>
      </w:r>
      <w:r w:rsidRPr="00872733">
        <w:t>tudies</w:t>
      </w:r>
      <w:bookmarkEnd w:id="66"/>
      <w:r w:rsidRPr="0090235C">
        <w:t xml:space="preserve"> </w:t>
      </w:r>
    </w:p>
    <w:p w14:paraId="5A7461A6" w14:textId="381CD45F" w:rsidR="00253EBA" w:rsidRDefault="006E2073" w:rsidP="00872733">
      <w:pPr>
        <w:ind w:firstLine="475"/>
        <w:rPr>
          <w:b/>
        </w:rPr>
      </w:pPr>
      <w:r w:rsidRPr="006E2073">
        <w:t>Future research could compare a wider variety of business types in order to include and classify different business types. Comparable categories of non-retail businesses could be used to describe retail businesses. To determine whether the results are comparable internationally and whether we can generalize the variables used across countries, the results with Egyptian firms could be compared with samples in other nations. We may be able to learn how to increase the survival rates of these types of businesses and which type has the best chance of succeeding in emerging versus industrialized economies by comparing the characteristics of industrialized and emerging nations.</w:t>
      </w:r>
    </w:p>
    <w:p w14:paraId="3011E488" w14:textId="77777777" w:rsidR="0090235C" w:rsidRDefault="0090235C" w:rsidP="00253EBA">
      <w:pPr>
        <w:pStyle w:val="Web"/>
        <w:shd w:val="clear" w:color="auto" w:fill="FFFFFF"/>
        <w:tabs>
          <w:tab w:val="left" w:pos="1260"/>
        </w:tabs>
        <w:spacing w:before="120"/>
        <w:jc w:val="center"/>
        <w:rPr>
          <w:rFonts w:ascii="Times New Roman" w:eastAsia="標楷體" w:hAnsi="Times New Roman" w:cs="Times New Roman"/>
          <w:b/>
          <w:color w:val="000000" w:themeColor="text1"/>
          <w:kern w:val="2"/>
        </w:rPr>
      </w:pPr>
    </w:p>
    <w:p w14:paraId="736D5F84" w14:textId="77777777" w:rsidR="0090235C" w:rsidRDefault="0090235C" w:rsidP="00253EBA">
      <w:pPr>
        <w:pStyle w:val="Web"/>
        <w:shd w:val="clear" w:color="auto" w:fill="FFFFFF"/>
        <w:tabs>
          <w:tab w:val="left" w:pos="1260"/>
        </w:tabs>
        <w:spacing w:before="120"/>
        <w:jc w:val="center"/>
        <w:rPr>
          <w:rFonts w:ascii="Times New Roman" w:eastAsia="標楷體" w:hAnsi="Times New Roman" w:cs="Times New Roman"/>
          <w:b/>
          <w:color w:val="000000" w:themeColor="text1"/>
          <w:kern w:val="2"/>
        </w:rPr>
      </w:pPr>
    </w:p>
    <w:p w14:paraId="0527CEB0" w14:textId="77777777" w:rsidR="004763B9" w:rsidRDefault="004763B9">
      <w:pPr>
        <w:widowControl/>
        <w:spacing w:before="0" w:after="0" w:line="240" w:lineRule="auto"/>
        <w:jc w:val="left"/>
        <w:rPr>
          <w:b/>
          <w:szCs w:val="36"/>
        </w:rPr>
      </w:pPr>
      <w:r>
        <w:br w:type="page"/>
      </w:r>
    </w:p>
    <w:p w14:paraId="72549E36" w14:textId="14C5D923" w:rsidR="0090235C" w:rsidRPr="0090235C" w:rsidRDefault="0090235C" w:rsidP="0090235C">
      <w:pPr>
        <w:pStyle w:val="1"/>
        <w:spacing w:before="120" w:after="120"/>
      </w:pPr>
      <w:bookmarkStart w:id="67" w:name="_Toc156289821"/>
      <w:r>
        <w:rPr>
          <w:rFonts w:hint="eastAsia"/>
        </w:rPr>
        <w:lastRenderedPageBreak/>
        <w:t>R</w:t>
      </w:r>
      <w:r>
        <w:t>EFERENCES</w:t>
      </w:r>
      <w:bookmarkEnd w:id="67"/>
    </w:p>
    <w:p w14:paraId="5284C01F" w14:textId="29BE2A99" w:rsidR="00872733" w:rsidRDefault="00872733" w:rsidP="00865DC7">
      <w:pPr>
        <w:ind w:left="560" w:hangingChars="200" w:hanging="560"/>
      </w:pPr>
      <w:r>
        <w:t xml:space="preserve">Alon, I., &amp; Welsh, D. H. (Eds.). (2001). </w:t>
      </w:r>
      <w:r w:rsidRPr="006E2073">
        <w:rPr>
          <w:b/>
          <w:i/>
        </w:rPr>
        <w:t>International franchising in emerging markets: China, India, and other Asian Countries</w:t>
      </w:r>
      <w:r>
        <w:t xml:space="preserve">. Chicago, IL: CCH Publishing. </w:t>
      </w:r>
    </w:p>
    <w:p w14:paraId="7F75060C" w14:textId="2B063EA4" w:rsidR="002C6F18" w:rsidRDefault="002C6F18" w:rsidP="00865DC7">
      <w:pPr>
        <w:ind w:left="560" w:hangingChars="200" w:hanging="560"/>
      </w:pPr>
      <w:r w:rsidRPr="002C6F18">
        <w:t xml:space="preserve">Andersson, M., &amp; Noseleit, F. (2008). </w:t>
      </w:r>
      <w:r w:rsidRPr="002C6F18">
        <w:rPr>
          <w:b/>
          <w:i/>
        </w:rPr>
        <w:t>Start-ups and employment growth: Evidence from Sweden (No. 2008, 091)</w:t>
      </w:r>
      <w:r w:rsidRPr="002C6F18">
        <w:t>. Jena Economic Research Papers.</w:t>
      </w:r>
    </w:p>
    <w:p w14:paraId="49CB465E" w14:textId="77777777" w:rsidR="00872733" w:rsidRDefault="00872733" w:rsidP="00865DC7">
      <w:pPr>
        <w:ind w:left="560" w:hangingChars="200" w:hanging="560"/>
      </w:pPr>
      <w:r>
        <w:t xml:space="preserve">Arrow, K. (1962). Economic welfare and the allocation of resources for invention. In R. Nelson (Ed.), </w:t>
      </w:r>
      <w:r w:rsidRPr="006E2073">
        <w:rPr>
          <w:b/>
          <w:i/>
          <w:iCs/>
        </w:rPr>
        <w:t>The rate and direction of inventive activity: Economic and social factors</w:t>
      </w:r>
      <w:r>
        <w:rPr>
          <w:i/>
          <w:iCs/>
        </w:rPr>
        <w:t xml:space="preserve"> </w:t>
      </w:r>
      <w:r>
        <w:t xml:space="preserve">(pp. 164–181). Princeton, NJ: Princeton University Press. </w:t>
      </w:r>
    </w:p>
    <w:p w14:paraId="16576D93" w14:textId="77777777" w:rsidR="00872733" w:rsidRDefault="00872733" w:rsidP="00865DC7">
      <w:pPr>
        <w:ind w:left="560" w:hangingChars="200" w:hanging="560"/>
      </w:pPr>
      <w:r>
        <w:t xml:space="preserve">Azevedo, P., &amp; Silva, V. L. (2005). </w:t>
      </w:r>
      <w:r w:rsidRPr="006E2073">
        <w:rPr>
          <w:b/>
          <w:i/>
        </w:rPr>
        <w:t>Governance inseparability in franchising: Evidence from case studies in France and Brazil</w:t>
      </w:r>
      <w:r>
        <w:t xml:space="preserve">. </w:t>
      </w:r>
      <w:r w:rsidRPr="006E2073">
        <w:rPr>
          <w:iCs/>
        </w:rPr>
        <w:t>Paper presented at the 2nd EMNet Conference</w:t>
      </w:r>
      <w:r w:rsidRPr="006E2073">
        <w:t xml:space="preserve">. </w:t>
      </w:r>
    </w:p>
    <w:p w14:paraId="331369AF" w14:textId="77777777" w:rsidR="00872733" w:rsidRDefault="00872733" w:rsidP="00865DC7">
      <w:pPr>
        <w:ind w:left="560" w:hangingChars="200" w:hanging="560"/>
      </w:pPr>
      <w:r>
        <w:t xml:space="preserve">Baena, V., &amp; Cervin ̃o, J. (2015). New criteria to select foreign entry mode choice of global franchise chains into emerging markets. </w:t>
      </w:r>
      <w:r w:rsidRPr="006E2073">
        <w:rPr>
          <w:b/>
          <w:i/>
          <w:iCs/>
        </w:rPr>
        <w:t>Procedia Social and Behavioral Sciences</w:t>
      </w:r>
      <w:r>
        <w:rPr>
          <w:i/>
          <w:iCs/>
        </w:rPr>
        <w:t>, 175</w:t>
      </w:r>
      <w:r>
        <w:t xml:space="preserve">(12), 260–267. </w:t>
      </w:r>
    </w:p>
    <w:p w14:paraId="0ACA2AC8" w14:textId="77777777" w:rsidR="00872733" w:rsidRDefault="00872733" w:rsidP="00865DC7">
      <w:pPr>
        <w:ind w:left="560" w:hangingChars="200" w:hanging="560"/>
      </w:pPr>
      <w:r>
        <w:t xml:space="preserve">Barth ́elemy, J. (2011). Agency and institutional influences on franchising decisions. </w:t>
      </w:r>
      <w:r w:rsidRPr="006E2073">
        <w:rPr>
          <w:b/>
          <w:i/>
          <w:iCs/>
        </w:rPr>
        <w:t>Journal of Business Venturing</w:t>
      </w:r>
      <w:r>
        <w:rPr>
          <w:i/>
          <w:iCs/>
        </w:rPr>
        <w:t>, 26</w:t>
      </w:r>
      <w:r>
        <w:t xml:space="preserve">(1), 93–103. </w:t>
      </w:r>
    </w:p>
    <w:p w14:paraId="08D7E3B8" w14:textId="77777777" w:rsidR="00872733" w:rsidRDefault="00872733" w:rsidP="00865DC7">
      <w:pPr>
        <w:ind w:left="560" w:hangingChars="200" w:hanging="560"/>
      </w:pPr>
      <w:r>
        <w:t xml:space="preserve">Bitti, E. J. S., Fadairo, M., Lanchimba, C., &amp; dos Santos Silva, V. L. (2019). Should I stay, or should I go? Geographic entrepreneurial choices in Brazilian franchising. </w:t>
      </w:r>
      <w:r w:rsidRPr="006E2073">
        <w:rPr>
          <w:b/>
          <w:i/>
          <w:iCs/>
        </w:rPr>
        <w:t>Journal of Small Business Management</w:t>
      </w:r>
      <w:r>
        <w:rPr>
          <w:i/>
          <w:iCs/>
        </w:rPr>
        <w:t>, 57</w:t>
      </w:r>
      <w:r>
        <w:t xml:space="preserve">(S2), 244–267. </w:t>
      </w:r>
    </w:p>
    <w:p w14:paraId="1D562FEA" w14:textId="402F32B1" w:rsidR="00570E59" w:rsidRDefault="00872733" w:rsidP="00865DC7">
      <w:pPr>
        <w:ind w:left="560" w:hangingChars="200" w:hanging="560"/>
      </w:pPr>
      <w:r>
        <w:t>Bjørnskov, C., &amp;</w:t>
      </w:r>
      <w:r w:rsidRPr="006E2073">
        <w:t xml:space="preserve"> Foss, N. (2013). How strategic entrepreneurship and the institutional context drive economic growth. </w:t>
      </w:r>
      <w:r w:rsidRPr="006E2073">
        <w:rPr>
          <w:b/>
          <w:i/>
          <w:iCs/>
        </w:rPr>
        <w:t>Strategic Entrepreneurship Journal</w:t>
      </w:r>
      <w:r w:rsidRPr="006E2073">
        <w:rPr>
          <w:i/>
          <w:iCs/>
        </w:rPr>
        <w:t>, 7</w:t>
      </w:r>
      <w:r w:rsidRPr="006E2073">
        <w:t>(1), 50–69. Bradach, J. L. (1998).</w:t>
      </w:r>
    </w:p>
    <w:p w14:paraId="6E6AB31E" w14:textId="77777777" w:rsidR="00570E59" w:rsidRDefault="00872733" w:rsidP="00865DC7">
      <w:pPr>
        <w:ind w:left="560" w:hangingChars="200" w:hanging="560"/>
      </w:pPr>
      <w:r>
        <w:t>Brazilian Institute of Geography and Statistics. (2011). Population. Retrieved from</w:t>
      </w:r>
      <w:r w:rsidR="00570E59">
        <w:t xml:space="preserve"> </w:t>
      </w:r>
      <w:hyperlink r:id="rId13" w:history="1">
        <w:r w:rsidR="00570E59" w:rsidRPr="00CB1DAE">
          <w:rPr>
            <w:rStyle w:val="ab"/>
            <w:u w:color="2196D1"/>
          </w:rPr>
          <w:t>HTTP</w:t>
        </w:r>
        <w:r w:rsidR="00570E59" w:rsidRPr="00CB1DAE">
          <w:rPr>
            <w:rStyle w:val="ab"/>
          </w:rPr>
          <w:t>s://www.ibge.gov.br/en/statistics/economic/national-</w:t>
        </w:r>
        <w:r w:rsidR="00570E59" w:rsidRPr="00CB1DAE">
          <w:rPr>
            <w:rStyle w:val="ab"/>
          </w:rPr>
          <w:lastRenderedPageBreak/>
          <w:t>accounts/19567-gross-domestic-product-of-municipalities.html?=&amp;t=downloads</w:t>
        </w:r>
      </w:hyperlink>
      <w:r>
        <w:t>.</w:t>
      </w:r>
      <w:r w:rsidR="00570E59">
        <w:t xml:space="preserve"> </w:t>
      </w:r>
    </w:p>
    <w:p w14:paraId="5BB79110" w14:textId="77777777" w:rsidR="00570E59" w:rsidRDefault="00872733" w:rsidP="00865DC7">
      <w:pPr>
        <w:ind w:left="560" w:hangingChars="200" w:hanging="560"/>
      </w:pPr>
      <w:r>
        <w:t xml:space="preserve">Brown, J., Vannucci, M., &amp; Fearn, T. (2002). Bayes model averaging with a selection of regressors. </w:t>
      </w:r>
      <w:r w:rsidRPr="006E2073">
        <w:rPr>
          <w:b/>
          <w:i/>
          <w:iCs/>
        </w:rPr>
        <w:t>Journal of the Royal Statistical Society, Series B</w:t>
      </w:r>
      <w:r>
        <w:rPr>
          <w:i/>
          <w:iCs/>
        </w:rPr>
        <w:t>, 64</w:t>
      </w:r>
      <w:r>
        <w:t xml:space="preserve">(3), 519–536. </w:t>
      </w:r>
    </w:p>
    <w:p w14:paraId="102DE49E" w14:textId="77777777" w:rsidR="00570E59" w:rsidRDefault="00872733" w:rsidP="00865DC7">
      <w:pPr>
        <w:ind w:left="560" w:hangingChars="200" w:hanging="560"/>
      </w:pPr>
      <w:r>
        <w:t xml:space="preserve">Bruton, G. D., Ahlstrom, D., &amp; Obloj, K. (2008). Entrepreneurship in emerging economies: Where are we today and where should the research go in the future? </w:t>
      </w:r>
      <w:r w:rsidRPr="006E2073">
        <w:rPr>
          <w:b/>
          <w:i/>
          <w:iCs/>
        </w:rPr>
        <w:t>Entrepreneurship Theory &amp; Practice</w:t>
      </w:r>
      <w:r>
        <w:rPr>
          <w:i/>
          <w:iCs/>
        </w:rPr>
        <w:t>, 32</w:t>
      </w:r>
      <w:r>
        <w:t>(1), 1–14.</w:t>
      </w:r>
    </w:p>
    <w:p w14:paraId="736AC29D" w14:textId="4CBD2B2B" w:rsidR="00570E59" w:rsidRDefault="00872733" w:rsidP="00865DC7">
      <w:pPr>
        <w:ind w:left="560" w:hangingChars="200" w:hanging="560"/>
      </w:pPr>
      <w:r>
        <w:t xml:space="preserve">Bruton, G. D., Filatotchev, I., Si, S., &amp; Wright, M. (2013). Entrepreneurship and strategy in emerging economies. </w:t>
      </w:r>
      <w:r w:rsidRPr="006E2073">
        <w:rPr>
          <w:b/>
          <w:i/>
          <w:iCs/>
        </w:rPr>
        <w:t>Strategic Entrepreneurship Journal</w:t>
      </w:r>
      <w:r>
        <w:rPr>
          <w:i/>
          <w:iCs/>
        </w:rPr>
        <w:t>, 7</w:t>
      </w:r>
      <w:r>
        <w:t>(3), 169–180.</w:t>
      </w:r>
    </w:p>
    <w:p w14:paraId="76B89F97" w14:textId="17C64D9A" w:rsidR="00570E59" w:rsidRDefault="00872733" w:rsidP="00865DC7">
      <w:pPr>
        <w:ind w:left="560" w:hangingChars="200" w:hanging="560"/>
      </w:pPr>
      <w:r>
        <w:t xml:space="preserve">Buchan, J. (2010). Consumer protection for franchisees of failed franchisors: Is there a need for statutory intervention? </w:t>
      </w:r>
      <w:r w:rsidRPr="006E2073">
        <w:rPr>
          <w:b/>
          <w:i/>
          <w:iCs/>
        </w:rPr>
        <w:t>QUT Law Review</w:t>
      </w:r>
      <w:r>
        <w:rPr>
          <w:i/>
          <w:iCs/>
        </w:rPr>
        <w:t>, 9</w:t>
      </w:r>
      <w:r>
        <w:t>(2), 232–250.</w:t>
      </w:r>
    </w:p>
    <w:p w14:paraId="2D9BBA6E" w14:textId="7017859D" w:rsidR="002C6F18" w:rsidRDefault="002C6F18" w:rsidP="00865DC7">
      <w:pPr>
        <w:ind w:left="560" w:hangingChars="200" w:hanging="560"/>
      </w:pPr>
      <w:r w:rsidRPr="002C6F18">
        <w:t>Carree, M., Van Stel, A., Thurik, R., &amp; Wennekers, S. (2002). Economic development and business ownership: an analysis using data of 23 OECD countries in the peri</w:t>
      </w:r>
      <w:r>
        <w:t xml:space="preserve">od 1976–1996. </w:t>
      </w:r>
      <w:r w:rsidRPr="002C6F18">
        <w:rPr>
          <w:b/>
          <w:i/>
        </w:rPr>
        <w:t>Small Business Economics</w:t>
      </w:r>
      <w:r w:rsidRPr="002C6F18">
        <w:t>, 19, 271-290.</w:t>
      </w:r>
    </w:p>
    <w:p w14:paraId="60FFB553" w14:textId="77777777" w:rsidR="00570E59" w:rsidRDefault="00872733" w:rsidP="00865DC7">
      <w:pPr>
        <w:ind w:left="560" w:hangingChars="200" w:hanging="560"/>
      </w:pPr>
      <w:r>
        <w:t xml:space="preserve">Chacar, A., &amp; Vissa, B. (2005). Are emerging economies less efficient? Performance persistence and the impact of business group affiliation. </w:t>
      </w:r>
      <w:r w:rsidRPr="006E2073">
        <w:rPr>
          <w:b/>
          <w:i/>
          <w:iCs/>
        </w:rPr>
        <w:t>Strategic Management Journal</w:t>
      </w:r>
      <w:r>
        <w:rPr>
          <w:i/>
          <w:iCs/>
        </w:rPr>
        <w:t>, 26</w:t>
      </w:r>
      <w:r>
        <w:t>(10), 933–946.</w:t>
      </w:r>
    </w:p>
    <w:p w14:paraId="6A83E21D" w14:textId="2EBFDCE3" w:rsidR="00570E59" w:rsidRDefault="00872733" w:rsidP="00865DC7">
      <w:pPr>
        <w:ind w:left="560" w:hangingChars="200" w:hanging="560"/>
      </w:pPr>
      <w:r w:rsidRPr="006E2073">
        <w:t xml:space="preserve">Chandler, G. N., &amp; Hanks, S. H. (1993). Measuring the performance of emerging </w:t>
      </w:r>
      <w:r w:rsidRPr="006E2073">
        <w:rPr>
          <w:u w:color="2196D1"/>
        </w:rPr>
        <w:t xml:space="preserve">businesses: A validation study. </w:t>
      </w:r>
      <w:r w:rsidRPr="006E2073">
        <w:rPr>
          <w:b/>
          <w:i/>
          <w:iCs/>
          <w:u w:color="2196D1"/>
        </w:rPr>
        <w:t>Journal of Business Venturing</w:t>
      </w:r>
      <w:r w:rsidRPr="006E2073">
        <w:rPr>
          <w:i/>
          <w:iCs/>
          <w:u w:color="2196D1"/>
        </w:rPr>
        <w:t>, 8</w:t>
      </w:r>
      <w:r w:rsidRPr="006E2073">
        <w:rPr>
          <w:u w:color="2196D1"/>
        </w:rPr>
        <w:t>(5), 391–408</w:t>
      </w:r>
      <w:r w:rsidRPr="006E2073">
        <w:t xml:space="preserve">. </w:t>
      </w:r>
    </w:p>
    <w:p w14:paraId="1189AB96" w14:textId="49013E93" w:rsidR="002D365B" w:rsidRPr="006E2073" w:rsidRDefault="002D365B" w:rsidP="00865DC7">
      <w:pPr>
        <w:ind w:left="560" w:hangingChars="200" w:hanging="560"/>
      </w:pPr>
      <w:r w:rsidRPr="002D365B">
        <w:t xml:space="preserve">Chiou, J. S., Hsieh, C. H., &amp; Yang, C. H. (2004). The effect of franchisors’ communication, service assistance, and competitive advantage on franchisees’ intentions to remain in the franchise system. </w:t>
      </w:r>
      <w:r>
        <w:rPr>
          <w:b/>
          <w:i/>
        </w:rPr>
        <w:t>Journal of Small Business M</w:t>
      </w:r>
      <w:r w:rsidRPr="002D365B">
        <w:rPr>
          <w:b/>
          <w:i/>
        </w:rPr>
        <w:t>anagement</w:t>
      </w:r>
      <w:r w:rsidRPr="002D365B">
        <w:t>, 42(1), 19-36.</w:t>
      </w:r>
    </w:p>
    <w:p w14:paraId="1486E843" w14:textId="662D5B30" w:rsidR="00570E59" w:rsidRDefault="00872733" w:rsidP="00865DC7">
      <w:pPr>
        <w:ind w:left="560" w:hangingChars="200" w:hanging="560"/>
      </w:pPr>
      <w:r>
        <w:lastRenderedPageBreak/>
        <w:t xml:space="preserve">Chirico, F., Welsh, D. H. B., Ireland, R. D., &amp; Sieger, P. (2020). Family versus non-family firm franchisors: Behavioral and performance differences. </w:t>
      </w:r>
      <w:r w:rsidRPr="006E2073">
        <w:rPr>
          <w:b/>
          <w:i/>
          <w:iCs/>
        </w:rPr>
        <w:t>Journal of Management Studies</w:t>
      </w:r>
      <w:r>
        <w:t xml:space="preserve">. </w:t>
      </w:r>
      <w:hyperlink r:id="rId14" w:history="1">
        <w:r w:rsidR="00570E59" w:rsidRPr="00CB1DAE">
          <w:rPr>
            <w:rStyle w:val="ab"/>
          </w:rPr>
          <w:t>https://doi.org/10.1111/joms.12567</w:t>
        </w:r>
      </w:hyperlink>
      <w:r>
        <w:t>.</w:t>
      </w:r>
    </w:p>
    <w:p w14:paraId="6E24C442" w14:textId="77777777" w:rsidR="00570E59" w:rsidRDefault="00872733" w:rsidP="00865DC7">
      <w:pPr>
        <w:ind w:left="560" w:hangingChars="200" w:hanging="560"/>
      </w:pPr>
      <w:r>
        <w:t xml:space="preserve">Cliquet, G., &amp; P ́enard, T. (2012). Plural form franchise network: A test of Bradach’s model. </w:t>
      </w:r>
      <w:r w:rsidRPr="006E2073">
        <w:rPr>
          <w:b/>
          <w:i/>
          <w:iCs/>
        </w:rPr>
        <w:t>Journal of Retailing and Consumer Services</w:t>
      </w:r>
      <w:r>
        <w:rPr>
          <w:i/>
          <w:iCs/>
        </w:rPr>
        <w:t>, 19</w:t>
      </w:r>
      <w:r>
        <w:t>(1), 159–167.</w:t>
      </w:r>
    </w:p>
    <w:p w14:paraId="08F98752" w14:textId="77777777" w:rsidR="00570E59" w:rsidRDefault="00872733" w:rsidP="00865DC7">
      <w:pPr>
        <w:ind w:left="560" w:hangingChars="200" w:hanging="560"/>
      </w:pPr>
      <w:r>
        <w:t xml:space="preserve">Cochet, O., Dormann, J., &amp; Ehrmann, T. (2007). Capitalizing on franchisee autonomy: Relational forms of governance as controls in idiosyncratic franchise dyads. </w:t>
      </w:r>
      <w:r w:rsidRPr="006E2073">
        <w:rPr>
          <w:b/>
          <w:i/>
          <w:iCs/>
        </w:rPr>
        <w:t>Journal of Small Business Management</w:t>
      </w:r>
      <w:r>
        <w:rPr>
          <w:i/>
          <w:iCs/>
        </w:rPr>
        <w:t>, 46</w:t>
      </w:r>
      <w:r>
        <w:t>(1), 50–72.</w:t>
      </w:r>
    </w:p>
    <w:p w14:paraId="2DA7F4FB" w14:textId="77777777" w:rsidR="00570E59" w:rsidRDefault="00872733" w:rsidP="00865DC7">
      <w:pPr>
        <w:ind w:left="560" w:hangingChars="200" w:hanging="560"/>
      </w:pPr>
      <w:r>
        <w:t xml:space="preserve">Combs, J., Ketchen, D., Shook, C., &amp; Short, J. (2011). Antecedents and consequences of franchising: Past accomplishments and future challenges. </w:t>
      </w:r>
      <w:r w:rsidRPr="006E2073">
        <w:rPr>
          <w:b/>
          <w:i/>
          <w:iCs/>
        </w:rPr>
        <w:t>Journal of Management</w:t>
      </w:r>
      <w:r>
        <w:rPr>
          <w:i/>
          <w:iCs/>
        </w:rPr>
        <w:t xml:space="preserve">, 37 </w:t>
      </w:r>
      <w:r>
        <w:t>(1), 99–126.</w:t>
      </w:r>
    </w:p>
    <w:p w14:paraId="3AF7F23C" w14:textId="77777777" w:rsidR="00570E59" w:rsidRDefault="00872733" w:rsidP="00865DC7">
      <w:pPr>
        <w:ind w:left="560" w:hangingChars="200" w:hanging="560"/>
      </w:pPr>
      <w:r>
        <w:t xml:space="preserve">Connelly, B., Certo, S., Ireland, R., &amp; Reutzel, C. (2011). Signaling theory: A review and assessment. </w:t>
      </w:r>
      <w:r w:rsidRPr="006E2073">
        <w:rPr>
          <w:b/>
          <w:i/>
          <w:iCs/>
        </w:rPr>
        <w:t>Journal of Management</w:t>
      </w:r>
      <w:r>
        <w:rPr>
          <w:i/>
          <w:iCs/>
        </w:rPr>
        <w:t>, 37</w:t>
      </w:r>
      <w:r>
        <w:t>(1), 39–67.</w:t>
      </w:r>
    </w:p>
    <w:p w14:paraId="319EA7E1" w14:textId="77777777" w:rsidR="00570E59" w:rsidRDefault="00872733" w:rsidP="00865DC7">
      <w:pPr>
        <w:ind w:left="560" w:hangingChars="200" w:hanging="560"/>
      </w:pPr>
      <w:r>
        <w:t xml:space="preserve">Dant, R. P. (2008). A futuristic research agenda for the field of franchising. </w:t>
      </w:r>
      <w:r w:rsidRPr="006E2073">
        <w:rPr>
          <w:b/>
          <w:i/>
          <w:iCs/>
        </w:rPr>
        <w:t>Journal of Small Business Management</w:t>
      </w:r>
      <w:r>
        <w:rPr>
          <w:i/>
          <w:iCs/>
        </w:rPr>
        <w:t>, 46</w:t>
      </w:r>
      <w:r>
        <w:t>(1), 91–98.</w:t>
      </w:r>
    </w:p>
    <w:p w14:paraId="4FDABEC3" w14:textId="77777777" w:rsidR="00570E59" w:rsidRDefault="00872733" w:rsidP="00865DC7">
      <w:pPr>
        <w:ind w:left="560" w:hangingChars="200" w:hanging="560"/>
      </w:pPr>
      <w:r>
        <w:t xml:space="preserve">Dant, R., Grünhagen, M., &amp; Windsperger, J. (2011). Franchising research frontiers for the twenty-first century. </w:t>
      </w:r>
      <w:r w:rsidRPr="006E2073">
        <w:rPr>
          <w:b/>
          <w:i/>
          <w:iCs/>
        </w:rPr>
        <w:t>Journal of Retailing</w:t>
      </w:r>
      <w:r>
        <w:rPr>
          <w:i/>
          <w:iCs/>
        </w:rPr>
        <w:t>, 87</w:t>
      </w:r>
      <w:r>
        <w:t>(3), 253–268.</w:t>
      </w:r>
    </w:p>
    <w:p w14:paraId="615B863F" w14:textId="720DE379" w:rsidR="00570E59" w:rsidRDefault="00872733" w:rsidP="00865DC7">
      <w:pPr>
        <w:ind w:left="560" w:hangingChars="200" w:hanging="560"/>
      </w:pPr>
      <w:r>
        <w:t xml:space="preserve">Dant, R., &amp; Kaufmann, P. (2003). Structural and strategic dynamics in franchising. </w:t>
      </w:r>
      <w:r w:rsidRPr="006E2073">
        <w:rPr>
          <w:b/>
          <w:i/>
          <w:iCs/>
        </w:rPr>
        <w:t>Journal of Retailing</w:t>
      </w:r>
      <w:r>
        <w:rPr>
          <w:i/>
          <w:iCs/>
        </w:rPr>
        <w:t>, 79</w:t>
      </w:r>
      <w:r>
        <w:t>(2), 63–75.</w:t>
      </w:r>
    </w:p>
    <w:p w14:paraId="0ECFF68C" w14:textId="77777777" w:rsidR="00570E59" w:rsidRDefault="00872733" w:rsidP="00865DC7">
      <w:pPr>
        <w:ind w:left="560" w:hangingChars="200" w:hanging="560"/>
      </w:pPr>
      <w:r>
        <w:t xml:space="preserve">Dant, R., Perrigot, R., &amp; Cliquet, G. (2008). A cross-cultural comparison of the plural forms in franchise networks: United States, France, and Brazil. </w:t>
      </w:r>
      <w:r w:rsidRPr="006E2073">
        <w:rPr>
          <w:b/>
          <w:i/>
          <w:iCs/>
        </w:rPr>
        <w:t>Journal of Small Business Management</w:t>
      </w:r>
      <w:r>
        <w:rPr>
          <w:i/>
          <w:iCs/>
        </w:rPr>
        <w:t>, 46</w:t>
      </w:r>
      <w:r>
        <w:t>(2), 286–311.</w:t>
      </w:r>
    </w:p>
    <w:p w14:paraId="034AF227" w14:textId="77777777" w:rsidR="00570E59" w:rsidRDefault="00872733" w:rsidP="00865DC7">
      <w:pPr>
        <w:ind w:left="560" w:hangingChars="200" w:hanging="560"/>
      </w:pPr>
      <w:r>
        <w:t xml:space="preserve">DeClercq, D., Sapienza, H. J., Yavuz, I. R., &amp; Zhou, L. (2012). Learning and knowledge in early internationalization research: Past accomplishments and future directions. </w:t>
      </w:r>
      <w:r w:rsidRPr="006E2073">
        <w:rPr>
          <w:b/>
          <w:i/>
          <w:iCs/>
        </w:rPr>
        <w:t>Journal of Business Venturing</w:t>
      </w:r>
      <w:r>
        <w:rPr>
          <w:i/>
          <w:iCs/>
        </w:rPr>
        <w:t>, 27</w:t>
      </w:r>
      <w:r>
        <w:t>(1), 143–165.</w:t>
      </w:r>
    </w:p>
    <w:p w14:paraId="72DAFDC4" w14:textId="5BC5FA1E" w:rsidR="00570E59" w:rsidRDefault="00872733" w:rsidP="00865DC7">
      <w:pPr>
        <w:ind w:left="560" w:hangingChars="200" w:hanging="560"/>
      </w:pPr>
      <w:r>
        <w:lastRenderedPageBreak/>
        <w:t xml:space="preserve">Dickey, M. (2003). The effect of electronic communication among franchisees on franchisee compliance. </w:t>
      </w:r>
      <w:r w:rsidRPr="006E2073">
        <w:rPr>
          <w:b/>
          <w:i/>
          <w:iCs/>
        </w:rPr>
        <w:t>Journal of Marketing Channels</w:t>
      </w:r>
      <w:r>
        <w:rPr>
          <w:i/>
          <w:iCs/>
        </w:rPr>
        <w:t>, 10</w:t>
      </w:r>
      <w:r>
        <w:t xml:space="preserve">(3/4), 111–132. </w:t>
      </w:r>
    </w:p>
    <w:p w14:paraId="551932C1" w14:textId="24BDFAF4" w:rsidR="006E2073" w:rsidRDefault="006E2073" w:rsidP="00865DC7">
      <w:pPr>
        <w:ind w:left="560" w:hangingChars="200" w:hanging="560"/>
      </w:pPr>
      <w:r w:rsidRPr="006E2073">
        <w:t xml:space="preserve">DiNatale, J. (2008). </w:t>
      </w:r>
      <w:r w:rsidRPr="006E2073">
        <w:rPr>
          <w:b/>
          <w:i/>
        </w:rPr>
        <w:t>Australian &amp; New Zealand business franchise guide</w:t>
      </w:r>
      <w:r w:rsidRPr="006E2073">
        <w:t>. Mt Eliza, Vic: CGB Publishing.</w:t>
      </w:r>
    </w:p>
    <w:p w14:paraId="4F1F726D" w14:textId="77777777" w:rsidR="00570E59" w:rsidRDefault="00872733" w:rsidP="00865DC7">
      <w:pPr>
        <w:ind w:left="560" w:hangingChars="200" w:hanging="560"/>
      </w:pPr>
      <w:r>
        <w:t>Eicher, T., Papageorgiou, C., &amp; Raftery, A. (2011). Default priors and predictive</w:t>
      </w:r>
      <w:r w:rsidR="00570E59">
        <w:t xml:space="preserve"> </w:t>
      </w:r>
      <w:r>
        <w:t>performance in Bayesian m</w:t>
      </w:r>
      <w:r w:rsidRPr="006E2073">
        <w:t xml:space="preserve">odel averaging, with application to growth determinants. </w:t>
      </w:r>
      <w:r w:rsidRPr="006E2073">
        <w:rPr>
          <w:b/>
          <w:i/>
          <w:iCs/>
          <w:u w:color="2196D1"/>
        </w:rPr>
        <w:t>Journal of Applied Econometrics</w:t>
      </w:r>
      <w:r w:rsidRPr="006E2073">
        <w:rPr>
          <w:i/>
          <w:iCs/>
          <w:u w:color="2196D1"/>
        </w:rPr>
        <w:t>, 26</w:t>
      </w:r>
      <w:r w:rsidRPr="006E2073">
        <w:rPr>
          <w:u w:color="2196D1"/>
        </w:rPr>
        <w:t>(1), 30–55</w:t>
      </w:r>
      <w:r w:rsidRPr="006E2073">
        <w:t>.</w:t>
      </w:r>
    </w:p>
    <w:p w14:paraId="16A35CBE" w14:textId="0343B071" w:rsidR="00570E59" w:rsidRDefault="00872733" w:rsidP="00865DC7">
      <w:pPr>
        <w:ind w:left="560" w:hangingChars="200" w:hanging="560"/>
      </w:pPr>
      <w:r>
        <w:t xml:space="preserve">European Franchise Federation. Franchising: a vector for economic growth in Europe. Retrieved from </w:t>
      </w:r>
      <w:hyperlink r:id="rId15" w:history="1">
        <w:r w:rsidR="00570E59" w:rsidRPr="00CB1DAE">
          <w:rPr>
            <w:rStyle w:val="ab"/>
          </w:rPr>
          <w:t>http://www.eff-franchise.com/Data/PUBLICATION%202012%20EFF%20FRANCHISE%20REPORT.pdf</w:t>
        </w:r>
      </w:hyperlink>
      <w:r>
        <w:t>.</w:t>
      </w:r>
    </w:p>
    <w:p w14:paraId="5CD0CE3D" w14:textId="115A573A" w:rsidR="00872733" w:rsidRDefault="00872733" w:rsidP="00865DC7">
      <w:pPr>
        <w:ind w:left="560" w:hangingChars="200" w:hanging="560"/>
      </w:pPr>
      <w:r>
        <w:t xml:space="preserve">Fadairo, M., &amp; Lanchimba, C. (2014). Organizational choices and performance in distribution systems. </w:t>
      </w:r>
      <w:r>
        <w:rPr>
          <w:i/>
          <w:iCs/>
        </w:rPr>
        <w:t>Applied Economics, 46</w:t>
      </w:r>
      <w:r>
        <w:t xml:space="preserve">(14), 1609–1623. </w:t>
      </w:r>
    </w:p>
    <w:p w14:paraId="51D11606" w14:textId="64627B90" w:rsidR="002C6F18" w:rsidRDefault="002C6F18" w:rsidP="00865DC7">
      <w:pPr>
        <w:ind w:left="560" w:hangingChars="200" w:hanging="560"/>
      </w:pPr>
      <w:r w:rsidRPr="002C6F18">
        <w:t xml:space="preserve">Fritsch, M., &amp; Mueller, P. (2004). Effects of new business formation on regional development over time. </w:t>
      </w:r>
      <w:r w:rsidRPr="002C6F18">
        <w:rPr>
          <w:b/>
          <w:i/>
        </w:rPr>
        <w:t>Regional Studies</w:t>
      </w:r>
      <w:r w:rsidRPr="002C6F18">
        <w:t>, 38(8), 961-975.</w:t>
      </w:r>
    </w:p>
    <w:p w14:paraId="320450D9" w14:textId="3DC407A7" w:rsidR="00A965E7" w:rsidRDefault="00A965E7" w:rsidP="00865DC7">
      <w:pPr>
        <w:ind w:left="560" w:hangingChars="200" w:hanging="560"/>
      </w:pPr>
      <w:r w:rsidRPr="00A965E7">
        <w:t xml:space="preserve">Hair Jr, J. F., Sarstedt, M., Hopkins, L., &amp; Kuppelwieser, V. G. (2014). Partial least squares structural equation modeling (PLS-SEM): An emerging tool in business research. </w:t>
      </w:r>
      <w:r>
        <w:rPr>
          <w:b/>
          <w:i/>
        </w:rPr>
        <w:t>European Business R</w:t>
      </w:r>
      <w:r w:rsidRPr="00A965E7">
        <w:rPr>
          <w:b/>
          <w:i/>
        </w:rPr>
        <w:t>eview</w:t>
      </w:r>
      <w:r w:rsidRPr="00A965E7">
        <w:t>, 26(2), 106-121.</w:t>
      </w:r>
    </w:p>
    <w:p w14:paraId="24667852" w14:textId="5D48F233" w:rsidR="002C6F18" w:rsidRDefault="002C6F18" w:rsidP="00865DC7">
      <w:pPr>
        <w:ind w:left="560" w:hangingChars="200" w:hanging="560"/>
      </w:pPr>
      <w:r w:rsidRPr="002C6F18">
        <w:t>Kuhn, S., &amp; Mostert, P. (2016). Relationship intention as a predict</w:t>
      </w:r>
      <w:r>
        <w:t>or of clothing retail customers’</w:t>
      </w:r>
      <w:r w:rsidRPr="002C6F18">
        <w:t xml:space="preserve"> satisfaction, trust, commitment and relationship quality. </w:t>
      </w:r>
      <w:r w:rsidRPr="002C6F18">
        <w:rPr>
          <w:b/>
          <w:i/>
        </w:rPr>
        <w:t>Management Dynamics: Journal of the Southern African Institute for Management Scientists</w:t>
      </w:r>
      <w:r w:rsidRPr="002C6F18">
        <w:t>, 25(1), 16-33.</w:t>
      </w:r>
    </w:p>
    <w:p w14:paraId="52808537" w14:textId="4F387751" w:rsidR="002D365B" w:rsidRDefault="002D365B" w:rsidP="00865DC7">
      <w:pPr>
        <w:ind w:left="560" w:hangingChars="200" w:hanging="560"/>
      </w:pPr>
      <w:r w:rsidRPr="002D365B">
        <w:t xml:space="preserve">Morrison, E. W., &amp; Robinson, S. L. (1997). When employees feel betrayed: A model of how psychological contract violation develops. </w:t>
      </w:r>
      <w:r w:rsidRPr="002D365B">
        <w:rPr>
          <w:b/>
          <w:i/>
        </w:rPr>
        <w:t>Academy of management Review</w:t>
      </w:r>
      <w:r w:rsidRPr="002D365B">
        <w:t>, 22(1), 226-256.</w:t>
      </w:r>
    </w:p>
    <w:p w14:paraId="57F69878" w14:textId="7250D639" w:rsidR="002C6F18" w:rsidRDefault="002C6F18" w:rsidP="00865DC7">
      <w:pPr>
        <w:ind w:left="560" w:hangingChars="200" w:hanging="560"/>
      </w:pPr>
      <w:r w:rsidRPr="002C6F18">
        <w:t xml:space="preserve">Park, C. S., Naranjo, V., Helmbrecht, A., Htoo, J. K., &amp; Adeola, O. (2019). 118 </w:t>
      </w:r>
      <w:r w:rsidRPr="002C6F18">
        <w:lastRenderedPageBreak/>
        <w:t>Digestibility of amino acids in hydrolyzed feather meal, flash dried poultry protein, poultry meal, and meat and bone meal fed to broiler chickens and pigs.</w:t>
      </w:r>
      <w:r w:rsidRPr="002C6F18">
        <w:rPr>
          <w:b/>
          <w:i/>
        </w:rPr>
        <w:t xml:space="preserve"> Journal of Animal Science</w:t>
      </w:r>
      <w:r w:rsidRPr="002C6F18">
        <w:t>, 97(Suppl 2), 65.</w:t>
      </w:r>
    </w:p>
    <w:p w14:paraId="692CED8C" w14:textId="675EF7FE" w:rsidR="006E2073" w:rsidRDefault="006E2073" w:rsidP="00865DC7">
      <w:pPr>
        <w:ind w:left="560" w:hangingChars="200" w:hanging="560"/>
      </w:pPr>
      <w:r w:rsidRPr="006E2073">
        <w:t xml:space="preserve">Volery, T., &amp; Schaper, M. (2007). </w:t>
      </w:r>
      <w:r w:rsidRPr="00A965E7">
        <w:rPr>
          <w:b/>
          <w:i/>
        </w:rPr>
        <w:t>Entrepreneurship and small business: a Pacific Rim perspective</w:t>
      </w:r>
      <w:r w:rsidRPr="006E2073">
        <w:t>.</w:t>
      </w:r>
      <w:r w:rsidR="00A965E7">
        <w:t xml:space="preserve"> </w:t>
      </w:r>
      <w:r w:rsidR="00A965E7" w:rsidRPr="00A965E7">
        <w:t>Brisbane . John wiley and sons</w:t>
      </w:r>
      <w:r w:rsidR="00A965E7">
        <w:t>.</w:t>
      </w:r>
    </w:p>
    <w:p w14:paraId="4C6E7445" w14:textId="20CBE660" w:rsidR="00A965E7" w:rsidRDefault="002C6F18" w:rsidP="00865DC7">
      <w:pPr>
        <w:ind w:left="560" w:hangingChars="200" w:hanging="560"/>
      </w:pPr>
      <w:r w:rsidRPr="002C6F18">
        <w:t>Ying, L. I., Zhao, W., &amp; Zhou, M. (2018). The impact of government support and entrepreneurial orientation on innovation performance of entre</w:t>
      </w:r>
      <w:r>
        <w:t xml:space="preserve">preneurial firms. </w:t>
      </w:r>
      <w:r w:rsidRPr="002C6F18">
        <w:rPr>
          <w:b/>
          <w:i/>
        </w:rPr>
        <w:t>Chinese Journal of Management</w:t>
      </w:r>
      <w:r w:rsidRPr="002C6F18">
        <w:t>, 6, 847-855.</w:t>
      </w:r>
    </w:p>
    <w:p w14:paraId="4951BFED" w14:textId="6485CAF0" w:rsidR="00A5153A" w:rsidRDefault="00A5153A" w:rsidP="00865DC7">
      <w:pPr>
        <w:ind w:left="560" w:hangingChars="200" w:hanging="560"/>
      </w:pPr>
    </w:p>
    <w:p w14:paraId="7BC756FD" w14:textId="431AFC82" w:rsidR="00A5153A" w:rsidRDefault="00A5153A" w:rsidP="00865DC7">
      <w:pPr>
        <w:ind w:left="560" w:hangingChars="200" w:hanging="560"/>
      </w:pPr>
    </w:p>
    <w:p w14:paraId="3D1922B1" w14:textId="77777777" w:rsidR="00A5153A" w:rsidRDefault="00A5153A" w:rsidP="00865DC7">
      <w:pPr>
        <w:ind w:left="560" w:hangingChars="200" w:hanging="560"/>
        <w:sectPr w:rsidR="00A5153A" w:rsidSect="00E82165">
          <w:headerReference w:type="even" r:id="rId16"/>
          <w:headerReference w:type="default" r:id="rId17"/>
          <w:footerReference w:type="default" r:id="rId18"/>
          <w:headerReference w:type="first" r:id="rId19"/>
          <w:pgSz w:w="11906" w:h="16838" w:code="9"/>
          <w:pgMar w:top="1440" w:right="1440" w:bottom="1440" w:left="1440" w:header="720" w:footer="720" w:gutter="0"/>
          <w:pgNumType w:start="1"/>
          <w:cols w:space="720"/>
        </w:sectPr>
      </w:pPr>
    </w:p>
    <w:p w14:paraId="7D55CF28" w14:textId="5473C86F" w:rsidR="00A5153A" w:rsidRDefault="00A5153A" w:rsidP="00A5153A">
      <w:pPr>
        <w:pStyle w:val="1"/>
        <w:spacing w:before="120" w:after="120"/>
      </w:pPr>
      <w:bookmarkStart w:id="68" w:name="_Toc141697475"/>
      <w:bookmarkStart w:id="69" w:name="_Toc156289822"/>
      <w:r>
        <w:lastRenderedPageBreak/>
        <w:t>APPENDIX</w:t>
      </w:r>
      <w:bookmarkEnd w:id="68"/>
      <w:bookmarkEnd w:id="69"/>
    </w:p>
    <w:p w14:paraId="777E1129" w14:textId="77777777" w:rsidR="00A5153A" w:rsidRPr="00B957E5" w:rsidRDefault="00A5153A" w:rsidP="00A5153A">
      <w:pPr>
        <w:tabs>
          <w:tab w:val="left" w:pos="-540"/>
        </w:tabs>
        <w:spacing w:before="0" w:after="0" w:line="276" w:lineRule="auto"/>
        <w:ind w:right="-6"/>
        <w:jc w:val="center"/>
        <w:rPr>
          <w:noProof/>
          <w:szCs w:val="38"/>
          <w:lang w:val="en-GB"/>
        </w:rPr>
      </w:pPr>
      <w:r w:rsidRPr="00B957E5">
        <w:rPr>
          <w:b/>
          <w:noProof/>
          <w:szCs w:val="38"/>
          <w:lang w:val="en-GB"/>
        </w:rPr>
        <w:t>SURVEY</w:t>
      </w:r>
    </w:p>
    <w:p w14:paraId="78DD1D44" w14:textId="3A65565E" w:rsidR="00A5153A" w:rsidRDefault="00A5153A" w:rsidP="00A5153A">
      <w:pPr>
        <w:ind w:left="440" w:hangingChars="200" w:hanging="440"/>
        <w:jc w:val="center"/>
      </w:pPr>
      <w:r w:rsidRPr="00727C5D">
        <w:rPr>
          <w:noProof/>
          <w:sz w:val="22"/>
          <w:szCs w:val="22"/>
          <w:lang w:val="en-GB"/>
        </w:rPr>
        <w:t>===========================================================</w:t>
      </w:r>
    </w:p>
    <w:p w14:paraId="45A795FB" w14:textId="77777777" w:rsidR="003543D9" w:rsidRPr="004A23B2" w:rsidRDefault="00A5153A" w:rsidP="003543D9">
      <w:pPr>
        <w:pBdr>
          <w:top w:val="nil"/>
          <w:left w:val="nil"/>
          <w:bottom w:val="single" w:sz="6" w:space="1" w:color="000000"/>
          <w:right w:val="nil"/>
          <w:between w:val="nil"/>
        </w:pBdr>
        <w:ind w:right="-158"/>
        <w:rPr>
          <w:noProof/>
          <w:sz w:val="22"/>
          <w:szCs w:val="22"/>
          <w:lang w:val="en-GB"/>
        </w:rPr>
      </w:pPr>
      <w:r>
        <w:rPr>
          <w:rStyle w:val="Hyperlink2"/>
        </w:rPr>
        <w:t>This questionnaire is part of a study entitled A Practical Guide to Probing Issues Faced by Start-Ups Brought into Comparison with Franchisee</w:t>
      </w:r>
      <w:r w:rsidR="003543D9">
        <w:rPr>
          <w:rStyle w:val="Hyperlink2"/>
        </w:rPr>
        <w:t xml:space="preserve">. </w:t>
      </w:r>
      <w:r w:rsidR="003543D9" w:rsidRPr="004A23B2">
        <w:rPr>
          <w:noProof/>
          <w:sz w:val="22"/>
          <w:szCs w:val="22"/>
          <w:lang w:val="en-GB"/>
        </w:rPr>
        <w:t xml:space="preserve">Please respond to each statement/question below by ticking </w:t>
      </w:r>
      <w:r w:rsidR="003543D9" w:rsidRPr="00727C5D">
        <w:rPr>
          <w:noProof/>
          <w:sz w:val="22"/>
          <w:szCs w:val="22"/>
          <w:lang w:val="en-GB"/>
        </w:rPr>
        <w:t>(</w:t>
      </w:r>
      <w:r w:rsidR="003543D9" w:rsidRPr="00727C5D">
        <w:rPr>
          <w:rFonts w:ascii="Wingdings" w:eastAsia="Wingdings" w:hAnsi="Wingdings" w:cs="Wingdings"/>
          <w:b/>
          <w:noProof/>
          <w:sz w:val="22"/>
          <w:szCs w:val="22"/>
          <w:lang w:val="en-GB"/>
        </w:rPr>
        <w:t></w:t>
      </w:r>
      <w:r w:rsidR="003543D9" w:rsidRPr="00727C5D">
        <w:rPr>
          <w:b/>
          <w:noProof/>
          <w:sz w:val="22"/>
          <w:szCs w:val="22"/>
          <w:lang w:val="en-GB"/>
        </w:rPr>
        <w:t>)</w:t>
      </w:r>
      <w:r w:rsidR="003543D9" w:rsidRPr="004A23B2">
        <w:rPr>
          <w:noProof/>
          <w:sz w:val="22"/>
          <w:szCs w:val="22"/>
          <w:lang w:val="en-GB"/>
        </w:rPr>
        <w:t xml:space="preserve"> in the available answer choices column.</w:t>
      </w:r>
    </w:p>
    <w:p w14:paraId="4931A908" w14:textId="77777777" w:rsidR="003543D9" w:rsidRPr="00727C5D" w:rsidRDefault="003543D9" w:rsidP="003543D9">
      <w:pPr>
        <w:pBdr>
          <w:top w:val="nil"/>
          <w:left w:val="nil"/>
          <w:bottom w:val="single" w:sz="6" w:space="1" w:color="000000"/>
          <w:right w:val="nil"/>
          <w:between w:val="nil"/>
        </w:pBdr>
        <w:ind w:right="-158"/>
        <w:rPr>
          <w:noProof/>
          <w:sz w:val="22"/>
          <w:szCs w:val="22"/>
          <w:lang w:val="en-GB"/>
        </w:rPr>
      </w:pPr>
      <w:r w:rsidRPr="004A23B2">
        <w:rPr>
          <w:noProof/>
          <w:sz w:val="22"/>
          <w:szCs w:val="22"/>
          <w:lang w:val="en-GB"/>
        </w:rPr>
        <w:t>Thank You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6"/>
        <w:gridCol w:w="2699"/>
        <w:gridCol w:w="1239"/>
        <w:gridCol w:w="864"/>
        <w:gridCol w:w="1134"/>
        <w:gridCol w:w="927"/>
        <w:gridCol w:w="1237"/>
      </w:tblGrid>
      <w:tr w:rsidR="003543D9" w:rsidRPr="00A728AE" w14:paraId="3A1E3442" w14:textId="77777777" w:rsidTr="003543D9">
        <w:trPr>
          <w:trHeight w:val="315"/>
          <w:jc w:val="center"/>
        </w:trPr>
        <w:tc>
          <w:tcPr>
            <w:tcW w:w="508" w:type="pct"/>
            <w:tcBorders>
              <w:bottom w:val="single" w:sz="4" w:space="0" w:color="000000"/>
            </w:tcBorders>
            <w:shd w:val="clear" w:color="auto" w:fill="F2F2F2"/>
            <w:vAlign w:val="center"/>
          </w:tcPr>
          <w:p w14:paraId="1301FA54" w14:textId="77777777" w:rsidR="003543D9" w:rsidRPr="003543D9" w:rsidRDefault="003543D9" w:rsidP="007152A3">
            <w:pPr>
              <w:spacing w:line="276" w:lineRule="auto"/>
              <w:jc w:val="center"/>
              <w:rPr>
                <w:noProof/>
                <w:sz w:val="20"/>
                <w:szCs w:val="20"/>
                <w:lang w:val="en-GB"/>
              </w:rPr>
            </w:pPr>
          </w:p>
        </w:tc>
        <w:tc>
          <w:tcPr>
            <w:tcW w:w="1497" w:type="pct"/>
            <w:tcBorders>
              <w:bottom w:val="single" w:sz="4" w:space="0" w:color="000000"/>
            </w:tcBorders>
            <w:shd w:val="clear" w:color="auto" w:fill="F2F2F2"/>
            <w:vAlign w:val="center"/>
          </w:tcPr>
          <w:p w14:paraId="4DED18B2"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Description</w:t>
            </w:r>
          </w:p>
        </w:tc>
        <w:tc>
          <w:tcPr>
            <w:tcW w:w="687" w:type="pct"/>
            <w:tcBorders>
              <w:bottom w:val="single" w:sz="4" w:space="0" w:color="000000"/>
            </w:tcBorders>
            <w:shd w:val="clear" w:color="auto" w:fill="F2F2F2"/>
            <w:vAlign w:val="center"/>
          </w:tcPr>
          <w:p w14:paraId="1BD936A3"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Strongly not agree</w:t>
            </w:r>
          </w:p>
        </w:tc>
        <w:tc>
          <w:tcPr>
            <w:tcW w:w="479" w:type="pct"/>
            <w:tcBorders>
              <w:bottom w:val="single" w:sz="4" w:space="0" w:color="000000"/>
            </w:tcBorders>
            <w:shd w:val="clear" w:color="auto" w:fill="F2F2F2"/>
            <w:vAlign w:val="center"/>
          </w:tcPr>
          <w:p w14:paraId="7711DA1C"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Not agree</w:t>
            </w:r>
          </w:p>
        </w:tc>
        <w:tc>
          <w:tcPr>
            <w:tcW w:w="629" w:type="pct"/>
            <w:tcBorders>
              <w:bottom w:val="single" w:sz="4" w:space="0" w:color="000000"/>
            </w:tcBorders>
            <w:shd w:val="clear" w:color="auto" w:fill="F2F2F2"/>
            <w:vAlign w:val="center"/>
          </w:tcPr>
          <w:p w14:paraId="02E96EA5"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Neutral</w:t>
            </w:r>
          </w:p>
        </w:tc>
        <w:tc>
          <w:tcPr>
            <w:tcW w:w="514" w:type="pct"/>
            <w:tcBorders>
              <w:bottom w:val="single" w:sz="4" w:space="0" w:color="000000"/>
            </w:tcBorders>
            <w:shd w:val="clear" w:color="auto" w:fill="F2F2F2"/>
            <w:vAlign w:val="center"/>
          </w:tcPr>
          <w:p w14:paraId="504656D4"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Agree</w:t>
            </w:r>
          </w:p>
        </w:tc>
        <w:tc>
          <w:tcPr>
            <w:tcW w:w="686" w:type="pct"/>
            <w:tcBorders>
              <w:bottom w:val="single" w:sz="4" w:space="0" w:color="000000"/>
            </w:tcBorders>
            <w:shd w:val="clear" w:color="auto" w:fill="F2F2F2"/>
            <w:vAlign w:val="center"/>
          </w:tcPr>
          <w:p w14:paraId="357DE746"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Strongly agree</w:t>
            </w:r>
          </w:p>
        </w:tc>
      </w:tr>
      <w:tr w:rsidR="003543D9" w:rsidRPr="00A728AE" w14:paraId="1C1DCDB4" w14:textId="77777777" w:rsidTr="003543D9">
        <w:trPr>
          <w:trHeight w:val="315"/>
          <w:jc w:val="center"/>
        </w:trPr>
        <w:tc>
          <w:tcPr>
            <w:tcW w:w="508" w:type="pct"/>
            <w:tcBorders>
              <w:bottom w:val="single" w:sz="4" w:space="0" w:color="000000"/>
            </w:tcBorders>
            <w:shd w:val="clear" w:color="auto" w:fill="F2F2F2"/>
            <w:vAlign w:val="center"/>
          </w:tcPr>
          <w:p w14:paraId="33C79AEC" w14:textId="77777777" w:rsidR="003543D9" w:rsidRPr="003543D9" w:rsidRDefault="003543D9" w:rsidP="007152A3">
            <w:pPr>
              <w:spacing w:line="276" w:lineRule="auto"/>
              <w:jc w:val="center"/>
              <w:rPr>
                <w:noProof/>
                <w:sz w:val="20"/>
                <w:szCs w:val="20"/>
                <w:lang w:val="en-GB"/>
              </w:rPr>
            </w:pPr>
            <w:r w:rsidRPr="003543D9">
              <w:rPr>
                <w:noProof/>
                <w:sz w:val="20"/>
                <w:szCs w:val="20"/>
                <w:lang w:val="en-GB"/>
              </w:rPr>
              <w:t>1</w:t>
            </w:r>
          </w:p>
        </w:tc>
        <w:tc>
          <w:tcPr>
            <w:tcW w:w="1497" w:type="pct"/>
            <w:tcBorders>
              <w:bottom w:val="single" w:sz="4" w:space="0" w:color="000000"/>
            </w:tcBorders>
            <w:shd w:val="clear" w:color="auto" w:fill="F2F2F2"/>
            <w:vAlign w:val="center"/>
          </w:tcPr>
          <w:p w14:paraId="0B8F2C80" w14:textId="493BFADC" w:rsidR="003543D9" w:rsidRPr="003543D9" w:rsidRDefault="003543D9" w:rsidP="007152A3">
            <w:pPr>
              <w:spacing w:line="276" w:lineRule="auto"/>
              <w:jc w:val="center"/>
              <w:rPr>
                <w:b/>
                <w:noProof/>
                <w:sz w:val="20"/>
                <w:szCs w:val="20"/>
                <w:lang w:val="en-GB"/>
              </w:rPr>
            </w:pPr>
            <w:r w:rsidRPr="003543D9">
              <w:rPr>
                <w:b/>
                <w:noProof/>
                <w:sz w:val="20"/>
                <w:szCs w:val="20"/>
                <w:lang w:val="en-GB"/>
              </w:rPr>
              <w:t>Brand Image (BI)</w:t>
            </w:r>
          </w:p>
        </w:tc>
        <w:tc>
          <w:tcPr>
            <w:tcW w:w="687" w:type="pct"/>
            <w:tcBorders>
              <w:bottom w:val="single" w:sz="4" w:space="0" w:color="000000"/>
            </w:tcBorders>
            <w:shd w:val="clear" w:color="auto" w:fill="F2F2F2"/>
            <w:vAlign w:val="center"/>
          </w:tcPr>
          <w:p w14:paraId="0EAAD909" w14:textId="77777777" w:rsidR="003543D9" w:rsidRPr="003543D9" w:rsidRDefault="003543D9" w:rsidP="007152A3">
            <w:pPr>
              <w:spacing w:line="276" w:lineRule="auto"/>
              <w:jc w:val="center"/>
              <w:rPr>
                <w:b/>
                <w:noProof/>
                <w:sz w:val="20"/>
                <w:szCs w:val="20"/>
                <w:lang w:val="en-GB"/>
              </w:rPr>
            </w:pPr>
          </w:p>
        </w:tc>
        <w:tc>
          <w:tcPr>
            <w:tcW w:w="479" w:type="pct"/>
            <w:tcBorders>
              <w:bottom w:val="single" w:sz="4" w:space="0" w:color="000000"/>
            </w:tcBorders>
            <w:shd w:val="clear" w:color="auto" w:fill="F2F2F2"/>
            <w:vAlign w:val="center"/>
          </w:tcPr>
          <w:p w14:paraId="4B54DA07" w14:textId="77777777" w:rsidR="003543D9" w:rsidRPr="003543D9" w:rsidRDefault="003543D9" w:rsidP="007152A3">
            <w:pPr>
              <w:spacing w:line="276" w:lineRule="auto"/>
              <w:jc w:val="center"/>
              <w:rPr>
                <w:b/>
                <w:noProof/>
                <w:sz w:val="20"/>
                <w:szCs w:val="20"/>
                <w:lang w:val="en-GB"/>
              </w:rPr>
            </w:pPr>
          </w:p>
        </w:tc>
        <w:tc>
          <w:tcPr>
            <w:tcW w:w="629" w:type="pct"/>
            <w:tcBorders>
              <w:bottom w:val="single" w:sz="4" w:space="0" w:color="000000"/>
            </w:tcBorders>
            <w:shd w:val="clear" w:color="auto" w:fill="F2F2F2"/>
            <w:vAlign w:val="center"/>
          </w:tcPr>
          <w:p w14:paraId="113D1B62" w14:textId="77777777" w:rsidR="003543D9" w:rsidRPr="003543D9" w:rsidRDefault="003543D9" w:rsidP="007152A3">
            <w:pPr>
              <w:spacing w:line="276" w:lineRule="auto"/>
              <w:jc w:val="center"/>
              <w:rPr>
                <w:b/>
                <w:noProof/>
                <w:sz w:val="20"/>
                <w:szCs w:val="20"/>
                <w:lang w:val="en-GB"/>
              </w:rPr>
            </w:pPr>
          </w:p>
        </w:tc>
        <w:tc>
          <w:tcPr>
            <w:tcW w:w="514" w:type="pct"/>
            <w:tcBorders>
              <w:bottom w:val="single" w:sz="4" w:space="0" w:color="000000"/>
            </w:tcBorders>
            <w:shd w:val="clear" w:color="auto" w:fill="F2F2F2"/>
            <w:vAlign w:val="center"/>
          </w:tcPr>
          <w:p w14:paraId="70503419" w14:textId="77777777" w:rsidR="003543D9" w:rsidRPr="003543D9" w:rsidRDefault="003543D9" w:rsidP="007152A3">
            <w:pPr>
              <w:spacing w:line="276" w:lineRule="auto"/>
              <w:jc w:val="center"/>
              <w:rPr>
                <w:b/>
                <w:noProof/>
                <w:sz w:val="20"/>
                <w:szCs w:val="20"/>
                <w:lang w:val="en-GB"/>
              </w:rPr>
            </w:pPr>
          </w:p>
        </w:tc>
        <w:tc>
          <w:tcPr>
            <w:tcW w:w="686" w:type="pct"/>
            <w:tcBorders>
              <w:bottom w:val="single" w:sz="4" w:space="0" w:color="000000"/>
            </w:tcBorders>
            <w:shd w:val="clear" w:color="auto" w:fill="F2F2F2"/>
            <w:vAlign w:val="center"/>
          </w:tcPr>
          <w:p w14:paraId="4FEB9772" w14:textId="77777777" w:rsidR="003543D9" w:rsidRPr="003543D9" w:rsidRDefault="003543D9" w:rsidP="007152A3">
            <w:pPr>
              <w:spacing w:line="276" w:lineRule="auto"/>
              <w:jc w:val="center"/>
              <w:rPr>
                <w:b/>
                <w:noProof/>
                <w:sz w:val="20"/>
                <w:szCs w:val="20"/>
                <w:lang w:val="en-GB"/>
              </w:rPr>
            </w:pPr>
          </w:p>
        </w:tc>
      </w:tr>
      <w:tr w:rsidR="003543D9" w:rsidRPr="00A728AE" w14:paraId="35C7621B" w14:textId="77777777" w:rsidTr="003543D9">
        <w:trPr>
          <w:trHeight w:val="315"/>
          <w:jc w:val="center"/>
        </w:trPr>
        <w:tc>
          <w:tcPr>
            <w:tcW w:w="508" w:type="pct"/>
            <w:shd w:val="clear" w:color="auto" w:fill="auto"/>
          </w:tcPr>
          <w:p w14:paraId="3E692B56" w14:textId="1A1336DD" w:rsidR="003543D9" w:rsidRPr="003543D9" w:rsidRDefault="003543D9" w:rsidP="003543D9">
            <w:pPr>
              <w:spacing w:line="276" w:lineRule="auto"/>
              <w:rPr>
                <w:noProof/>
                <w:sz w:val="20"/>
                <w:szCs w:val="20"/>
                <w:lang w:val="en-GB"/>
              </w:rPr>
            </w:pPr>
            <w:r w:rsidRPr="003543D9">
              <w:rPr>
                <w:sz w:val="20"/>
                <w:szCs w:val="20"/>
              </w:rPr>
              <w:t>BI1</w:t>
            </w:r>
          </w:p>
        </w:tc>
        <w:tc>
          <w:tcPr>
            <w:tcW w:w="1497" w:type="pct"/>
            <w:shd w:val="clear" w:color="auto" w:fill="auto"/>
          </w:tcPr>
          <w:p w14:paraId="63B05DE1" w14:textId="38F686F4" w:rsidR="003543D9" w:rsidRPr="003543D9" w:rsidRDefault="003543D9" w:rsidP="003543D9">
            <w:pPr>
              <w:spacing w:line="276" w:lineRule="auto"/>
              <w:rPr>
                <w:noProof/>
                <w:sz w:val="20"/>
                <w:szCs w:val="20"/>
                <w:lang w:val="en-GB"/>
              </w:rPr>
            </w:pPr>
            <w:r w:rsidRPr="003543D9">
              <w:rPr>
                <w:sz w:val="20"/>
                <w:szCs w:val="20"/>
              </w:rPr>
              <w:t>The Company Identifies a clear mission statement</w:t>
            </w:r>
          </w:p>
        </w:tc>
        <w:tc>
          <w:tcPr>
            <w:tcW w:w="687" w:type="pct"/>
            <w:shd w:val="clear" w:color="auto" w:fill="auto"/>
            <w:vAlign w:val="center"/>
          </w:tcPr>
          <w:p w14:paraId="000E6033" w14:textId="77777777" w:rsidR="003543D9" w:rsidRPr="003543D9" w:rsidRDefault="003543D9" w:rsidP="003543D9">
            <w:pPr>
              <w:spacing w:line="276" w:lineRule="auto"/>
              <w:jc w:val="center"/>
              <w:rPr>
                <w:noProof/>
                <w:sz w:val="20"/>
                <w:szCs w:val="20"/>
                <w:lang w:val="en-GB"/>
              </w:rPr>
            </w:pPr>
          </w:p>
        </w:tc>
        <w:tc>
          <w:tcPr>
            <w:tcW w:w="479" w:type="pct"/>
            <w:shd w:val="clear" w:color="auto" w:fill="auto"/>
            <w:vAlign w:val="center"/>
          </w:tcPr>
          <w:p w14:paraId="428D47BD" w14:textId="77777777" w:rsidR="003543D9" w:rsidRPr="003543D9" w:rsidRDefault="003543D9" w:rsidP="003543D9">
            <w:pPr>
              <w:spacing w:line="276" w:lineRule="auto"/>
              <w:jc w:val="center"/>
              <w:rPr>
                <w:noProof/>
                <w:sz w:val="20"/>
                <w:szCs w:val="20"/>
                <w:lang w:val="en-GB"/>
              </w:rPr>
            </w:pPr>
          </w:p>
        </w:tc>
        <w:tc>
          <w:tcPr>
            <w:tcW w:w="629" w:type="pct"/>
            <w:shd w:val="clear" w:color="auto" w:fill="auto"/>
            <w:vAlign w:val="center"/>
          </w:tcPr>
          <w:p w14:paraId="4105F4E1" w14:textId="77777777" w:rsidR="003543D9" w:rsidRPr="003543D9" w:rsidRDefault="003543D9" w:rsidP="003543D9">
            <w:pPr>
              <w:spacing w:line="276" w:lineRule="auto"/>
              <w:jc w:val="center"/>
              <w:rPr>
                <w:noProof/>
                <w:sz w:val="20"/>
                <w:szCs w:val="20"/>
                <w:lang w:val="en-GB"/>
              </w:rPr>
            </w:pPr>
          </w:p>
        </w:tc>
        <w:tc>
          <w:tcPr>
            <w:tcW w:w="514" w:type="pct"/>
            <w:shd w:val="clear" w:color="auto" w:fill="auto"/>
            <w:vAlign w:val="center"/>
          </w:tcPr>
          <w:p w14:paraId="1C902D56" w14:textId="77777777" w:rsidR="003543D9" w:rsidRPr="003543D9" w:rsidRDefault="003543D9" w:rsidP="003543D9">
            <w:pPr>
              <w:spacing w:line="276" w:lineRule="auto"/>
              <w:jc w:val="center"/>
              <w:rPr>
                <w:noProof/>
                <w:sz w:val="20"/>
                <w:szCs w:val="20"/>
                <w:lang w:val="en-GB"/>
              </w:rPr>
            </w:pPr>
          </w:p>
        </w:tc>
        <w:tc>
          <w:tcPr>
            <w:tcW w:w="686" w:type="pct"/>
            <w:shd w:val="clear" w:color="auto" w:fill="auto"/>
            <w:vAlign w:val="center"/>
          </w:tcPr>
          <w:p w14:paraId="62280EA9" w14:textId="77777777" w:rsidR="003543D9" w:rsidRPr="003543D9" w:rsidRDefault="003543D9" w:rsidP="003543D9">
            <w:pPr>
              <w:spacing w:line="276" w:lineRule="auto"/>
              <w:jc w:val="center"/>
              <w:rPr>
                <w:noProof/>
                <w:sz w:val="20"/>
                <w:szCs w:val="20"/>
                <w:lang w:val="en-GB"/>
              </w:rPr>
            </w:pPr>
          </w:p>
        </w:tc>
      </w:tr>
      <w:tr w:rsidR="003543D9" w:rsidRPr="00A728AE" w14:paraId="3A7761BC" w14:textId="77777777" w:rsidTr="003543D9">
        <w:trPr>
          <w:trHeight w:val="315"/>
          <w:jc w:val="center"/>
        </w:trPr>
        <w:tc>
          <w:tcPr>
            <w:tcW w:w="508" w:type="pct"/>
            <w:shd w:val="clear" w:color="auto" w:fill="auto"/>
          </w:tcPr>
          <w:p w14:paraId="3D0B7130" w14:textId="0554C37B" w:rsidR="003543D9" w:rsidRPr="003543D9" w:rsidRDefault="003543D9" w:rsidP="003543D9">
            <w:pPr>
              <w:spacing w:line="276" w:lineRule="auto"/>
              <w:rPr>
                <w:noProof/>
                <w:sz w:val="20"/>
                <w:szCs w:val="20"/>
                <w:lang w:val="en-GB"/>
              </w:rPr>
            </w:pPr>
            <w:r w:rsidRPr="003543D9">
              <w:rPr>
                <w:sz w:val="20"/>
                <w:szCs w:val="20"/>
              </w:rPr>
              <w:t>BI2</w:t>
            </w:r>
          </w:p>
        </w:tc>
        <w:tc>
          <w:tcPr>
            <w:tcW w:w="1497" w:type="pct"/>
            <w:shd w:val="clear" w:color="auto" w:fill="auto"/>
          </w:tcPr>
          <w:p w14:paraId="7B020DEF" w14:textId="563FDC90" w:rsidR="003543D9" w:rsidRPr="003543D9" w:rsidRDefault="003543D9" w:rsidP="003543D9">
            <w:pPr>
              <w:spacing w:line="276" w:lineRule="auto"/>
              <w:rPr>
                <w:noProof/>
                <w:sz w:val="20"/>
                <w:szCs w:val="20"/>
                <w:lang w:val="en-GB"/>
              </w:rPr>
            </w:pPr>
            <w:r w:rsidRPr="003543D9">
              <w:rPr>
                <w:sz w:val="20"/>
                <w:szCs w:val="20"/>
              </w:rPr>
              <w:t>The Company Builds your core values</w:t>
            </w:r>
          </w:p>
        </w:tc>
        <w:tc>
          <w:tcPr>
            <w:tcW w:w="687" w:type="pct"/>
            <w:shd w:val="clear" w:color="auto" w:fill="auto"/>
            <w:vAlign w:val="center"/>
          </w:tcPr>
          <w:p w14:paraId="18DD7F51" w14:textId="77777777" w:rsidR="003543D9" w:rsidRPr="003543D9" w:rsidRDefault="003543D9" w:rsidP="003543D9">
            <w:pPr>
              <w:spacing w:line="276" w:lineRule="auto"/>
              <w:jc w:val="center"/>
              <w:rPr>
                <w:noProof/>
                <w:sz w:val="20"/>
                <w:szCs w:val="20"/>
                <w:lang w:val="en-GB"/>
              </w:rPr>
            </w:pPr>
          </w:p>
        </w:tc>
        <w:tc>
          <w:tcPr>
            <w:tcW w:w="479" w:type="pct"/>
            <w:shd w:val="clear" w:color="auto" w:fill="auto"/>
            <w:vAlign w:val="center"/>
          </w:tcPr>
          <w:p w14:paraId="0469F2B6" w14:textId="77777777" w:rsidR="003543D9" w:rsidRPr="003543D9" w:rsidRDefault="003543D9" w:rsidP="003543D9">
            <w:pPr>
              <w:spacing w:line="276" w:lineRule="auto"/>
              <w:jc w:val="center"/>
              <w:rPr>
                <w:noProof/>
                <w:sz w:val="20"/>
                <w:szCs w:val="20"/>
                <w:lang w:val="en-GB"/>
              </w:rPr>
            </w:pPr>
          </w:p>
        </w:tc>
        <w:tc>
          <w:tcPr>
            <w:tcW w:w="629" w:type="pct"/>
            <w:shd w:val="clear" w:color="auto" w:fill="auto"/>
            <w:vAlign w:val="center"/>
          </w:tcPr>
          <w:p w14:paraId="6F90F101" w14:textId="77777777" w:rsidR="003543D9" w:rsidRPr="003543D9" w:rsidRDefault="003543D9" w:rsidP="003543D9">
            <w:pPr>
              <w:spacing w:line="276" w:lineRule="auto"/>
              <w:jc w:val="center"/>
              <w:rPr>
                <w:noProof/>
                <w:sz w:val="20"/>
                <w:szCs w:val="20"/>
                <w:lang w:val="en-GB"/>
              </w:rPr>
            </w:pPr>
          </w:p>
        </w:tc>
        <w:tc>
          <w:tcPr>
            <w:tcW w:w="514" w:type="pct"/>
            <w:shd w:val="clear" w:color="auto" w:fill="auto"/>
            <w:vAlign w:val="center"/>
          </w:tcPr>
          <w:p w14:paraId="267A98BE" w14:textId="77777777" w:rsidR="003543D9" w:rsidRPr="003543D9" w:rsidRDefault="003543D9" w:rsidP="003543D9">
            <w:pPr>
              <w:spacing w:line="276" w:lineRule="auto"/>
              <w:jc w:val="center"/>
              <w:rPr>
                <w:noProof/>
                <w:sz w:val="20"/>
                <w:szCs w:val="20"/>
                <w:lang w:val="en-GB"/>
              </w:rPr>
            </w:pPr>
          </w:p>
        </w:tc>
        <w:tc>
          <w:tcPr>
            <w:tcW w:w="686" w:type="pct"/>
            <w:shd w:val="clear" w:color="auto" w:fill="auto"/>
            <w:vAlign w:val="center"/>
          </w:tcPr>
          <w:p w14:paraId="484281B9" w14:textId="77777777" w:rsidR="003543D9" w:rsidRPr="003543D9" w:rsidRDefault="003543D9" w:rsidP="003543D9">
            <w:pPr>
              <w:spacing w:line="276" w:lineRule="auto"/>
              <w:jc w:val="center"/>
              <w:rPr>
                <w:noProof/>
                <w:sz w:val="20"/>
                <w:szCs w:val="20"/>
                <w:lang w:val="en-GB"/>
              </w:rPr>
            </w:pPr>
          </w:p>
        </w:tc>
      </w:tr>
      <w:tr w:rsidR="003543D9" w:rsidRPr="00A728AE" w14:paraId="3B2FBFF5" w14:textId="77777777" w:rsidTr="003543D9">
        <w:trPr>
          <w:trHeight w:val="315"/>
          <w:jc w:val="center"/>
        </w:trPr>
        <w:tc>
          <w:tcPr>
            <w:tcW w:w="508" w:type="pct"/>
            <w:shd w:val="clear" w:color="auto" w:fill="auto"/>
          </w:tcPr>
          <w:p w14:paraId="10ED46BC" w14:textId="178078ED" w:rsidR="003543D9" w:rsidRPr="003543D9" w:rsidRDefault="003543D9" w:rsidP="003543D9">
            <w:pPr>
              <w:spacing w:line="276" w:lineRule="auto"/>
              <w:rPr>
                <w:noProof/>
                <w:sz w:val="20"/>
                <w:szCs w:val="20"/>
                <w:lang w:val="en-GB"/>
              </w:rPr>
            </w:pPr>
            <w:r w:rsidRPr="003543D9">
              <w:rPr>
                <w:sz w:val="20"/>
                <w:szCs w:val="20"/>
              </w:rPr>
              <w:t>BI3</w:t>
            </w:r>
          </w:p>
        </w:tc>
        <w:tc>
          <w:tcPr>
            <w:tcW w:w="1497" w:type="pct"/>
            <w:shd w:val="clear" w:color="auto" w:fill="auto"/>
          </w:tcPr>
          <w:p w14:paraId="79BF612D" w14:textId="78300D1B" w:rsidR="003543D9" w:rsidRPr="003543D9" w:rsidRDefault="003543D9" w:rsidP="003543D9">
            <w:pPr>
              <w:spacing w:line="276" w:lineRule="auto"/>
              <w:rPr>
                <w:sz w:val="20"/>
                <w:szCs w:val="20"/>
              </w:rPr>
            </w:pPr>
            <w:r w:rsidRPr="003543D9">
              <w:rPr>
                <w:sz w:val="20"/>
                <w:szCs w:val="20"/>
              </w:rPr>
              <w:t>Respects its commitments to customers.</w:t>
            </w:r>
          </w:p>
        </w:tc>
        <w:tc>
          <w:tcPr>
            <w:tcW w:w="687" w:type="pct"/>
            <w:shd w:val="clear" w:color="auto" w:fill="auto"/>
            <w:vAlign w:val="center"/>
          </w:tcPr>
          <w:p w14:paraId="3DFFF51B" w14:textId="77777777" w:rsidR="003543D9" w:rsidRPr="003543D9" w:rsidRDefault="003543D9" w:rsidP="003543D9">
            <w:pPr>
              <w:spacing w:line="276" w:lineRule="auto"/>
              <w:jc w:val="center"/>
              <w:rPr>
                <w:noProof/>
                <w:sz w:val="20"/>
                <w:szCs w:val="20"/>
                <w:lang w:val="en-GB"/>
              </w:rPr>
            </w:pPr>
          </w:p>
        </w:tc>
        <w:tc>
          <w:tcPr>
            <w:tcW w:w="479" w:type="pct"/>
            <w:shd w:val="clear" w:color="auto" w:fill="auto"/>
            <w:vAlign w:val="center"/>
          </w:tcPr>
          <w:p w14:paraId="1F6AED18" w14:textId="77777777" w:rsidR="003543D9" w:rsidRPr="003543D9" w:rsidRDefault="003543D9" w:rsidP="003543D9">
            <w:pPr>
              <w:spacing w:line="276" w:lineRule="auto"/>
              <w:jc w:val="center"/>
              <w:rPr>
                <w:noProof/>
                <w:sz w:val="20"/>
                <w:szCs w:val="20"/>
                <w:lang w:val="en-GB"/>
              </w:rPr>
            </w:pPr>
          </w:p>
        </w:tc>
        <w:tc>
          <w:tcPr>
            <w:tcW w:w="629" w:type="pct"/>
            <w:shd w:val="clear" w:color="auto" w:fill="auto"/>
            <w:vAlign w:val="center"/>
          </w:tcPr>
          <w:p w14:paraId="641674DA" w14:textId="77777777" w:rsidR="003543D9" w:rsidRPr="003543D9" w:rsidRDefault="003543D9" w:rsidP="003543D9">
            <w:pPr>
              <w:spacing w:line="276" w:lineRule="auto"/>
              <w:jc w:val="center"/>
              <w:rPr>
                <w:noProof/>
                <w:sz w:val="20"/>
                <w:szCs w:val="20"/>
                <w:lang w:val="en-GB"/>
              </w:rPr>
            </w:pPr>
          </w:p>
        </w:tc>
        <w:tc>
          <w:tcPr>
            <w:tcW w:w="514" w:type="pct"/>
            <w:shd w:val="clear" w:color="auto" w:fill="auto"/>
            <w:vAlign w:val="center"/>
          </w:tcPr>
          <w:p w14:paraId="4C8DC5CE" w14:textId="77777777" w:rsidR="003543D9" w:rsidRPr="003543D9" w:rsidRDefault="003543D9" w:rsidP="003543D9">
            <w:pPr>
              <w:spacing w:line="276" w:lineRule="auto"/>
              <w:jc w:val="center"/>
              <w:rPr>
                <w:noProof/>
                <w:sz w:val="20"/>
                <w:szCs w:val="20"/>
                <w:lang w:val="en-GB"/>
              </w:rPr>
            </w:pPr>
          </w:p>
        </w:tc>
        <w:tc>
          <w:tcPr>
            <w:tcW w:w="686" w:type="pct"/>
            <w:shd w:val="clear" w:color="auto" w:fill="auto"/>
            <w:vAlign w:val="center"/>
          </w:tcPr>
          <w:p w14:paraId="75EA5E47" w14:textId="77777777" w:rsidR="003543D9" w:rsidRPr="003543D9" w:rsidRDefault="003543D9" w:rsidP="003543D9">
            <w:pPr>
              <w:spacing w:line="276" w:lineRule="auto"/>
              <w:jc w:val="center"/>
              <w:rPr>
                <w:noProof/>
                <w:sz w:val="20"/>
                <w:szCs w:val="20"/>
                <w:lang w:val="en-GB"/>
              </w:rPr>
            </w:pPr>
          </w:p>
        </w:tc>
      </w:tr>
      <w:tr w:rsidR="003543D9" w:rsidRPr="00A728AE" w14:paraId="253CB9F5" w14:textId="77777777" w:rsidTr="003543D9">
        <w:trPr>
          <w:trHeight w:val="315"/>
          <w:jc w:val="center"/>
        </w:trPr>
        <w:tc>
          <w:tcPr>
            <w:tcW w:w="508" w:type="pct"/>
            <w:shd w:val="clear" w:color="auto" w:fill="auto"/>
          </w:tcPr>
          <w:p w14:paraId="31E3DEB7" w14:textId="01799FEE" w:rsidR="003543D9" w:rsidRPr="003543D9" w:rsidRDefault="003543D9" w:rsidP="003543D9">
            <w:pPr>
              <w:spacing w:line="276" w:lineRule="auto"/>
              <w:rPr>
                <w:noProof/>
                <w:sz w:val="20"/>
                <w:szCs w:val="20"/>
                <w:lang w:val="en-GB"/>
              </w:rPr>
            </w:pPr>
            <w:r w:rsidRPr="003543D9">
              <w:rPr>
                <w:sz w:val="20"/>
                <w:szCs w:val="20"/>
              </w:rPr>
              <w:t>BI4</w:t>
            </w:r>
          </w:p>
        </w:tc>
        <w:tc>
          <w:tcPr>
            <w:tcW w:w="1497" w:type="pct"/>
            <w:shd w:val="clear" w:color="auto" w:fill="auto"/>
          </w:tcPr>
          <w:p w14:paraId="0DE3DB9D" w14:textId="3AD966BC" w:rsidR="003543D9" w:rsidRPr="003543D9" w:rsidRDefault="003543D9" w:rsidP="003543D9">
            <w:pPr>
              <w:spacing w:line="276" w:lineRule="auto"/>
              <w:rPr>
                <w:noProof/>
                <w:sz w:val="20"/>
                <w:szCs w:val="20"/>
                <w:lang w:val="en-GB"/>
              </w:rPr>
            </w:pPr>
            <w:r w:rsidRPr="003543D9">
              <w:rPr>
                <w:sz w:val="20"/>
                <w:szCs w:val="20"/>
              </w:rPr>
              <w:t xml:space="preserve">The company identifies its target customer </w:t>
            </w:r>
          </w:p>
        </w:tc>
        <w:tc>
          <w:tcPr>
            <w:tcW w:w="687" w:type="pct"/>
            <w:shd w:val="clear" w:color="auto" w:fill="auto"/>
            <w:vAlign w:val="center"/>
          </w:tcPr>
          <w:p w14:paraId="796CD44C" w14:textId="77777777" w:rsidR="003543D9" w:rsidRPr="003543D9" w:rsidRDefault="003543D9" w:rsidP="003543D9">
            <w:pPr>
              <w:spacing w:line="276" w:lineRule="auto"/>
              <w:jc w:val="center"/>
              <w:rPr>
                <w:noProof/>
                <w:sz w:val="20"/>
                <w:szCs w:val="20"/>
                <w:lang w:val="en-GB"/>
              </w:rPr>
            </w:pPr>
          </w:p>
        </w:tc>
        <w:tc>
          <w:tcPr>
            <w:tcW w:w="479" w:type="pct"/>
            <w:shd w:val="clear" w:color="auto" w:fill="auto"/>
            <w:vAlign w:val="center"/>
          </w:tcPr>
          <w:p w14:paraId="5F1965A3" w14:textId="77777777" w:rsidR="003543D9" w:rsidRPr="003543D9" w:rsidRDefault="003543D9" w:rsidP="003543D9">
            <w:pPr>
              <w:spacing w:line="276" w:lineRule="auto"/>
              <w:jc w:val="center"/>
              <w:rPr>
                <w:noProof/>
                <w:sz w:val="20"/>
                <w:szCs w:val="20"/>
                <w:lang w:val="en-GB"/>
              </w:rPr>
            </w:pPr>
          </w:p>
        </w:tc>
        <w:tc>
          <w:tcPr>
            <w:tcW w:w="629" w:type="pct"/>
            <w:shd w:val="clear" w:color="auto" w:fill="auto"/>
            <w:vAlign w:val="center"/>
          </w:tcPr>
          <w:p w14:paraId="6C5D0C22" w14:textId="77777777" w:rsidR="003543D9" w:rsidRPr="003543D9" w:rsidRDefault="003543D9" w:rsidP="003543D9">
            <w:pPr>
              <w:spacing w:line="276" w:lineRule="auto"/>
              <w:jc w:val="center"/>
              <w:rPr>
                <w:noProof/>
                <w:sz w:val="20"/>
                <w:szCs w:val="20"/>
                <w:lang w:val="en-GB"/>
              </w:rPr>
            </w:pPr>
          </w:p>
        </w:tc>
        <w:tc>
          <w:tcPr>
            <w:tcW w:w="514" w:type="pct"/>
            <w:shd w:val="clear" w:color="auto" w:fill="auto"/>
            <w:vAlign w:val="center"/>
          </w:tcPr>
          <w:p w14:paraId="48A76019" w14:textId="77777777" w:rsidR="003543D9" w:rsidRPr="003543D9" w:rsidRDefault="003543D9" w:rsidP="003543D9">
            <w:pPr>
              <w:spacing w:line="276" w:lineRule="auto"/>
              <w:jc w:val="center"/>
              <w:rPr>
                <w:noProof/>
                <w:sz w:val="20"/>
                <w:szCs w:val="20"/>
                <w:lang w:val="en-GB"/>
              </w:rPr>
            </w:pPr>
          </w:p>
        </w:tc>
        <w:tc>
          <w:tcPr>
            <w:tcW w:w="686" w:type="pct"/>
            <w:shd w:val="clear" w:color="auto" w:fill="auto"/>
            <w:vAlign w:val="center"/>
          </w:tcPr>
          <w:p w14:paraId="581E80B6" w14:textId="77777777" w:rsidR="003543D9" w:rsidRPr="003543D9" w:rsidRDefault="003543D9" w:rsidP="003543D9">
            <w:pPr>
              <w:spacing w:line="276" w:lineRule="auto"/>
              <w:jc w:val="center"/>
              <w:rPr>
                <w:noProof/>
                <w:sz w:val="20"/>
                <w:szCs w:val="20"/>
                <w:lang w:val="en-GB"/>
              </w:rPr>
            </w:pPr>
          </w:p>
        </w:tc>
      </w:tr>
      <w:tr w:rsidR="003543D9" w:rsidRPr="00A728AE" w14:paraId="53DE4897" w14:textId="77777777" w:rsidTr="003543D9">
        <w:trPr>
          <w:trHeight w:val="315"/>
          <w:jc w:val="center"/>
        </w:trPr>
        <w:tc>
          <w:tcPr>
            <w:tcW w:w="508" w:type="pct"/>
            <w:shd w:val="clear" w:color="auto" w:fill="auto"/>
          </w:tcPr>
          <w:p w14:paraId="25B6BECD" w14:textId="5F733D8F" w:rsidR="003543D9" w:rsidRPr="003543D9" w:rsidRDefault="003543D9" w:rsidP="003543D9">
            <w:pPr>
              <w:spacing w:line="276" w:lineRule="auto"/>
              <w:rPr>
                <w:noProof/>
                <w:sz w:val="20"/>
                <w:szCs w:val="20"/>
                <w:lang w:val="en-GB"/>
              </w:rPr>
            </w:pPr>
            <w:r w:rsidRPr="003543D9">
              <w:rPr>
                <w:sz w:val="20"/>
                <w:szCs w:val="20"/>
              </w:rPr>
              <w:t>BI5</w:t>
            </w:r>
          </w:p>
        </w:tc>
        <w:tc>
          <w:tcPr>
            <w:tcW w:w="1497" w:type="pct"/>
            <w:shd w:val="clear" w:color="auto" w:fill="auto"/>
          </w:tcPr>
          <w:p w14:paraId="6EC28D4B" w14:textId="172835FD" w:rsidR="003543D9" w:rsidRPr="003543D9" w:rsidRDefault="003543D9" w:rsidP="003543D9">
            <w:pPr>
              <w:spacing w:line="276" w:lineRule="auto"/>
              <w:rPr>
                <w:i/>
                <w:iCs/>
                <w:noProof/>
                <w:sz w:val="20"/>
                <w:szCs w:val="20"/>
                <w:lang w:val="en-GB"/>
              </w:rPr>
            </w:pPr>
            <w:r w:rsidRPr="003543D9">
              <w:rPr>
                <w:sz w:val="20"/>
                <w:szCs w:val="20"/>
              </w:rPr>
              <w:t>Ensures that its products and/or services are accessible for all its customers</w:t>
            </w:r>
          </w:p>
        </w:tc>
        <w:tc>
          <w:tcPr>
            <w:tcW w:w="687" w:type="pct"/>
            <w:shd w:val="clear" w:color="auto" w:fill="auto"/>
            <w:vAlign w:val="center"/>
          </w:tcPr>
          <w:p w14:paraId="38B379BF" w14:textId="77777777" w:rsidR="003543D9" w:rsidRPr="003543D9" w:rsidRDefault="003543D9" w:rsidP="003543D9">
            <w:pPr>
              <w:spacing w:line="276" w:lineRule="auto"/>
              <w:jc w:val="center"/>
              <w:rPr>
                <w:noProof/>
                <w:sz w:val="20"/>
                <w:szCs w:val="20"/>
                <w:lang w:val="en-GB"/>
              </w:rPr>
            </w:pPr>
          </w:p>
        </w:tc>
        <w:tc>
          <w:tcPr>
            <w:tcW w:w="479" w:type="pct"/>
            <w:shd w:val="clear" w:color="auto" w:fill="auto"/>
            <w:vAlign w:val="center"/>
          </w:tcPr>
          <w:p w14:paraId="585265D5" w14:textId="77777777" w:rsidR="003543D9" w:rsidRPr="003543D9" w:rsidRDefault="003543D9" w:rsidP="003543D9">
            <w:pPr>
              <w:spacing w:line="276" w:lineRule="auto"/>
              <w:jc w:val="center"/>
              <w:rPr>
                <w:noProof/>
                <w:sz w:val="20"/>
                <w:szCs w:val="20"/>
                <w:lang w:val="en-GB"/>
              </w:rPr>
            </w:pPr>
          </w:p>
        </w:tc>
        <w:tc>
          <w:tcPr>
            <w:tcW w:w="629" w:type="pct"/>
            <w:shd w:val="clear" w:color="auto" w:fill="auto"/>
            <w:vAlign w:val="center"/>
          </w:tcPr>
          <w:p w14:paraId="6C198739" w14:textId="77777777" w:rsidR="003543D9" w:rsidRPr="003543D9" w:rsidRDefault="003543D9" w:rsidP="003543D9">
            <w:pPr>
              <w:spacing w:line="276" w:lineRule="auto"/>
              <w:jc w:val="center"/>
              <w:rPr>
                <w:noProof/>
                <w:sz w:val="20"/>
                <w:szCs w:val="20"/>
                <w:lang w:val="en-GB"/>
              </w:rPr>
            </w:pPr>
          </w:p>
        </w:tc>
        <w:tc>
          <w:tcPr>
            <w:tcW w:w="514" w:type="pct"/>
            <w:shd w:val="clear" w:color="auto" w:fill="auto"/>
            <w:vAlign w:val="center"/>
          </w:tcPr>
          <w:p w14:paraId="2A6596A9" w14:textId="77777777" w:rsidR="003543D9" w:rsidRPr="003543D9" w:rsidRDefault="003543D9" w:rsidP="003543D9">
            <w:pPr>
              <w:spacing w:line="276" w:lineRule="auto"/>
              <w:jc w:val="center"/>
              <w:rPr>
                <w:noProof/>
                <w:sz w:val="20"/>
                <w:szCs w:val="20"/>
                <w:lang w:val="en-GB"/>
              </w:rPr>
            </w:pPr>
          </w:p>
        </w:tc>
        <w:tc>
          <w:tcPr>
            <w:tcW w:w="686" w:type="pct"/>
            <w:shd w:val="clear" w:color="auto" w:fill="auto"/>
            <w:vAlign w:val="center"/>
          </w:tcPr>
          <w:p w14:paraId="16519C1A" w14:textId="77777777" w:rsidR="003543D9" w:rsidRPr="003543D9" w:rsidRDefault="003543D9" w:rsidP="003543D9">
            <w:pPr>
              <w:spacing w:line="276" w:lineRule="auto"/>
              <w:jc w:val="center"/>
              <w:rPr>
                <w:noProof/>
                <w:sz w:val="20"/>
                <w:szCs w:val="20"/>
                <w:lang w:val="en-GB"/>
              </w:rPr>
            </w:pPr>
          </w:p>
        </w:tc>
      </w:tr>
      <w:tr w:rsidR="003543D9" w:rsidRPr="00A728AE" w14:paraId="7170104E" w14:textId="77777777" w:rsidTr="003543D9">
        <w:trPr>
          <w:trHeight w:val="315"/>
          <w:jc w:val="center"/>
        </w:trPr>
        <w:tc>
          <w:tcPr>
            <w:tcW w:w="508" w:type="pct"/>
            <w:shd w:val="clear" w:color="auto" w:fill="auto"/>
          </w:tcPr>
          <w:p w14:paraId="1193BD13" w14:textId="67659A4F" w:rsidR="003543D9" w:rsidRPr="003543D9" w:rsidRDefault="003543D9" w:rsidP="003543D9">
            <w:pPr>
              <w:spacing w:line="276" w:lineRule="auto"/>
              <w:rPr>
                <w:noProof/>
                <w:sz w:val="20"/>
                <w:szCs w:val="20"/>
                <w:lang w:val="en-GB"/>
              </w:rPr>
            </w:pPr>
            <w:r w:rsidRPr="003543D9">
              <w:rPr>
                <w:sz w:val="20"/>
                <w:szCs w:val="20"/>
              </w:rPr>
              <w:t>BI6</w:t>
            </w:r>
          </w:p>
        </w:tc>
        <w:tc>
          <w:tcPr>
            <w:tcW w:w="1497" w:type="pct"/>
            <w:shd w:val="clear" w:color="auto" w:fill="auto"/>
          </w:tcPr>
          <w:p w14:paraId="6BC92AD0" w14:textId="37A837AA" w:rsidR="003543D9" w:rsidRPr="003543D9" w:rsidRDefault="003543D9" w:rsidP="003543D9">
            <w:pPr>
              <w:spacing w:line="276" w:lineRule="auto"/>
              <w:rPr>
                <w:sz w:val="20"/>
                <w:szCs w:val="20"/>
              </w:rPr>
            </w:pPr>
            <w:r w:rsidRPr="003543D9">
              <w:rPr>
                <w:sz w:val="20"/>
                <w:szCs w:val="20"/>
              </w:rPr>
              <w:t>Seems to be environmentally responsible.</w:t>
            </w:r>
          </w:p>
        </w:tc>
        <w:tc>
          <w:tcPr>
            <w:tcW w:w="687" w:type="pct"/>
            <w:shd w:val="clear" w:color="auto" w:fill="auto"/>
            <w:vAlign w:val="center"/>
          </w:tcPr>
          <w:p w14:paraId="1F7C4E26" w14:textId="77777777" w:rsidR="003543D9" w:rsidRPr="003543D9" w:rsidRDefault="003543D9" w:rsidP="003543D9">
            <w:pPr>
              <w:spacing w:line="276" w:lineRule="auto"/>
              <w:jc w:val="center"/>
              <w:rPr>
                <w:noProof/>
                <w:sz w:val="20"/>
                <w:szCs w:val="20"/>
                <w:lang w:val="en-GB"/>
              </w:rPr>
            </w:pPr>
          </w:p>
        </w:tc>
        <w:tc>
          <w:tcPr>
            <w:tcW w:w="479" w:type="pct"/>
            <w:shd w:val="clear" w:color="auto" w:fill="auto"/>
            <w:vAlign w:val="center"/>
          </w:tcPr>
          <w:p w14:paraId="7ECEC086" w14:textId="77777777" w:rsidR="003543D9" w:rsidRPr="003543D9" w:rsidRDefault="003543D9" w:rsidP="003543D9">
            <w:pPr>
              <w:spacing w:line="276" w:lineRule="auto"/>
              <w:jc w:val="center"/>
              <w:rPr>
                <w:noProof/>
                <w:sz w:val="20"/>
                <w:szCs w:val="20"/>
                <w:lang w:val="en-GB"/>
              </w:rPr>
            </w:pPr>
          </w:p>
        </w:tc>
        <w:tc>
          <w:tcPr>
            <w:tcW w:w="629" w:type="pct"/>
            <w:shd w:val="clear" w:color="auto" w:fill="auto"/>
            <w:vAlign w:val="center"/>
          </w:tcPr>
          <w:p w14:paraId="5CBCC1C6" w14:textId="77777777" w:rsidR="003543D9" w:rsidRPr="003543D9" w:rsidRDefault="003543D9" w:rsidP="003543D9">
            <w:pPr>
              <w:spacing w:line="276" w:lineRule="auto"/>
              <w:jc w:val="center"/>
              <w:rPr>
                <w:noProof/>
                <w:sz w:val="20"/>
                <w:szCs w:val="20"/>
                <w:lang w:val="en-GB"/>
              </w:rPr>
            </w:pPr>
          </w:p>
        </w:tc>
        <w:tc>
          <w:tcPr>
            <w:tcW w:w="514" w:type="pct"/>
            <w:shd w:val="clear" w:color="auto" w:fill="auto"/>
            <w:vAlign w:val="center"/>
          </w:tcPr>
          <w:p w14:paraId="5062B4C0" w14:textId="77777777" w:rsidR="003543D9" w:rsidRPr="003543D9" w:rsidRDefault="003543D9" w:rsidP="003543D9">
            <w:pPr>
              <w:spacing w:line="276" w:lineRule="auto"/>
              <w:jc w:val="center"/>
              <w:rPr>
                <w:noProof/>
                <w:sz w:val="20"/>
                <w:szCs w:val="20"/>
                <w:lang w:val="en-GB"/>
              </w:rPr>
            </w:pPr>
          </w:p>
        </w:tc>
        <w:tc>
          <w:tcPr>
            <w:tcW w:w="686" w:type="pct"/>
            <w:shd w:val="clear" w:color="auto" w:fill="auto"/>
            <w:vAlign w:val="center"/>
          </w:tcPr>
          <w:p w14:paraId="75BD1232" w14:textId="77777777" w:rsidR="003543D9" w:rsidRPr="003543D9" w:rsidRDefault="003543D9" w:rsidP="003543D9">
            <w:pPr>
              <w:spacing w:line="276" w:lineRule="auto"/>
              <w:jc w:val="center"/>
              <w:rPr>
                <w:noProof/>
                <w:sz w:val="20"/>
                <w:szCs w:val="20"/>
                <w:lang w:val="en-GB"/>
              </w:rPr>
            </w:pPr>
          </w:p>
        </w:tc>
      </w:tr>
      <w:tr w:rsidR="003543D9" w:rsidRPr="00A728AE" w14:paraId="3C3F2E19" w14:textId="77777777" w:rsidTr="003543D9">
        <w:trPr>
          <w:trHeight w:val="315"/>
          <w:jc w:val="center"/>
        </w:trPr>
        <w:tc>
          <w:tcPr>
            <w:tcW w:w="508" w:type="pct"/>
            <w:shd w:val="clear" w:color="auto" w:fill="auto"/>
          </w:tcPr>
          <w:p w14:paraId="732E822F" w14:textId="12EDEDD4" w:rsidR="003543D9" w:rsidRPr="003543D9" w:rsidRDefault="003543D9" w:rsidP="003543D9">
            <w:pPr>
              <w:spacing w:line="276" w:lineRule="auto"/>
              <w:rPr>
                <w:noProof/>
                <w:sz w:val="20"/>
                <w:szCs w:val="20"/>
                <w:lang w:val="en-GB"/>
              </w:rPr>
            </w:pPr>
            <w:r w:rsidRPr="003543D9">
              <w:rPr>
                <w:sz w:val="20"/>
                <w:szCs w:val="20"/>
              </w:rPr>
              <w:t>BI7</w:t>
            </w:r>
          </w:p>
        </w:tc>
        <w:tc>
          <w:tcPr>
            <w:tcW w:w="1497" w:type="pct"/>
            <w:shd w:val="clear" w:color="auto" w:fill="auto"/>
          </w:tcPr>
          <w:p w14:paraId="5A453D08" w14:textId="6E29C60F" w:rsidR="003543D9" w:rsidRPr="003543D9" w:rsidRDefault="003543D9" w:rsidP="003543D9">
            <w:pPr>
              <w:spacing w:line="276" w:lineRule="auto"/>
              <w:rPr>
                <w:sz w:val="20"/>
                <w:szCs w:val="20"/>
              </w:rPr>
            </w:pPr>
            <w:r w:rsidRPr="003543D9">
              <w:rPr>
                <w:sz w:val="20"/>
                <w:szCs w:val="20"/>
              </w:rPr>
              <w:t>Looks like a good company to work for.</w:t>
            </w:r>
          </w:p>
        </w:tc>
        <w:tc>
          <w:tcPr>
            <w:tcW w:w="687" w:type="pct"/>
            <w:shd w:val="clear" w:color="auto" w:fill="auto"/>
            <w:vAlign w:val="center"/>
          </w:tcPr>
          <w:p w14:paraId="2D4354C4" w14:textId="77777777" w:rsidR="003543D9" w:rsidRPr="003543D9" w:rsidRDefault="003543D9" w:rsidP="003543D9">
            <w:pPr>
              <w:spacing w:line="276" w:lineRule="auto"/>
              <w:jc w:val="center"/>
              <w:rPr>
                <w:noProof/>
                <w:sz w:val="20"/>
                <w:szCs w:val="20"/>
                <w:lang w:val="en-GB"/>
              </w:rPr>
            </w:pPr>
          </w:p>
        </w:tc>
        <w:tc>
          <w:tcPr>
            <w:tcW w:w="479" w:type="pct"/>
            <w:shd w:val="clear" w:color="auto" w:fill="auto"/>
            <w:vAlign w:val="center"/>
          </w:tcPr>
          <w:p w14:paraId="0B17BC85" w14:textId="77777777" w:rsidR="003543D9" w:rsidRPr="003543D9" w:rsidRDefault="003543D9" w:rsidP="003543D9">
            <w:pPr>
              <w:spacing w:line="276" w:lineRule="auto"/>
              <w:jc w:val="center"/>
              <w:rPr>
                <w:noProof/>
                <w:sz w:val="20"/>
                <w:szCs w:val="20"/>
                <w:lang w:val="en-GB"/>
              </w:rPr>
            </w:pPr>
          </w:p>
        </w:tc>
        <w:tc>
          <w:tcPr>
            <w:tcW w:w="629" w:type="pct"/>
            <w:shd w:val="clear" w:color="auto" w:fill="auto"/>
            <w:vAlign w:val="center"/>
          </w:tcPr>
          <w:p w14:paraId="28A80193" w14:textId="77777777" w:rsidR="003543D9" w:rsidRPr="003543D9" w:rsidRDefault="003543D9" w:rsidP="003543D9">
            <w:pPr>
              <w:spacing w:line="276" w:lineRule="auto"/>
              <w:jc w:val="center"/>
              <w:rPr>
                <w:noProof/>
                <w:sz w:val="20"/>
                <w:szCs w:val="20"/>
                <w:lang w:val="en-GB"/>
              </w:rPr>
            </w:pPr>
          </w:p>
        </w:tc>
        <w:tc>
          <w:tcPr>
            <w:tcW w:w="514" w:type="pct"/>
            <w:shd w:val="clear" w:color="auto" w:fill="auto"/>
            <w:vAlign w:val="center"/>
          </w:tcPr>
          <w:p w14:paraId="50513446" w14:textId="77777777" w:rsidR="003543D9" w:rsidRPr="003543D9" w:rsidRDefault="003543D9" w:rsidP="003543D9">
            <w:pPr>
              <w:spacing w:line="276" w:lineRule="auto"/>
              <w:jc w:val="center"/>
              <w:rPr>
                <w:noProof/>
                <w:sz w:val="20"/>
                <w:szCs w:val="20"/>
                <w:lang w:val="en-GB"/>
              </w:rPr>
            </w:pPr>
          </w:p>
        </w:tc>
        <w:tc>
          <w:tcPr>
            <w:tcW w:w="686" w:type="pct"/>
            <w:shd w:val="clear" w:color="auto" w:fill="auto"/>
            <w:vAlign w:val="center"/>
          </w:tcPr>
          <w:p w14:paraId="564F5365" w14:textId="77777777" w:rsidR="003543D9" w:rsidRPr="003543D9" w:rsidRDefault="003543D9" w:rsidP="003543D9">
            <w:pPr>
              <w:spacing w:line="276" w:lineRule="auto"/>
              <w:jc w:val="center"/>
              <w:rPr>
                <w:noProof/>
                <w:sz w:val="20"/>
                <w:szCs w:val="20"/>
                <w:lang w:val="en-GB"/>
              </w:rPr>
            </w:pPr>
          </w:p>
        </w:tc>
      </w:tr>
      <w:tr w:rsidR="003543D9" w:rsidRPr="00A728AE" w14:paraId="552D6E86" w14:textId="77777777" w:rsidTr="003543D9">
        <w:trPr>
          <w:trHeight w:val="315"/>
          <w:jc w:val="center"/>
        </w:trPr>
        <w:tc>
          <w:tcPr>
            <w:tcW w:w="508" w:type="pct"/>
            <w:shd w:val="clear" w:color="auto" w:fill="auto"/>
          </w:tcPr>
          <w:p w14:paraId="5ED837D7" w14:textId="43716C80" w:rsidR="003543D9" w:rsidRPr="003543D9" w:rsidRDefault="003543D9" w:rsidP="003543D9">
            <w:pPr>
              <w:spacing w:line="276" w:lineRule="auto"/>
              <w:rPr>
                <w:noProof/>
                <w:sz w:val="20"/>
                <w:szCs w:val="20"/>
                <w:lang w:val="en-GB"/>
              </w:rPr>
            </w:pPr>
            <w:r w:rsidRPr="003543D9">
              <w:rPr>
                <w:sz w:val="20"/>
                <w:szCs w:val="20"/>
              </w:rPr>
              <w:t>BI8</w:t>
            </w:r>
          </w:p>
        </w:tc>
        <w:tc>
          <w:tcPr>
            <w:tcW w:w="1497" w:type="pct"/>
            <w:shd w:val="clear" w:color="auto" w:fill="auto"/>
          </w:tcPr>
          <w:p w14:paraId="27E32D3E" w14:textId="7C37E974" w:rsidR="003543D9" w:rsidRPr="003543D9" w:rsidRDefault="003543D9" w:rsidP="003543D9">
            <w:pPr>
              <w:spacing w:line="276" w:lineRule="auto"/>
              <w:rPr>
                <w:sz w:val="20"/>
                <w:szCs w:val="20"/>
              </w:rPr>
            </w:pPr>
            <w:r w:rsidRPr="003543D9">
              <w:rPr>
                <w:sz w:val="20"/>
                <w:szCs w:val="20"/>
              </w:rPr>
              <w:t>Seems to treat its people well.</w:t>
            </w:r>
          </w:p>
        </w:tc>
        <w:tc>
          <w:tcPr>
            <w:tcW w:w="687" w:type="pct"/>
            <w:shd w:val="clear" w:color="auto" w:fill="auto"/>
            <w:vAlign w:val="center"/>
          </w:tcPr>
          <w:p w14:paraId="514B59D9" w14:textId="77777777" w:rsidR="003543D9" w:rsidRPr="003543D9" w:rsidRDefault="003543D9" w:rsidP="003543D9">
            <w:pPr>
              <w:spacing w:line="276" w:lineRule="auto"/>
              <w:jc w:val="center"/>
              <w:rPr>
                <w:noProof/>
                <w:sz w:val="20"/>
                <w:szCs w:val="20"/>
                <w:lang w:val="en-GB"/>
              </w:rPr>
            </w:pPr>
          </w:p>
        </w:tc>
        <w:tc>
          <w:tcPr>
            <w:tcW w:w="479" w:type="pct"/>
            <w:shd w:val="clear" w:color="auto" w:fill="auto"/>
            <w:vAlign w:val="center"/>
          </w:tcPr>
          <w:p w14:paraId="52C2A7C2" w14:textId="77777777" w:rsidR="003543D9" w:rsidRPr="003543D9" w:rsidRDefault="003543D9" w:rsidP="003543D9">
            <w:pPr>
              <w:spacing w:line="276" w:lineRule="auto"/>
              <w:jc w:val="center"/>
              <w:rPr>
                <w:noProof/>
                <w:sz w:val="20"/>
                <w:szCs w:val="20"/>
                <w:lang w:val="en-GB"/>
              </w:rPr>
            </w:pPr>
          </w:p>
        </w:tc>
        <w:tc>
          <w:tcPr>
            <w:tcW w:w="629" w:type="pct"/>
            <w:shd w:val="clear" w:color="auto" w:fill="auto"/>
            <w:vAlign w:val="center"/>
          </w:tcPr>
          <w:p w14:paraId="10AA93B9" w14:textId="77777777" w:rsidR="003543D9" w:rsidRPr="003543D9" w:rsidRDefault="003543D9" w:rsidP="003543D9">
            <w:pPr>
              <w:spacing w:line="276" w:lineRule="auto"/>
              <w:jc w:val="center"/>
              <w:rPr>
                <w:noProof/>
                <w:sz w:val="20"/>
                <w:szCs w:val="20"/>
                <w:lang w:val="en-GB"/>
              </w:rPr>
            </w:pPr>
          </w:p>
        </w:tc>
        <w:tc>
          <w:tcPr>
            <w:tcW w:w="514" w:type="pct"/>
            <w:shd w:val="clear" w:color="auto" w:fill="auto"/>
            <w:vAlign w:val="center"/>
          </w:tcPr>
          <w:p w14:paraId="7AF1D64D" w14:textId="77777777" w:rsidR="003543D9" w:rsidRPr="003543D9" w:rsidRDefault="003543D9" w:rsidP="003543D9">
            <w:pPr>
              <w:spacing w:line="276" w:lineRule="auto"/>
              <w:jc w:val="center"/>
              <w:rPr>
                <w:noProof/>
                <w:sz w:val="20"/>
                <w:szCs w:val="20"/>
                <w:lang w:val="en-GB"/>
              </w:rPr>
            </w:pPr>
          </w:p>
        </w:tc>
        <w:tc>
          <w:tcPr>
            <w:tcW w:w="686" w:type="pct"/>
            <w:shd w:val="clear" w:color="auto" w:fill="auto"/>
            <w:vAlign w:val="center"/>
          </w:tcPr>
          <w:p w14:paraId="2AB74DB9" w14:textId="77777777" w:rsidR="003543D9" w:rsidRPr="003543D9" w:rsidRDefault="003543D9" w:rsidP="003543D9">
            <w:pPr>
              <w:spacing w:line="276" w:lineRule="auto"/>
              <w:jc w:val="center"/>
              <w:rPr>
                <w:noProof/>
                <w:sz w:val="20"/>
                <w:szCs w:val="20"/>
                <w:lang w:val="en-GB"/>
              </w:rPr>
            </w:pPr>
          </w:p>
        </w:tc>
      </w:tr>
      <w:tr w:rsidR="003543D9" w:rsidRPr="00A728AE" w14:paraId="04A1E598" w14:textId="77777777" w:rsidTr="003543D9">
        <w:trPr>
          <w:trHeight w:val="436"/>
          <w:jc w:val="center"/>
        </w:trPr>
        <w:tc>
          <w:tcPr>
            <w:tcW w:w="508" w:type="pct"/>
            <w:tcBorders>
              <w:bottom w:val="single" w:sz="4" w:space="0" w:color="000000"/>
            </w:tcBorders>
            <w:shd w:val="clear" w:color="auto" w:fill="F2F2F2"/>
            <w:vAlign w:val="center"/>
          </w:tcPr>
          <w:p w14:paraId="4AF5ECFC"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2</w:t>
            </w:r>
          </w:p>
        </w:tc>
        <w:tc>
          <w:tcPr>
            <w:tcW w:w="1497" w:type="pct"/>
            <w:tcBorders>
              <w:bottom w:val="single" w:sz="4" w:space="0" w:color="000000"/>
            </w:tcBorders>
            <w:shd w:val="clear" w:color="auto" w:fill="F2F2F2"/>
            <w:vAlign w:val="center"/>
          </w:tcPr>
          <w:p w14:paraId="57916560" w14:textId="3813FAEA" w:rsidR="003543D9" w:rsidRPr="003543D9" w:rsidRDefault="003543D9" w:rsidP="003543D9">
            <w:pPr>
              <w:spacing w:line="276" w:lineRule="auto"/>
              <w:jc w:val="center"/>
              <w:rPr>
                <w:b/>
                <w:bCs/>
                <w:noProof/>
                <w:sz w:val="20"/>
                <w:szCs w:val="20"/>
                <w:lang w:val="en-GB"/>
              </w:rPr>
            </w:pPr>
            <w:r w:rsidRPr="003543D9">
              <w:rPr>
                <w:b/>
                <w:bCs/>
                <w:noProof/>
                <w:sz w:val="20"/>
                <w:szCs w:val="20"/>
                <w:lang w:val="en-GB"/>
              </w:rPr>
              <w:t>Intention to Remain (IR)</w:t>
            </w:r>
          </w:p>
        </w:tc>
        <w:tc>
          <w:tcPr>
            <w:tcW w:w="687" w:type="pct"/>
            <w:tcBorders>
              <w:bottom w:val="single" w:sz="4" w:space="0" w:color="000000"/>
            </w:tcBorders>
            <w:shd w:val="clear" w:color="auto" w:fill="F2F2F2"/>
            <w:vAlign w:val="center"/>
          </w:tcPr>
          <w:p w14:paraId="7FEAE7F1"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Strongly not agree</w:t>
            </w:r>
          </w:p>
        </w:tc>
        <w:tc>
          <w:tcPr>
            <w:tcW w:w="479" w:type="pct"/>
            <w:tcBorders>
              <w:bottom w:val="single" w:sz="4" w:space="0" w:color="000000"/>
            </w:tcBorders>
            <w:shd w:val="clear" w:color="auto" w:fill="F2F2F2"/>
            <w:vAlign w:val="center"/>
          </w:tcPr>
          <w:p w14:paraId="71D1011C"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Not agree</w:t>
            </w:r>
          </w:p>
        </w:tc>
        <w:tc>
          <w:tcPr>
            <w:tcW w:w="629" w:type="pct"/>
            <w:tcBorders>
              <w:bottom w:val="single" w:sz="4" w:space="0" w:color="000000"/>
            </w:tcBorders>
            <w:shd w:val="clear" w:color="auto" w:fill="F2F2F2"/>
            <w:vAlign w:val="center"/>
          </w:tcPr>
          <w:p w14:paraId="7A24730C"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Neutral</w:t>
            </w:r>
          </w:p>
        </w:tc>
        <w:tc>
          <w:tcPr>
            <w:tcW w:w="514" w:type="pct"/>
            <w:tcBorders>
              <w:bottom w:val="single" w:sz="4" w:space="0" w:color="000000"/>
            </w:tcBorders>
            <w:shd w:val="clear" w:color="auto" w:fill="F2F2F2"/>
            <w:vAlign w:val="center"/>
          </w:tcPr>
          <w:p w14:paraId="635E9881"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Agree</w:t>
            </w:r>
          </w:p>
        </w:tc>
        <w:tc>
          <w:tcPr>
            <w:tcW w:w="686" w:type="pct"/>
            <w:tcBorders>
              <w:bottom w:val="single" w:sz="4" w:space="0" w:color="000000"/>
            </w:tcBorders>
            <w:shd w:val="clear" w:color="auto" w:fill="F2F2F2"/>
            <w:vAlign w:val="center"/>
          </w:tcPr>
          <w:p w14:paraId="3F0D8486"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Strongly agree</w:t>
            </w:r>
          </w:p>
        </w:tc>
      </w:tr>
      <w:tr w:rsidR="003543D9" w:rsidRPr="00A728AE" w14:paraId="31183FC8" w14:textId="77777777" w:rsidTr="003543D9">
        <w:trPr>
          <w:trHeight w:val="315"/>
          <w:jc w:val="center"/>
        </w:trPr>
        <w:tc>
          <w:tcPr>
            <w:tcW w:w="508" w:type="pct"/>
            <w:tcBorders>
              <w:top w:val="single" w:sz="4" w:space="0" w:color="000000"/>
            </w:tcBorders>
            <w:shd w:val="clear" w:color="auto" w:fill="auto"/>
          </w:tcPr>
          <w:p w14:paraId="51F1B4AF" w14:textId="5F186519" w:rsidR="003543D9" w:rsidRPr="003543D9" w:rsidRDefault="003543D9" w:rsidP="003543D9">
            <w:pPr>
              <w:spacing w:line="276" w:lineRule="auto"/>
              <w:jc w:val="center"/>
              <w:rPr>
                <w:noProof/>
                <w:sz w:val="20"/>
                <w:szCs w:val="20"/>
                <w:lang w:val="en-GB"/>
              </w:rPr>
            </w:pPr>
            <w:r w:rsidRPr="003543D9">
              <w:rPr>
                <w:sz w:val="20"/>
                <w:szCs w:val="20"/>
              </w:rPr>
              <w:t>IR1</w:t>
            </w:r>
          </w:p>
        </w:tc>
        <w:tc>
          <w:tcPr>
            <w:tcW w:w="1497" w:type="pct"/>
            <w:tcBorders>
              <w:top w:val="single" w:sz="4" w:space="0" w:color="000000"/>
            </w:tcBorders>
            <w:shd w:val="clear" w:color="auto" w:fill="auto"/>
          </w:tcPr>
          <w:p w14:paraId="40AD8DD1" w14:textId="72960554" w:rsidR="003543D9" w:rsidRPr="003543D9" w:rsidRDefault="003543D9" w:rsidP="003543D9">
            <w:pPr>
              <w:spacing w:line="276" w:lineRule="auto"/>
              <w:rPr>
                <w:sz w:val="20"/>
                <w:szCs w:val="20"/>
              </w:rPr>
            </w:pPr>
            <w:r w:rsidRPr="003543D9">
              <w:rPr>
                <w:sz w:val="20"/>
                <w:szCs w:val="20"/>
              </w:rPr>
              <w:t xml:space="preserve">An environment with open trust which generates an ambience of open communication </w:t>
            </w:r>
          </w:p>
        </w:tc>
        <w:tc>
          <w:tcPr>
            <w:tcW w:w="687" w:type="pct"/>
            <w:tcBorders>
              <w:top w:val="single" w:sz="4" w:space="0" w:color="000000"/>
            </w:tcBorders>
            <w:shd w:val="clear" w:color="auto" w:fill="auto"/>
            <w:vAlign w:val="center"/>
          </w:tcPr>
          <w:p w14:paraId="5D266882"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tcBorders>
            <w:shd w:val="clear" w:color="auto" w:fill="auto"/>
            <w:vAlign w:val="center"/>
          </w:tcPr>
          <w:p w14:paraId="25843E69"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tcBorders>
            <w:shd w:val="clear" w:color="auto" w:fill="auto"/>
            <w:vAlign w:val="center"/>
          </w:tcPr>
          <w:p w14:paraId="5D5B0D4C"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tcBorders>
            <w:shd w:val="clear" w:color="auto" w:fill="auto"/>
            <w:vAlign w:val="center"/>
          </w:tcPr>
          <w:p w14:paraId="0919FD92"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tcBorders>
            <w:shd w:val="clear" w:color="auto" w:fill="auto"/>
            <w:vAlign w:val="center"/>
          </w:tcPr>
          <w:p w14:paraId="45217F2A" w14:textId="77777777" w:rsidR="003543D9" w:rsidRPr="003543D9" w:rsidRDefault="003543D9" w:rsidP="003543D9">
            <w:pPr>
              <w:spacing w:line="276" w:lineRule="auto"/>
              <w:jc w:val="center"/>
              <w:rPr>
                <w:noProof/>
                <w:sz w:val="20"/>
                <w:szCs w:val="20"/>
                <w:lang w:val="en-GB"/>
              </w:rPr>
            </w:pPr>
          </w:p>
        </w:tc>
      </w:tr>
      <w:tr w:rsidR="003543D9" w:rsidRPr="00A728AE" w14:paraId="560108E2" w14:textId="77777777" w:rsidTr="003543D9">
        <w:trPr>
          <w:trHeight w:val="315"/>
          <w:jc w:val="center"/>
        </w:trPr>
        <w:tc>
          <w:tcPr>
            <w:tcW w:w="508" w:type="pct"/>
            <w:tcBorders>
              <w:top w:val="single" w:sz="4" w:space="0" w:color="000000"/>
            </w:tcBorders>
            <w:shd w:val="clear" w:color="auto" w:fill="auto"/>
          </w:tcPr>
          <w:p w14:paraId="0A53A71D" w14:textId="338C1718" w:rsidR="003543D9" w:rsidRPr="003543D9" w:rsidRDefault="003543D9" w:rsidP="003543D9">
            <w:pPr>
              <w:spacing w:line="276" w:lineRule="auto"/>
              <w:jc w:val="center"/>
              <w:rPr>
                <w:noProof/>
                <w:sz w:val="20"/>
                <w:szCs w:val="20"/>
                <w:lang w:val="en-GB"/>
              </w:rPr>
            </w:pPr>
            <w:r w:rsidRPr="003543D9">
              <w:rPr>
                <w:sz w:val="20"/>
                <w:szCs w:val="20"/>
              </w:rPr>
              <w:lastRenderedPageBreak/>
              <w:t>IR2</w:t>
            </w:r>
          </w:p>
        </w:tc>
        <w:tc>
          <w:tcPr>
            <w:tcW w:w="1497" w:type="pct"/>
            <w:tcBorders>
              <w:top w:val="single" w:sz="4" w:space="0" w:color="000000"/>
            </w:tcBorders>
            <w:shd w:val="clear" w:color="auto" w:fill="auto"/>
          </w:tcPr>
          <w:p w14:paraId="463EB3A4" w14:textId="6C8E4EB5" w:rsidR="003543D9" w:rsidRPr="003543D9" w:rsidRDefault="003543D9" w:rsidP="003543D9">
            <w:pPr>
              <w:spacing w:line="276" w:lineRule="auto"/>
              <w:rPr>
                <w:sz w:val="20"/>
                <w:szCs w:val="20"/>
              </w:rPr>
            </w:pPr>
            <w:r w:rsidRPr="003543D9">
              <w:rPr>
                <w:sz w:val="20"/>
                <w:szCs w:val="20"/>
              </w:rPr>
              <w:t>The company invests in leadership which continues to build and develop into more disciplines</w:t>
            </w:r>
          </w:p>
        </w:tc>
        <w:tc>
          <w:tcPr>
            <w:tcW w:w="687" w:type="pct"/>
            <w:tcBorders>
              <w:top w:val="single" w:sz="4" w:space="0" w:color="000000"/>
            </w:tcBorders>
            <w:shd w:val="clear" w:color="auto" w:fill="auto"/>
            <w:vAlign w:val="center"/>
          </w:tcPr>
          <w:p w14:paraId="6E7E6594"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tcBorders>
            <w:shd w:val="clear" w:color="auto" w:fill="auto"/>
            <w:vAlign w:val="center"/>
          </w:tcPr>
          <w:p w14:paraId="020BD827"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tcBorders>
            <w:shd w:val="clear" w:color="auto" w:fill="auto"/>
            <w:vAlign w:val="center"/>
          </w:tcPr>
          <w:p w14:paraId="1B700D89"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tcBorders>
            <w:shd w:val="clear" w:color="auto" w:fill="auto"/>
            <w:vAlign w:val="center"/>
          </w:tcPr>
          <w:p w14:paraId="34C4118C"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tcBorders>
            <w:shd w:val="clear" w:color="auto" w:fill="auto"/>
            <w:vAlign w:val="center"/>
          </w:tcPr>
          <w:p w14:paraId="60E1EAFE" w14:textId="77777777" w:rsidR="003543D9" w:rsidRPr="003543D9" w:rsidRDefault="003543D9" w:rsidP="003543D9">
            <w:pPr>
              <w:spacing w:line="276" w:lineRule="auto"/>
              <w:jc w:val="center"/>
              <w:rPr>
                <w:noProof/>
                <w:sz w:val="20"/>
                <w:szCs w:val="20"/>
                <w:lang w:val="en-GB"/>
              </w:rPr>
            </w:pPr>
          </w:p>
        </w:tc>
      </w:tr>
      <w:tr w:rsidR="003543D9" w:rsidRPr="00A728AE" w14:paraId="20D9C51E" w14:textId="77777777" w:rsidTr="003543D9">
        <w:trPr>
          <w:trHeight w:val="315"/>
          <w:jc w:val="center"/>
        </w:trPr>
        <w:tc>
          <w:tcPr>
            <w:tcW w:w="508" w:type="pct"/>
            <w:tcBorders>
              <w:top w:val="single" w:sz="4" w:space="0" w:color="000000"/>
            </w:tcBorders>
            <w:shd w:val="clear" w:color="auto" w:fill="auto"/>
          </w:tcPr>
          <w:p w14:paraId="00BEB48D" w14:textId="69C7344C" w:rsidR="003543D9" w:rsidRPr="003543D9" w:rsidRDefault="003543D9" w:rsidP="003543D9">
            <w:pPr>
              <w:spacing w:line="276" w:lineRule="auto"/>
              <w:jc w:val="center"/>
              <w:rPr>
                <w:noProof/>
                <w:sz w:val="20"/>
                <w:szCs w:val="20"/>
                <w:lang w:val="en-GB"/>
              </w:rPr>
            </w:pPr>
            <w:r w:rsidRPr="003543D9">
              <w:rPr>
                <w:sz w:val="20"/>
                <w:szCs w:val="20"/>
              </w:rPr>
              <w:t>IR3</w:t>
            </w:r>
          </w:p>
        </w:tc>
        <w:tc>
          <w:tcPr>
            <w:tcW w:w="1497" w:type="pct"/>
            <w:tcBorders>
              <w:top w:val="single" w:sz="4" w:space="0" w:color="000000"/>
            </w:tcBorders>
            <w:shd w:val="clear" w:color="auto" w:fill="auto"/>
          </w:tcPr>
          <w:p w14:paraId="2F212EA9" w14:textId="7CD364BD" w:rsidR="003543D9" w:rsidRPr="003543D9" w:rsidRDefault="003543D9" w:rsidP="003543D9">
            <w:pPr>
              <w:spacing w:line="276" w:lineRule="auto"/>
              <w:rPr>
                <w:sz w:val="20"/>
                <w:szCs w:val="20"/>
              </w:rPr>
            </w:pPr>
            <w:r w:rsidRPr="003543D9">
              <w:rPr>
                <w:sz w:val="20"/>
                <w:szCs w:val="20"/>
              </w:rPr>
              <w:t xml:space="preserve">Employee retention and job satisfaction should be on each organization's priorities </w:t>
            </w:r>
          </w:p>
        </w:tc>
        <w:tc>
          <w:tcPr>
            <w:tcW w:w="687" w:type="pct"/>
            <w:tcBorders>
              <w:top w:val="single" w:sz="4" w:space="0" w:color="000000"/>
            </w:tcBorders>
            <w:shd w:val="clear" w:color="auto" w:fill="auto"/>
            <w:vAlign w:val="center"/>
          </w:tcPr>
          <w:p w14:paraId="2707CE08"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tcBorders>
            <w:shd w:val="clear" w:color="auto" w:fill="auto"/>
            <w:vAlign w:val="center"/>
          </w:tcPr>
          <w:p w14:paraId="7177D691"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tcBorders>
            <w:shd w:val="clear" w:color="auto" w:fill="auto"/>
            <w:vAlign w:val="center"/>
          </w:tcPr>
          <w:p w14:paraId="1D6F7014"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tcBorders>
            <w:shd w:val="clear" w:color="auto" w:fill="auto"/>
            <w:vAlign w:val="center"/>
          </w:tcPr>
          <w:p w14:paraId="572B60A4"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tcBorders>
            <w:shd w:val="clear" w:color="auto" w:fill="auto"/>
            <w:vAlign w:val="center"/>
          </w:tcPr>
          <w:p w14:paraId="36276851" w14:textId="77777777" w:rsidR="003543D9" w:rsidRPr="003543D9" w:rsidRDefault="003543D9" w:rsidP="003543D9">
            <w:pPr>
              <w:spacing w:line="276" w:lineRule="auto"/>
              <w:jc w:val="center"/>
              <w:rPr>
                <w:noProof/>
                <w:sz w:val="20"/>
                <w:szCs w:val="20"/>
                <w:lang w:val="en-GB"/>
              </w:rPr>
            </w:pPr>
          </w:p>
        </w:tc>
      </w:tr>
      <w:tr w:rsidR="003543D9" w:rsidRPr="00A728AE" w14:paraId="7A2E88E7" w14:textId="77777777" w:rsidTr="003543D9">
        <w:trPr>
          <w:trHeight w:val="315"/>
          <w:jc w:val="center"/>
        </w:trPr>
        <w:tc>
          <w:tcPr>
            <w:tcW w:w="508" w:type="pct"/>
            <w:tcBorders>
              <w:bottom w:val="single" w:sz="4" w:space="0" w:color="000000"/>
            </w:tcBorders>
            <w:shd w:val="clear" w:color="auto" w:fill="F2F2F2"/>
            <w:vAlign w:val="center"/>
          </w:tcPr>
          <w:p w14:paraId="0BC9DDA6" w14:textId="77777777" w:rsidR="003543D9" w:rsidRPr="003543D9" w:rsidRDefault="003543D9" w:rsidP="003543D9">
            <w:pPr>
              <w:spacing w:line="276" w:lineRule="auto"/>
              <w:jc w:val="center"/>
              <w:rPr>
                <w:noProof/>
                <w:sz w:val="20"/>
                <w:szCs w:val="20"/>
                <w:lang w:val="en-GB"/>
              </w:rPr>
            </w:pPr>
            <w:r w:rsidRPr="003543D9">
              <w:rPr>
                <w:b/>
                <w:noProof/>
                <w:sz w:val="20"/>
                <w:szCs w:val="20"/>
                <w:lang w:val="en-GB"/>
              </w:rPr>
              <w:t>3</w:t>
            </w:r>
          </w:p>
        </w:tc>
        <w:tc>
          <w:tcPr>
            <w:tcW w:w="1497" w:type="pct"/>
            <w:tcBorders>
              <w:bottom w:val="single" w:sz="4" w:space="0" w:color="000000"/>
            </w:tcBorders>
            <w:shd w:val="clear" w:color="auto" w:fill="F2F2F2"/>
            <w:vAlign w:val="center"/>
          </w:tcPr>
          <w:p w14:paraId="5A48EB04" w14:textId="73F1911C" w:rsidR="003543D9" w:rsidRPr="003543D9" w:rsidRDefault="003543D9" w:rsidP="003543D9">
            <w:pPr>
              <w:spacing w:line="276" w:lineRule="auto"/>
              <w:jc w:val="center"/>
              <w:rPr>
                <w:noProof/>
                <w:sz w:val="20"/>
                <w:szCs w:val="20"/>
                <w:lang w:val="en-GB"/>
              </w:rPr>
            </w:pPr>
            <w:r w:rsidRPr="003543D9">
              <w:rPr>
                <w:b/>
                <w:bCs/>
                <w:noProof/>
                <w:sz w:val="20"/>
                <w:szCs w:val="20"/>
                <w:lang w:val="en-GB"/>
              </w:rPr>
              <w:t>Relationship Quality Trust (RQT)</w:t>
            </w:r>
          </w:p>
        </w:tc>
        <w:tc>
          <w:tcPr>
            <w:tcW w:w="687" w:type="pct"/>
            <w:tcBorders>
              <w:bottom w:val="single" w:sz="4" w:space="0" w:color="000000"/>
            </w:tcBorders>
            <w:shd w:val="clear" w:color="auto" w:fill="F2F2F2"/>
            <w:vAlign w:val="center"/>
          </w:tcPr>
          <w:p w14:paraId="3A6CDDC2"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Strongly not agree</w:t>
            </w:r>
          </w:p>
        </w:tc>
        <w:tc>
          <w:tcPr>
            <w:tcW w:w="479" w:type="pct"/>
            <w:tcBorders>
              <w:bottom w:val="single" w:sz="4" w:space="0" w:color="000000"/>
            </w:tcBorders>
            <w:shd w:val="clear" w:color="auto" w:fill="F2F2F2"/>
            <w:vAlign w:val="center"/>
          </w:tcPr>
          <w:p w14:paraId="7D842521"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Not agree</w:t>
            </w:r>
          </w:p>
        </w:tc>
        <w:tc>
          <w:tcPr>
            <w:tcW w:w="629" w:type="pct"/>
            <w:tcBorders>
              <w:bottom w:val="single" w:sz="4" w:space="0" w:color="000000"/>
            </w:tcBorders>
            <w:shd w:val="clear" w:color="auto" w:fill="F2F2F2"/>
            <w:vAlign w:val="center"/>
          </w:tcPr>
          <w:p w14:paraId="51915208"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Neutral</w:t>
            </w:r>
          </w:p>
        </w:tc>
        <w:tc>
          <w:tcPr>
            <w:tcW w:w="514" w:type="pct"/>
            <w:tcBorders>
              <w:bottom w:val="single" w:sz="4" w:space="0" w:color="000000"/>
            </w:tcBorders>
            <w:shd w:val="clear" w:color="auto" w:fill="F2F2F2"/>
            <w:vAlign w:val="center"/>
          </w:tcPr>
          <w:p w14:paraId="4F04DE3D"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Agree</w:t>
            </w:r>
          </w:p>
        </w:tc>
        <w:tc>
          <w:tcPr>
            <w:tcW w:w="686" w:type="pct"/>
            <w:tcBorders>
              <w:bottom w:val="single" w:sz="4" w:space="0" w:color="000000"/>
            </w:tcBorders>
            <w:shd w:val="clear" w:color="auto" w:fill="F2F2F2"/>
            <w:vAlign w:val="center"/>
          </w:tcPr>
          <w:p w14:paraId="08CEA221"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Strongly agree</w:t>
            </w:r>
          </w:p>
        </w:tc>
      </w:tr>
      <w:tr w:rsidR="003543D9" w:rsidRPr="00A728AE" w14:paraId="37ED70CB" w14:textId="77777777" w:rsidTr="003543D9">
        <w:trPr>
          <w:trHeight w:val="315"/>
          <w:jc w:val="center"/>
        </w:trPr>
        <w:tc>
          <w:tcPr>
            <w:tcW w:w="508" w:type="pct"/>
            <w:tcBorders>
              <w:top w:val="single" w:sz="4" w:space="0" w:color="000000"/>
            </w:tcBorders>
            <w:shd w:val="clear" w:color="auto" w:fill="auto"/>
          </w:tcPr>
          <w:p w14:paraId="6646F99B" w14:textId="1BA16B82" w:rsidR="003543D9" w:rsidRPr="003543D9" w:rsidRDefault="003543D9" w:rsidP="003543D9">
            <w:pPr>
              <w:spacing w:line="276" w:lineRule="auto"/>
              <w:jc w:val="center"/>
              <w:rPr>
                <w:noProof/>
                <w:sz w:val="20"/>
                <w:szCs w:val="20"/>
                <w:lang w:val="en-GB"/>
              </w:rPr>
            </w:pPr>
            <w:r w:rsidRPr="003543D9">
              <w:rPr>
                <w:sz w:val="20"/>
                <w:szCs w:val="20"/>
              </w:rPr>
              <w:t>RQT1</w:t>
            </w:r>
          </w:p>
        </w:tc>
        <w:tc>
          <w:tcPr>
            <w:tcW w:w="1497" w:type="pct"/>
            <w:tcBorders>
              <w:top w:val="single" w:sz="4" w:space="0" w:color="000000"/>
            </w:tcBorders>
            <w:shd w:val="clear" w:color="auto" w:fill="auto"/>
          </w:tcPr>
          <w:p w14:paraId="4BE29A88" w14:textId="720925CC" w:rsidR="003543D9" w:rsidRPr="003543D9" w:rsidRDefault="003543D9" w:rsidP="003543D9">
            <w:pPr>
              <w:spacing w:line="276" w:lineRule="auto"/>
              <w:rPr>
                <w:sz w:val="20"/>
                <w:szCs w:val="20"/>
              </w:rPr>
            </w:pPr>
            <w:r w:rsidRPr="003543D9">
              <w:rPr>
                <w:sz w:val="20"/>
                <w:szCs w:val="20"/>
              </w:rPr>
              <w:t>view potentially high-risk actions as prudent because of the belief that their partners will not act opportunistically.</w:t>
            </w:r>
          </w:p>
        </w:tc>
        <w:tc>
          <w:tcPr>
            <w:tcW w:w="687" w:type="pct"/>
            <w:tcBorders>
              <w:top w:val="single" w:sz="4" w:space="0" w:color="000000"/>
            </w:tcBorders>
            <w:shd w:val="clear" w:color="auto" w:fill="auto"/>
            <w:vAlign w:val="center"/>
          </w:tcPr>
          <w:p w14:paraId="4F4F2A79"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tcBorders>
            <w:shd w:val="clear" w:color="auto" w:fill="auto"/>
            <w:vAlign w:val="center"/>
          </w:tcPr>
          <w:p w14:paraId="2B1D4058"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tcBorders>
            <w:shd w:val="clear" w:color="auto" w:fill="auto"/>
            <w:vAlign w:val="center"/>
          </w:tcPr>
          <w:p w14:paraId="1C3A4863"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tcBorders>
            <w:shd w:val="clear" w:color="auto" w:fill="auto"/>
            <w:vAlign w:val="center"/>
          </w:tcPr>
          <w:p w14:paraId="02F7BE55"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tcBorders>
            <w:shd w:val="clear" w:color="auto" w:fill="auto"/>
            <w:vAlign w:val="center"/>
          </w:tcPr>
          <w:p w14:paraId="754D777A" w14:textId="77777777" w:rsidR="003543D9" w:rsidRPr="003543D9" w:rsidRDefault="003543D9" w:rsidP="003543D9">
            <w:pPr>
              <w:spacing w:line="276" w:lineRule="auto"/>
              <w:jc w:val="center"/>
              <w:rPr>
                <w:noProof/>
                <w:sz w:val="20"/>
                <w:szCs w:val="20"/>
                <w:lang w:val="en-GB"/>
              </w:rPr>
            </w:pPr>
          </w:p>
        </w:tc>
      </w:tr>
      <w:tr w:rsidR="003543D9" w:rsidRPr="00A728AE" w14:paraId="2E0D81A2" w14:textId="77777777" w:rsidTr="003543D9">
        <w:trPr>
          <w:trHeight w:val="315"/>
          <w:jc w:val="center"/>
        </w:trPr>
        <w:tc>
          <w:tcPr>
            <w:tcW w:w="508" w:type="pct"/>
            <w:tcBorders>
              <w:top w:val="single" w:sz="4" w:space="0" w:color="000000"/>
            </w:tcBorders>
            <w:shd w:val="clear" w:color="auto" w:fill="auto"/>
          </w:tcPr>
          <w:p w14:paraId="2B0CF4B0" w14:textId="553D6FA3" w:rsidR="003543D9" w:rsidRPr="003543D9" w:rsidRDefault="003543D9" w:rsidP="003543D9">
            <w:pPr>
              <w:spacing w:line="276" w:lineRule="auto"/>
              <w:jc w:val="center"/>
              <w:rPr>
                <w:noProof/>
                <w:sz w:val="20"/>
                <w:szCs w:val="20"/>
                <w:lang w:val="en-GB"/>
              </w:rPr>
            </w:pPr>
            <w:r w:rsidRPr="003543D9">
              <w:rPr>
                <w:sz w:val="20"/>
                <w:szCs w:val="20"/>
              </w:rPr>
              <w:t>RQT2</w:t>
            </w:r>
          </w:p>
        </w:tc>
        <w:tc>
          <w:tcPr>
            <w:tcW w:w="1497" w:type="pct"/>
            <w:tcBorders>
              <w:top w:val="single" w:sz="4" w:space="0" w:color="000000"/>
            </w:tcBorders>
            <w:shd w:val="clear" w:color="auto" w:fill="auto"/>
          </w:tcPr>
          <w:p w14:paraId="2B13CEB8" w14:textId="1B3E66A5" w:rsidR="003543D9" w:rsidRPr="003543D9" w:rsidRDefault="003543D9" w:rsidP="003543D9">
            <w:pPr>
              <w:spacing w:line="276" w:lineRule="auto"/>
              <w:rPr>
                <w:sz w:val="20"/>
                <w:szCs w:val="20"/>
              </w:rPr>
            </w:pPr>
            <w:r w:rsidRPr="003543D9">
              <w:rPr>
                <w:sz w:val="20"/>
                <w:szCs w:val="20"/>
              </w:rPr>
              <w:t>resist attractive short-term alternatives in favour of the expected long-term benefits of staying with existing partners;</w:t>
            </w:r>
          </w:p>
        </w:tc>
        <w:tc>
          <w:tcPr>
            <w:tcW w:w="687" w:type="pct"/>
            <w:tcBorders>
              <w:top w:val="single" w:sz="4" w:space="0" w:color="000000"/>
            </w:tcBorders>
            <w:shd w:val="clear" w:color="auto" w:fill="auto"/>
            <w:vAlign w:val="center"/>
          </w:tcPr>
          <w:p w14:paraId="31EE26F6"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tcBorders>
            <w:shd w:val="clear" w:color="auto" w:fill="auto"/>
            <w:vAlign w:val="center"/>
          </w:tcPr>
          <w:p w14:paraId="18597519"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tcBorders>
            <w:shd w:val="clear" w:color="auto" w:fill="auto"/>
            <w:vAlign w:val="center"/>
          </w:tcPr>
          <w:p w14:paraId="3AEE0FBB"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tcBorders>
            <w:shd w:val="clear" w:color="auto" w:fill="auto"/>
            <w:vAlign w:val="center"/>
          </w:tcPr>
          <w:p w14:paraId="59DE55FE"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tcBorders>
            <w:shd w:val="clear" w:color="auto" w:fill="auto"/>
            <w:vAlign w:val="center"/>
          </w:tcPr>
          <w:p w14:paraId="4195E20A" w14:textId="77777777" w:rsidR="003543D9" w:rsidRPr="003543D9" w:rsidRDefault="003543D9" w:rsidP="003543D9">
            <w:pPr>
              <w:spacing w:line="276" w:lineRule="auto"/>
              <w:jc w:val="center"/>
              <w:rPr>
                <w:noProof/>
                <w:sz w:val="20"/>
                <w:szCs w:val="20"/>
                <w:lang w:val="en-GB"/>
              </w:rPr>
            </w:pPr>
          </w:p>
        </w:tc>
      </w:tr>
      <w:tr w:rsidR="003543D9" w:rsidRPr="00A728AE" w14:paraId="06952351" w14:textId="77777777" w:rsidTr="003543D9">
        <w:trPr>
          <w:trHeight w:val="315"/>
          <w:jc w:val="center"/>
        </w:trPr>
        <w:tc>
          <w:tcPr>
            <w:tcW w:w="508" w:type="pct"/>
            <w:tcBorders>
              <w:top w:val="single" w:sz="4" w:space="0" w:color="000000"/>
            </w:tcBorders>
            <w:shd w:val="clear" w:color="auto" w:fill="auto"/>
          </w:tcPr>
          <w:p w14:paraId="5733022F" w14:textId="18BEC08D" w:rsidR="003543D9" w:rsidRPr="003543D9" w:rsidRDefault="003543D9" w:rsidP="003543D9">
            <w:pPr>
              <w:spacing w:line="276" w:lineRule="auto"/>
              <w:jc w:val="center"/>
              <w:rPr>
                <w:noProof/>
                <w:sz w:val="20"/>
                <w:szCs w:val="20"/>
                <w:lang w:val="en-GB"/>
              </w:rPr>
            </w:pPr>
            <w:r w:rsidRPr="003543D9">
              <w:rPr>
                <w:sz w:val="20"/>
                <w:szCs w:val="20"/>
              </w:rPr>
              <w:t>RQT3</w:t>
            </w:r>
          </w:p>
        </w:tc>
        <w:tc>
          <w:tcPr>
            <w:tcW w:w="1497" w:type="pct"/>
            <w:tcBorders>
              <w:top w:val="single" w:sz="4" w:space="0" w:color="000000"/>
            </w:tcBorders>
            <w:shd w:val="clear" w:color="auto" w:fill="auto"/>
          </w:tcPr>
          <w:p w14:paraId="5AE7B936" w14:textId="7D0F8CF7" w:rsidR="003543D9" w:rsidRPr="003543D9" w:rsidRDefault="003543D9" w:rsidP="003543D9">
            <w:pPr>
              <w:spacing w:line="276" w:lineRule="auto"/>
              <w:rPr>
                <w:noProof/>
                <w:sz w:val="20"/>
                <w:szCs w:val="20"/>
                <w:lang w:val="en-GB"/>
              </w:rPr>
            </w:pPr>
            <w:r w:rsidRPr="003543D9">
              <w:rPr>
                <w:sz w:val="20"/>
                <w:szCs w:val="20"/>
              </w:rPr>
              <w:t>they encourage marketeers to work at preserving relationship investments by cooperation with exchange partners;</w:t>
            </w:r>
          </w:p>
        </w:tc>
        <w:tc>
          <w:tcPr>
            <w:tcW w:w="687" w:type="pct"/>
            <w:tcBorders>
              <w:top w:val="single" w:sz="4" w:space="0" w:color="000000"/>
            </w:tcBorders>
            <w:shd w:val="clear" w:color="auto" w:fill="auto"/>
            <w:vAlign w:val="center"/>
          </w:tcPr>
          <w:p w14:paraId="06B93B4A"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tcBorders>
            <w:shd w:val="clear" w:color="auto" w:fill="auto"/>
            <w:vAlign w:val="center"/>
          </w:tcPr>
          <w:p w14:paraId="0B24443A"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tcBorders>
            <w:shd w:val="clear" w:color="auto" w:fill="auto"/>
            <w:vAlign w:val="center"/>
          </w:tcPr>
          <w:p w14:paraId="095A1D58"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tcBorders>
            <w:shd w:val="clear" w:color="auto" w:fill="auto"/>
            <w:vAlign w:val="center"/>
          </w:tcPr>
          <w:p w14:paraId="61247C41"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tcBorders>
            <w:shd w:val="clear" w:color="auto" w:fill="auto"/>
            <w:vAlign w:val="center"/>
          </w:tcPr>
          <w:p w14:paraId="4FBFA7CC" w14:textId="77777777" w:rsidR="003543D9" w:rsidRPr="003543D9" w:rsidRDefault="003543D9" w:rsidP="003543D9">
            <w:pPr>
              <w:spacing w:line="276" w:lineRule="auto"/>
              <w:jc w:val="center"/>
              <w:rPr>
                <w:noProof/>
                <w:sz w:val="20"/>
                <w:szCs w:val="20"/>
                <w:lang w:val="en-GB"/>
              </w:rPr>
            </w:pPr>
          </w:p>
        </w:tc>
      </w:tr>
      <w:tr w:rsidR="003543D9" w:rsidRPr="00A728AE" w14:paraId="683ED321" w14:textId="77777777" w:rsidTr="003543D9">
        <w:trPr>
          <w:trHeight w:val="315"/>
          <w:jc w:val="center"/>
        </w:trPr>
        <w:tc>
          <w:tcPr>
            <w:tcW w:w="508" w:type="pct"/>
            <w:tcBorders>
              <w:bottom w:val="single" w:sz="4" w:space="0" w:color="000000"/>
            </w:tcBorders>
            <w:shd w:val="clear" w:color="auto" w:fill="F2F2F2"/>
            <w:vAlign w:val="center"/>
          </w:tcPr>
          <w:p w14:paraId="79717666" w14:textId="77777777" w:rsidR="003543D9" w:rsidRPr="003543D9" w:rsidRDefault="003543D9" w:rsidP="007152A3">
            <w:pPr>
              <w:spacing w:line="276" w:lineRule="auto"/>
              <w:rPr>
                <w:noProof/>
                <w:sz w:val="20"/>
                <w:szCs w:val="20"/>
                <w:lang w:val="en-GB"/>
              </w:rPr>
            </w:pPr>
            <w:r w:rsidRPr="003543D9">
              <w:rPr>
                <w:b/>
                <w:noProof/>
                <w:sz w:val="20"/>
                <w:szCs w:val="20"/>
                <w:lang w:val="en-GB"/>
              </w:rPr>
              <w:t>4</w:t>
            </w:r>
          </w:p>
        </w:tc>
        <w:tc>
          <w:tcPr>
            <w:tcW w:w="1497" w:type="pct"/>
            <w:tcBorders>
              <w:bottom w:val="single" w:sz="4" w:space="0" w:color="000000"/>
            </w:tcBorders>
            <w:shd w:val="clear" w:color="auto" w:fill="F2F2F2"/>
            <w:vAlign w:val="center"/>
          </w:tcPr>
          <w:p w14:paraId="10D83040" w14:textId="2F29FE30" w:rsidR="003543D9" w:rsidRPr="003543D9" w:rsidRDefault="003543D9" w:rsidP="007152A3">
            <w:pPr>
              <w:spacing w:line="276" w:lineRule="auto"/>
              <w:rPr>
                <w:noProof/>
                <w:sz w:val="20"/>
                <w:szCs w:val="20"/>
                <w:lang w:val="en-GB"/>
              </w:rPr>
            </w:pPr>
            <w:r w:rsidRPr="003543D9">
              <w:rPr>
                <w:noProof/>
                <w:sz w:val="20"/>
                <w:szCs w:val="20"/>
                <w:lang w:val="en-GB"/>
              </w:rPr>
              <w:t>Overall  Satisfaction (OS)</w:t>
            </w:r>
          </w:p>
        </w:tc>
        <w:tc>
          <w:tcPr>
            <w:tcW w:w="687" w:type="pct"/>
            <w:tcBorders>
              <w:bottom w:val="single" w:sz="4" w:space="0" w:color="000000"/>
            </w:tcBorders>
            <w:shd w:val="clear" w:color="auto" w:fill="F2F2F2"/>
            <w:vAlign w:val="center"/>
          </w:tcPr>
          <w:p w14:paraId="50BFD134"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Strongly not agree</w:t>
            </w:r>
          </w:p>
        </w:tc>
        <w:tc>
          <w:tcPr>
            <w:tcW w:w="479" w:type="pct"/>
            <w:tcBorders>
              <w:bottom w:val="single" w:sz="4" w:space="0" w:color="000000"/>
            </w:tcBorders>
            <w:shd w:val="clear" w:color="auto" w:fill="F2F2F2"/>
            <w:vAlign w:val="center"/>
          </w:tcPr>
          <w:p w14:paraId="69C99C71"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Not agree</w:t>
            </w:r>
          </w:p>
        </w:tc>
        <w:tc>
          <w:tcPr>
            <w:tcW w:w="629" w:type="pct"/>
            <w:tcBorders>
              <w:bottom w:val="single" w:sz="4" w:space="0" w:color="000000"/>
            </w:tcBorders>
            <w:shd w:val="clear" w:color="auto" w:fill="F2F2F2"/>
            <w:vAlign w:val="center"/>
          </w:tcPr>
          <w:p w14:paraId="7683921C"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Neutral</w:t>
            </w:r>
          </w:p>
        </w:tc>
        <w:tc>
          <w:tcPr>
            <w:tcW w:w="514" w:type="pct"/>
            <w:tcBorders>
              <w:bottom w:val="single" w:sz="4" w:space="0" w:color="000000"/>
            </w:tcBorders>
            <w:shd w:val="clear" w:color="auto" w:fill="F2F2F2"/>
            <w:vAlign w:val="center"/>
          </w:tcPr>
          <w:p w14:paraId="30892E10"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Agree</w:t>
            </w:r>
          </w:p>
        </w:tc>
        <w:tc>
          <w:tcPr>
            <w:tcW w:w="686" w:type="pct"/>
            <w:tcBorders>
              <w:bottom w:val="single" w:sz="4" w:space="0" w:color="000000"/>
            </w:tcBorders>
            <w:shd w:val="clear" w:color="auto" w:fill="F2F2F2"/>
            <w:vAlign w:val="center"/>
          </w:tcPr>
          <w:p w14:paraId="19B8F940" w14:textId="77777777" w:rsidR="003543D9" w:rsidRPr="003543D9" w:rsidRDefault="003543D9" w:rsidP="007152A3">
            <w:pPr>
              <w:spacing w:line="276" w:lineRule="auto"/>
              <w:jc w:val="center"/>
              <w:rPr>
                <w:noProof/>
                <w:sz w:val="20"/>
                <w:szCs w:val="20"/>
                <w:lang w:val="en-GB"/>
              </w:rPr>
            </w:pPr>
            <w:r w:rsidRPr="003543D9">
              <w:rPr>
                <w:b/>
                <w:noProof/>
                <w:sz w:val="20"/>
                <w:szCs w:val="20"/>
                <w:lang w:val="en-GB"/>
              </w:rPr>
              <w:t>Strongly agree</w:t>
            </w:r>
          </w:p>
        </w:tc>
      </w:tr>
      <w:tr w:rsidR="003543D9" w:rsidRPr="00A728AE" w14:paraId="37CBD056" w14:textId="77777777" w:rsidTr="003543D9">
        <w:trPr>
          <w:trHeight w:val="315"/>
          <w:jc w:val="center"/>
        </w:trPr>
        <w:tc>
          <w:tcPr>
            <w:tcW w:w="508" w:type="pct"/>
            <w:tcBorders>
              <w:top w:val="single" w:sz="4" w:space="0" w:color="000000"/>
              <w:bottom w:val="single" w:sz="4" w:space="0" w:color="000000"/>
            </w:tcBorders>
            <w:shd w:val="clear" w:color="auto" w:fill="auto"/>
          </w:tcPr>
          <w:p w14:paraId="4D3692BF" w14:textId="7BA44953" w:rsidR="003543D9" w:rsidRPr="003543D9" w:rsidRDefault="003543D9" w:rsidP="003543D9">
            <w:pPr>
              <w:spacing w:line="276" w:lineRule="auto"/>
              <w:jc w:val="center"/>
              <w:rPr>
                <w:noProof/>
                <w:sz w:val="20"/>
                <w:szCs w:val="20"/>
                <w:lang w:val="en-GB"/>
              </w:rPr>
            </w:pPr>
            <w:r w:rsidRPr="003543D9">
              <w:rPr>
                <w:sz w:val="20"/>
                <w:szCs w:val="20"/>
              </w:rPr>
              <w:t>OS1</w:t>
            </w:r>
          </w:p>
        </w:tc>
        <w:tc>
          <w:tcPr>
            <w:tcW w:w="1497" w:type="pct"/>
            <w:tcBorders>
              <w:top w:val="single" w:sz="4" w:space="0" w:color="000000"/>
              <w:bottom w:val="single" w:sz="4" w:space="0" w:color="000000"/>
            </w:tcBorders>
            <w:shd w:val="clear" w:color="auto" w:fill="auto"/>
          </w:tcPr>
          <w:p w14:paraId="41A88998" w14:textId="0C5C5285" w:rsidR="003543D9" w:rsidRPr="003543D9" w:rsidRDefault="003543D9" w:rsidP="003543D9">
            <w:pPr>
              <w:spacing w:line="276" w:lineRule="auto"/>
              <w:rPr>
                <w:sz w:val="20"/>
                <w:szCs w:val="20"/>
              </w:rPr>
            </w:pPr>
            <w:r w:rsidRPr="003543D9">
              <w:rPr>
                <w:sz w:val="20"/>
                <w:szCs w:val="20"/>
              </w:rPr>
              <w:t>The customer service representative resolved the issue to the satisfaction</w:t>
            </w:r>
          </w:p>
        </w:tc>
        <w:tc>
          <w:tcPr>
            <w:tcW w:w="687" w:type="pct"/>
            <w:tcBorders>
              <w:top w:val="single" w:sz="4" w:space="0" w:color="000000"/>
              <w:bottom w:val="single" w:sz="4" w:space="0" w:color="000000"/>
            </w:tcBorders>
            <w:shd w:val="clear" w:color="auto" w:fill="auto"/>
            <w:vAlign w:val="center"/>
          </w:tcPr>
          <w:p w14:paraId="79B36EBF"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bottom w:val="single" w:sz="4" w:space="0" w:color="000000"/>
            </w:tcBorders>
            <w:shd w:val="clear" w:color="auto" w:fill="auto"/>
            <w:vAlign w:val="center"/>
          </w:tcPr>
          <w:p w14:paraId="73AC901E"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bottom w:val="single" w:sz="4" w:space="0" w:color="000000"/>
            </w:tcBorders>
            <w:shd w:val="clear" w:color="auto" w:fill="auto"/>
            <w:vAlign w:val="center"/>
          </w:tcPr>
          <w:p w14:paraId="3E21BD1E"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bottom w:val="single" w:sz="4" w:space="0" w:color="000000"/>
            </w:tcBorders>
            <w:shd w:val="clear" w:color="auto" w:fill="auto"/>
            <w:vAlign w:val="center"/>
          </w:tcPr>
          <w:p w14:paraId="2F61093B"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bottom w:val="single" w:sz="4" w:space="0" w:color="000000"/>
            </w:tcBorders>
            <w:shd w:val="clear" w:color="auto" w:fill="auto"/>
            <w:vAlign w:val="center"/>
          </w:tcPr>
          <w:p w14:paraId="38ABF466" w14:textId="77777777" w:rsidR="003543D9" w:rsidRPr="003543D9" w:rsidRDefault="003543D9" w:rsidP="003543D9">
            <w:pPr>
              <w:spacing w:line="276" w:lineRule="auto"/>
              <w:jc w:val="center"/>
              <w:rPr>
                <w:noProof/>
                <w:sz w:val="20"/>
                <w:szCs w:val="20"/>
                <w:lang w:val="en-GB"/>
              </w:rPr>
            </w:pPr>
          </w:p>
        </w:tc>
      </w:tr>
      <w:tr w:rsidR="003543D9" w:rsidRPr="00A728AE" w14:paraId="56A67D2C" w14:textId="77777777" w:rsidTr="003543D9">
        <w:trPr>
          <w:trHeight w:val="315"/>
          <w:jc w:val="center"/>
        </w:trPr>
        <w:tc>
          <w:tcPr>
            <w:tcW w:w="508" w:type="pct"/>
            <w:tcBorders>
              <w:top w:val="single" w:sz="4" w:space="0" w:color="000000"/>
              <w:bottom w:val="single" w:sz="4" w:space="0" w:color="000000"/>
            </w:tcBorders>
            <w:shd w:val="clear" w:color="auto" w:fill="auto"/>
          </w:tcPr>
          <w:p w14:paraId="21044092" w14:textId="590BFB41" w:rsidR="003543D9" w:rsidRPr="003543D9" w:rsidRDefault="003543D9" w:rsidP="003543D9">
            <w:pPr>
              <w:spacing w:line="276" w:lineRule="auto"/>
              <w:jc w:val="center"/>
              <w:rPr>
                <w:noProof/>
                <w:sz w:val="20"/>
                <w:szCs w:val="20"/>
                <w:lang w:val="en-GB"/>
              </w:rPr>
            </w:pPr>
            <w:r w:rsidRPr="003543D9">
              <w:rPr>
                <w:sz w:val="20"/>
                <w:szCs w:val="20"/>
              </w:rPr>
              <w:t>OS2</w:t>
            </w:r>
          </w:p>
        </w:tc>
        <w:tc>
          <w:tcPr>
            <w:tcW w:w="1497" w:type="pct"/>
            <w:tcBorders>
              <w:top w:val="single" w:sz="4" w:space="0" w:color="000000"/>
              <w:bottom w:val="single" w:sz="4" w:space="0" w:color="000000"/>
            </w:tcBorders>
            <w:shd w:val="clear" w:color="auto" w:fill="auto"/>
          </w:tcPr>
          <w:p w14:paraId="3B2DE5E6" w14:textId="5493C064" w:rsidR="003543D9" w:rsidRPr="003543D9" w:rsidRDefault="003543D9" w:rsidP="003543D9">
            <w:pPr>
              <w:spacing w:line="276" w:lineRule="auto"/>
              <w:rPr>
                <w:sz w:val="20"/>
                <w:szCs w:val="20"/>
              </w:rPr>
            </w:pPr>
            <w:r w:rsidRPr="003543D9">
              <w:rPr>
                <w:sz w:val="20"/>
                <w:szCs w:val="20"/>
              </w:rPr>
              <w:t xml:space="preserve">The customer representative seems knowledgable and helpful </w:t>
            </w:r>
          </w:p>
        </w:tc>
        <w:tc>
          <w:tcPr>
            <w:tcW w:w="687" w:type="pct"/>
            <w:tcBorders>
              <w:top w:val="single" w:sz="4" w:space="0" w:color="000000"/>
              <w:bottom w:val="single" w:sz="4" w:space="0" w:color="000000"/>
            </w:tcBorders>
            <w:shd w:val="clear" w:color="auto" w:fill="auto"/>
            <w:vAlign w:val="center"/>
          </w:tcPr>
          <w:p w14:paraId="6AD97F9E"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bottom w:val="single" w:sz="4" w:space="0" w:color="000000"/>
            </w:tcBorders>
            <w:shd w:val="clear" w:color="auto" w:fill="auto"/>
            <w:vAlign w:val="center"/>
          </w:tcPr>
          <w:p w14:paraId="3501D326"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bottom w:val="single" w:sz="4" w:space="0" w:color="000000"/>
            </w:tcBorders>
            <w:shd w:val="clear" w:color="auto" w:fill="auto"/>
            <w:vAlign w:val="center"/>
          </w:tcPr>
          <w:p w14:paraId="220E314C"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bottom w:val="single" w:sz="4" w:space="0" w:color="000000"/>
            </w:tcBorders>
            <w:shd w:val="clear" w:color="auto" w:fill="auto"/>
            <w:vAlign w:val="center"/>
          </w:tcPr>
          <w:p w14:paraId="1585F7F2"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bottom w:val="single" w:sz="4" w:space="0" w:color="000000"/>
            </w:tcBorders>
            <w:shd w:val="clear" w:color="auto" w:fill="auto"/>
            <w:vAlign w:val="center"/>
          </w:tcPr>
          <w:p w14:paraId="4F85AF64" w14:textId="77777777" w:rsidR="003543D9" w:rsidRPr="003543D9" w:rsidRDefault="003543D9" w:rsidP="003543D9">
            <w:pPr>
              <w:spacing w:line="276" w:lineRule="auto"/>
              <w:jc w:val="center"/>
              <w:rPr>
                <w:noProof/>
                <w:sz w:val="20"/>
                <w:szCs w:val="20"/>
                <w:lang w:val="en-GB"/>
              </w:rPr>
            </w:pPr>
          </w:p>
        </w:tc>
      </w:tr>
      <w:tr w:rsidR="003543D9" w:rsidRPr="00A728AE" w14:paraId="718C4660" w14:textId="77777777" w:rsidTr="003543D9">
        <w:trPr>
          <w:trHeight w:val="315"/>
          <w:jc w:val="center"/>
        </w:trPr>
        <w:tc>
          <w:tcPr>
            <w:tcW w:w="508" w:type="pct"/>
            <w:tcBorders>
              <w:top w:val="single" w:sz="4" w:space="0" w:color="000000"/>
              <w:bottom w:val="single" w:sz="4" w:space="0" w:color="000000"/>
            </w:tcBorders>
            <w:shd w:val="clear" w:color="auto" w:fill="auto"/>
          </w:tcPr>
          <w:p w14:paraId="4C1CE5C3" w14:textId="51992E18" w:rsidR="003543D9" w:rsidRPr="003543D9" w:rsidRDefault="003543D9" w:rsidP="003543D9">
            <w:pPr>
              <w:spacing w:line="276" w:lineRule="auto"/>
              <w:jc w:val="center"/>
              <w:rPr>
                <w:noProof/>
                <w:sz w:val="20"/>
                <w:szCs w:val="20"/>
                <w:lang w:val="en-GB"/>
              </w:rPr>
            </w:pPr>
            <w:r w:rsidRPr="003543D9">
              <w:rPr>
                <w:sz w:val="20"/>
                <w:szCs w:val="20"/>
              </w:rPr>
              <w:t>OS3</w:t>
            </w:r>
          </w:p>
        </w:tc>
        <w:tc>
          <w:tcPr>
            <w:tcW w:w="1497" w:type="pct"/>
            <w:tcBorders>
              <w:top w:val="single" w:sz="4" w:space="0" w:color="000000"/>
              <w:bottom w:val="single" w:sz="4" w:space="0" w:color="000000"/>
            </w:tcBorders>
            <w:shd w:val="clear" w:color="auto" w:fill="auto"/>
          </w:tcPr>
          <w:p w14:paraId="0BA74F72" w14:textId="5ED7BE5D" w:rsidR="003543D9" w:rsidRPr="003543D9" w:rsidRDefault="003543D9" w:rsidP="003543D9">
            <w:pPr>
              <w:spacing w:line="276" w:lineRule="auto"/>
              <w:rPr>
                <w:sz w:val="20"/>
                <w:szCs w:val="20"/>
              </w:rPr>
            </w:pPr>
            <w:r w:rsidRPr="003543D9">
              <w:rPr>
                <w:sz w:val="20"/>
                <w:szCs w:val="20"/>
              </w:rPr>
              <w:t xml:space="preserve">the customer servic representative seems polite and friendly </w:t>
            </w:r>
          </w:p>
        </w:tc>
        <w:tc>
          <w:tcPr>
            <w:tcW w:w="687" w:type="pct"/>
            <w:tcBorders>
              <w:top w:val="single" w:sz="4" w:space="0" w:color="000000"/>
              <w:bottom w:val="single" w:sz="4" w:space="0" w:color="000000"/>
            </w:tcBorders>
            <w:shd w:val="clear" w:color="auto" w:fill="auto"/>
            <w:vAlign w:val="center"/>
          </w:tcPr>
          <w:p w14:paraId="2C9F8795"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bottom w:val="single" w:sz="4" w:space="0" w:color="000000"/>
            </w:tcBorders>
            <w:shd w:val="clear" w:color="auto" w:fill="auto"/>
            <w:vAlign w:val="center"/>
          </w:tcPr>
          <w:p w14:paraId="7F211752"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bottom w:val="single" w:sz="4" w:space="0" w:color="000000"/>
            </w:tcBorders>
            <w:shd w:val="clear" w:color="auto" w:fill="auto"/>
            <w:vAlign w:val="center"/>
          </w:tcPr>
          <w:p w14:paraId="3388ADD6"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bottom w:val="single" w:sz="4" w:space="0" w:color="000000"/>
            </w:tcBorders>
            <w:shd w:val="clear" w:color="auto" w:fill="auto"/>
            <w:vAlign w:val="center"/>
          </w:tcPr>
          <w:p w14:paraId="1D81A6C3"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bottom w:val="single" w:sz="4" w:space="0" w:color="000000"/>
            </w:tcBorders>
            <w:shd w:val="clear" w:color="auto" w:fill="auto"/>
            <w:vAlign w:val="center"/>
          </w:tcPr>
          <w:p w14:paraId="11E74D47" w14:textId="77777777" w:rsidR="003543D9" w:rsidRPr="003543D9" w:rsidRDefault="003543D9" w:rsidP="003543D9">
            <w:pPr>
              <w:spacing w:line="276" w:lineRule="auto"/>
              <w:jc w:val="center"/>
              <w:rPr>
                <w:noProof/>
                <w:sz w:val="20"/>
                <w:szCs w:val="20"/>
                <w:lang w:val="en-GB"/>
              </w:rPr>
            </w:pPr>
          </w:p>
        </w:tc>
      </w:tr>
      <w:tr w:rsidR="003543D9" w:rsidRPr="00A728AE" w14:paraId="7185298D" w14:textId="77777777" w:rsidTr="003543D9">
        <w:trPr>
          <w:trHeight w:val="315"/>
          <w:jc w:val="center"/>
        </w:trPr>
        <w:tc>
          <w:tcPr>
            <w:tcW w:w="508" w:type="pct"/>
            <w:tcBorders>
              <w:top w:val="single" w:sz="4" w:space="0" w:color="000000"/>
              <w:bottom w:val="single" w:sz="4" w:space="0" w:color="000000"/>
            </w:tcBorders>
            <w:shd w:val="clear" w:color="auto" w:fill="auto"/>
          </w:tcPr>
          <w:p w14:paraId="2D74C9D0" w14:textId="72878EF2" w:rsidR="003543D9" w:rsidRPr="003543D9" w:rsidRDefault="003543D9" w:rsidP="003543D9">
            <w:pPr>
              <w:spacing w:line="276" w:lineRule="auto"/>
              <w:jc w:val="center"/>
              <w:rPr>
                <w:noProof/>
                <w:sz w:val="20"/>
                <w:szCs w:val="20"/>
                <w:lang w:val="en-GB"/>
              </w:rPr>
            </w:pPr>
            <w:r w:rsidRPr="003543D9">
              <w:rPr>
                <w:sz w:val="20"/>
                <w:szCs w:val="20"/>
              </w:rPr>
              <w:t>OS4</w:t>
            </w:r>
          </w:p>
        </w:tc>
        <w:tc>
          <w:tcPr>
            <w:tcW w:w="1497" w:type="pct"/>
            <w:tcBorders>
              <w:top w:val="single" w:sz="4" w:space="0" w:color="000000"/>
              <w:bottom w:val="single" w:sz="4" w:space="0" w:color="000000"/>
            </w:tcBorders>
            <w:shd w:val="clear" w:color="auto" w:fill="auto"/>
          </w:tcPr>
          <w:p w14:paraId="746EEAA1" w14:textId="39F834D3" w:rsidR="003543D9" w:rsidRPr="003543D9" w:rsidRDefault="003543D9" w:rsidP="003543D9">
            <w:pPr>
              <w:spacing w:line="276" w:lineRule="auto"/>
              <w:rPr>
                <w:noProof/>
                <w:sz w:val="20"/>
                <w:szCs w:val="20"/>
                <w:lang w:val="en-GB"/>
              </w:rPr>
            </w:pPr>
            <w:r w:rsidRPr="003543D9">
              <w:rPr>
                <w:sz w:val="20"/>
                <w:szCs w:val="20"/>
              </w:rPr>
              <w:t xml:space="preserve">The customer service representative seems well trained </w:t>
            </w:r>
          </w:p>
        </w:tc>
        <w:tc>
          <w:tcPr>
            <w:tcW w:w="687" w:type="pct"/>
            <w:tcBorders>
              <w:top w:val="single" w:sz="4" w:space="0" w:color="000000"/>
              <w:bottom w:val="single" w:sz="4" w:space="0" w:color="000000"/>
            </w:tcBorders>
            <w:shd w:val="clear" w:color="auto" w:fill="auto"/>
            <w:vAlign w:val="center"/>
          </w:tcPr>
          <w:p w14:paraId="5E2C19EC"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bottom w:val="single" w:sz="4" w:space="0" w:color="000000"/>
            </w:tcBorders>
            <w:shd w:val="clear" w:color="auto" w:fill="auto"/>
            <w:vAlign w:val="center"/>
          </w:tcPr>
          <w:p w14:paraId="5CEB6141"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bottom w:val="single" w:sz="4" w:space="0" w:color="000000"/>
            </w:tcBorders>
            <w:shd w:val="clear" w:color="auto" w:fill="auto"/>
            <w:vAlign w:val="center"/>
          </w:tcPr>
          <w:p w14:paraId="4CFED161"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bottom w:val="single" w:sz="4" w:space="0" w:color="000000"/>
            </w:tcBorders>
            <w:shd w:val="clear" w:color="auto" w:fill="auto"/>
            <w:vAlign w:val="center"/>
          </w:tcPr>
          <w:p w14:paraId="66B35D1D"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bottom w:val="single" w:sz="4" w:space="0" w:color="000000"/>
            </w:tcBorders>
            <w:shd w:val="clear" w:color="auto" w:fill="auto"/>
            <w:vAlign w:val="center"/>
          </w:tcPr>
          <w:p w14:paraId="0A080A70" w14:textId="77777777" w:rsidR="003543D9" w:rsidRPr="003543D9" w:rsidRDefault="003543D9" w:rsidP="003543D9">
            <w:pPr>
              <w:spacing w:line="276" w:lineRule="auto"/>
              <w:jc w:val="center"/>
              <w:rPr>
                <w:noProof/>
                <w:sz w:val="20"/>
                <w:szCs w:val="20"/>
                <w:lang w:val="en-GB"/>
              </w:rPr>
            </w:pPr>
          </w:p>
        </w:tc>
      </w:tr>
      <w:tr w:rsidR="003543D9" w:rsidRPr="00A728AE" w14:paraId="24221E6B" w14:textId="77777777" w:rsidTr="003543D9">
        <w:trPr>
          <w:trHeight w:val="315"/>
          <w:jc w:val="center"/>
        </w:trPr>
        <w:tc>
          <w:tcPr>
            <w:tcW w:w="508" w:type="pct"/>
            <w:tcBorders>
              <w:top w:val="single" w:sz="4" w:space="0" w:color="000000"/>
              <w:bottom w:val="single" w:sz="4" w:space="0" w:color="000000"/>
            </w:tcBorders>
            <w:shd w:val="clear" w:color="auto" w:fill="auto"/>
          </w:tcPr>
          <w:p w14:paraId="1C97EF46" w14:textId="674548FF" w:rsidR="003543D9" w:rsidRPr="003543D9" w:rsidRDefault="003543D9" w:rsidP="003543D9">
            <w:pPr>
              <w:spacing w:line="276" w:lineRule="auto"/>
              <w:jc w:val="center"/>
              <w:rPr>
                <w:noProof/>
                <w:sz w:val="20"/>
                <w:szCs w:val="20"/>
                <w:lang w:val="en-GB"/>
              </w:rPr>
            </w:pPr>
            <w:r w:rsidRPr="003543D9">
              <w:rPr>
                <w:sz w:val="20"/>
                <w:szCs w:val="20"/>
              </w:rPr>
              <w:t>OS5</w:t>
            </w:r>
          </w:p>
        </w:tc>
        <w:tc>
          <w:tcPr>
            <w:tcW w:w="1497" w:type="pct"/>
            <w:tcBorders>
              <w:top w:val="single" w:sz="4" w:space="0" w:color="000000"/>
              <w:bottom w:val="single" w:sz="4" w:space="0" w:color="000000"/>
            </w:tcBorders>
            <w:shd w:val="clear" w:color="auto" w:fill="auto"/>
          </w:tcPr>
          <w:p w14:paraId="0BC31D62" w14:textId="06A27174" w:rsidR="003543D9" w:rsidRPr="003543D9" w:rsidRDefault="003543D9" w:rsidP="003543D9">
            <w:pPr>
              <w:spacing w:line="276" w:lineRule="auto"/>
              <w:rPr>
                <w:noProof/>
                <w:sz w:val="20"/>
                <w:szCs w:val="20"/>
                <w:lang w:val="en-GB"/>
              </w:rPr>
            </w:pPr>
            <w:r w:rsidRPr="003543D9">
              <w:rPr>
                <w:sz w:val="20"/>
                <w:szCs w:val="20"/>
              </w:rPr>
              <w:t>The customer service representative resolved the issue to the satisfaction</w:t>
            </w:r>
          </w:p>
        </w:tc>
        <w:tc>
          <w:tcPr>
            <w:tcW w:w="687" w:type="pct"/>
            <w:tcBorders>
              <w:top w:val="single" w:sz="4" w:space="0" w:color="000000"/>
              <w:bottom w:val="single" w:sz="4" w:space="0" w:color="000000"/>
            </w:tcBorders>
            <w:shd w:val="clear" w:color="auto" w:fill="auto"/>
            <w:vAlign w:val="center"/>
          </w:tcPr>
          <w:p w14:paraId="574B00FB" w14:textId="77777777" w:rsidR="003543D9" w:rsidRPr="003543D9" w:rsidRDefault="003543D9" w:rsidP="003543D9">
            <w:pPr>
              <w:spacing w:line="276" w:lineRule="auto"/>
              <w:jc w:val="center"/>
              <w:rPr>
                <w:noProof/>
                <w:sz w:val="20"/>
                <w:szCs w:val="20"/>
                <w:lang w:val="en-GB"/>
              </w:rPr>
            </w:pPr>
          </w:p>
        </w:tc>
        <w:tc>
          <w:tcPr>
            <w:tcW w:w="479" w:type="pct"/>
            <w:tcBorders>
              <w:top w:val="single" w:sz="4" w:space="0" w:color="000000"/>
              <w:bottom w:val="single" w:sz="4" w:space="0" w:color="000000"/>
            </w:tcBorders>
            <w:shd w:val="clear" w:color="auto" w:fill="auto"/>
            <w:vAlign w:val="center"/>
          </w:tcPr>
          <w:p w14:paraId="737188DA" w14:textId="77777777" w:rsidR="003543D9" w:rsidRPr="003543D9" w:rsidRDefault="003543D9" w:rsidP="003543D9">
            <w:pPr>
              <w:spacing w:line="276" w:lineRule="auto"/>
              <w:jc w:val="center"/>
              <w:rPr>
                <w:noProof/>
                <w:sz w:val="20"/>
                <w:szCs w:val="20"/>
                <w:lang w:val="en-GB"/>
              </w:rPr>
            </w:pPr>
          </w:p>
        </w:tc>
        <w:tc>
          <w:tcPr>
            <w:tcW w:w="629" w:type="pct"/>
            <w:tcBorders>
              <w:top w:val="single" w:sz="4" w:space="0" w:color="000000"/>
              <w:bottom w:val="single" w:sz="4" w:space="0" w:color="000000"/>
            </w:tcBorders>
            <w:shd w:val="clear" w:color="auto" w:fill="auto"/>
            <w:vAlign w:val="center"/>
          </w:tcPr>
          <w:p w14:paraId="659C1412" w14:textId="77777777" w:rsidR="003543D9" w:rsidRPr="003543D9" w:rsidRDefault="003543D9" w:rsidP="003543D9">
            <w:pPr>
              <w:spacing w:line="276" w:lineRule="auto"/>
              <w:jc w:val="center"/>
              <w:rPr>
                <w:noProof/>
                <w:sz w:val="20"/>
                <w:szCs w:val="20"/>
                <w:lang w:val="en-GB"/>
              </w:rPr>
            </w:pPr>
          </w:p>
        </w:tc>
        <w:tc>
          <w:tcPr>
            <w:tcW w:w="514" w:type="pct"/>
            <w:tcBorders>
              <w:top w:val="single" w:sz="4" w:space="0" w:color="000000"/>
              <w:bottom w:val="single" w:sz="4" w:space="0" w:color="000000"/>
            </w:tcBorders>
            <w:shd w:val="clear" w:color="auto" w:fill="auto"/>
            <w:vAlign w:val="center"/>
          </w:tcPr>
          <w:p w14:paraId="2FBAE090" w14:textId="77777777" w:rsidR="003543D9" w:rsidRPr="003543D9" w:rsidRDefault="003543D9" w:rsidP="003543D9">
            <w:pPr>
              <w:spacing w:line="276" w:lineRule="auto"/>
              <w:jc w:val="center"/>
              <w:rPr>
                <w:noProof/>
                <w:sz w:val="20"/>
                <w:szCs w:val="20"/>
                <w:lang w:val="en-GB"/>
              </w:rPr>
            </w:pPr>
          </w:p>
        </w:tc>
        <w:tc>
          <w:tcPr>
            <w:tcW w:w="686" w:type="pct"/>
            <w:tcBorders>
              <w:top w:val="single" w:sz="4" w:space="0" w:color="000000"/>
              <w:bottom w:val="single" w:sz="4" w:space="0" w:color="000000"/>
            </w:tcBorders>
            <w:shd w:val="clear" w:color="auto" w:fill="auto"/>
            <w:vAlign w:val="center"/>
          </w:tcPr>
          <w:p w14:paraId="2F45CEFA" w14:textId="77777777" w:rsidR="003543D9" w:rsidRPr="003543D9" w:rsidRDefault="003543D9" w:rsidP="003543D9">
            <w:pPr>
              <w:spacing w:line="276" w:lineRule="auto"/>
              <w:jc w:val="center"/>
              <w:rPr>
                <w:noProof/>
                <w:sz w:val="20"/>
                <w:szCs w:val="20"/>
                <w:lang w:val="en-GB"/>
              </w:rPr>
            </w:pPr>
          </w:p>
        </w:tc>
      </w:tr>
    </w:tbl>
    <w:p w14:paraId="2DDDE51F" w14:textId="09315C1E" w:rsidR="00A5153A" w:rsidRPr="003543D9" w:rsidRDefault="00A5153A" w:rsidP="003543D9">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26"/>
        </w:tabs>
        <w:spacing w:before="0" w:after="0"/>
        <w:rPr>
          <w:sz w:val="24"/>
          <w:szCs w:val="24"/>
          <w14:textOutline w14:w="12700" w14:cap="flat" w14:cmpd="sng" w14:algn="ctr">
            <w14:noFill/>
            <w14:prstDash w14:val="solid"/>
            <w14:miter w14:lim="400000"/>
          </w14:textOutline>
        </w:rPr>
      </w:pPr>
    </w:p>
    <w:sectPr w:rsidR="00A5153A" w:rsidRPr="003543D9" w:rsidSect="003543D9">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CF82" w14:textId="77777777" w:rsidR="00841352" w:rsidRDefault="00841352" w:rsidP="00B815A9">
      <w:r>
        <w:separator/>
      </w:r>
    </w:p>
  </w:endnote>
  <w:endnote w:type="continuationSeparator" w:id="0">
    <w:p w14:paraId="6898E512" w14:textId="77777777" w:rsidR="00841352" w:rsidRDefault="00841352" w:rsidP="00B815A9">
      <w:r>
        <w:continuationSeparator/>
      </w:r>
    </w:p>
  </w:endnote>
  <w:endnote w:type="continuationNotice" w:id="1">
    <w:p w14:paraId="1FBC2954" w14:textId="77777777" w:rsidR="00841352" w:rsidRDefault="008413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Heiti TC Light">
    <w:altName w:val="Calibri"/>
    <w:charset w:val="51"/>
    <w:family w:val="auto"/>
    <w:pitch w:val="variable"/>
    <w:sig w:usb0="8000002F" w:usb1="0808004A" w:usb2="00000010" w:usb3="00000000" w:csb0="003E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8748" w14:textId="58465E3A" w:rsidR="00731D44" w:rsidRDefault="00731D44">
    <w:pPr>
      <w:pBdr>
        <w:top w:val="nil"/>
        <w:left w:val="nil"/>
        <w:bottom w:val="nil"/>
        <w:right w:val="nil"/>
        <w:between w:val="nil"/>
      </w:pBdr>
      <w:tabs>
        <w:tab w:val="center" w:pos="4153"/>
        <w:tab w:val="right" w:pos="8306"/>
      </w:tabs>
      <w:ind w:firstLine="400"/>
      <w:jc w:val="center"/>
      <w:rPr>
        <w:color w:val="000000"/>
        <w:sz w:val="20"/>
        <w:szCs w:val="20"/>
      </w:rPr>
    </w:pPr>
    <w:r>
      <w:rPr>
        <w:color w:val="000000"/>
        <w:sz w:val="20"/>
        <w:szCs w:val="20"/>
      </w:rPr>
      <w:fldChar w:fldCharType="begin"/>
    </w:r>
    <w:r>
      <w:rPr>
        <w:rFonts w:cs="Times New Roman"/>
        <w:color w:val="000000"/>
        <w:sz w:val="20"/>
        <w:szCs w:val="20"/>
      </w:rPr>
      <w:instrText>PAGE</w:instrText>
    </w:r>
    <w:r>
      <w:rPr>
        <w:color w:val="000000"/>
        <w:sz w:val="20"/>
        <w:szCs w:val="20"/>
      </w:rPr>
      <w:fldChar w:fldCharType="separate"/>
    </w:r>
    <w:r w:rsidR="009115FA">
      <w:rPr>
        <w:rFonts w:cs="Times New Roman"/>
        <w:noProof/>
        <w:color w:val="000000"/>
        <w:sz w:val="20"/>
        <w:szCs w:val="20"/>
      </w:rPr>
      <w:t>i</w:t>
    </w:r>
    <w:r>
      <w:rPr>
        <w:color w:val="000000"/>
        <w:sz w:val="20"/>
        <w:szCs w:val="20"/>
      </w:rPr>
      <w:fldChar w:fldCharType="end"/>
    </w:r>
  </w:p>
  <w:p w14:paraId="765F9C69" w14:textId="77777777" w:rsidR="00731D44" w:rsidRDefault="00731D44">
    <w:pPr>
      <w:pBdr>
        <w:top w:val="nil"/>
        <w:left w:val="nil"/>
        <w:bottom w:val="nil"/>
        <w:right w:val="nil"/>
        <w:between w:val="nil"/>
      </w:pBdr>
      <w:tabs>
        <w:tab w:val="center" w:pos="4153"/>
        <w:tab w:val="right" w:pos="8306"/>
      </w:tabs>
      <w:ind w:firstLine="40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225F" w14:textId="77777777" w:rsidR="00731D44" w:rsidRDefault="00731D44">
    <w:pPr>
      <w:pBdr>
        <w:top w:val="nil"/>
        <w:left w:val="nil"/>
        <w:bottom w:val="nil"/>
        <w:right w:val="nil"/>
        <w:between w:val="nil"/>
      </w:pBdr>
      <w:tabs>
        <w:tab w:val="center" w:pos="4153"/>
        <w:tab w:val="right" w:pos="8306"/>
      </w:tabs>
      <w:ind w:firstLine="400"/>
      <w:jc w:val="center"/>
      <w:rPr>
        <w:color w:val="000000"/>
        <w:sz w:val="20"/>
        <w:szCs w:val="20"/>
      </w:rPr>
    </w:pPr>
  </w:p>
  <w:p w14:paraId="45B56A48" w14:textId="77777777" w:rsidR="00731D44" w:rsidRDefault="00731D44">
    <w:pPr>
      <w:pBdr>
        <w:top w:val="nil"/>
        <w:left w:val="nil"/>
        <w:bottom w:val="nil"/>
        <w:right w:val="nil"/>
        <w:between w:val="nil"/>
      </w:pBdr>
      <w:tabs>
        <w:tab w:val="center" w:pos="4153"/>
        <w:tab w:val="right" w:pos="8306"/>
      </w:tabs>
      <w:ind w:firstLine="40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58049"/>
      <w:docPartObj>
        <w:docPartGallery w:val="Page Numbers (Bottom of Page)"/>
        <w:docPartUnique/>
      </w:docPartObj>
    </w:sdtPr>
    <w:sdtEndPr>
      <w:rPr>
        <w:sz w:val="20"/>
      </w:rPr>
    </w:sdtEndPr>
    <w:sdtContent>
      <w:p w14:paraId="45D52808" w14:textId="1E7CA636" w:rsidR="00731D44" w:rsidRPr="00B45C64" w:rsidRDefault="00731D44">
        <w:pPr>
          <w:pStyle w:val="a9"/>
          <w:jc w:val="center"/>
          <w:rPr>
            <w:sz w:val="20"/>
          </w:rPr>
        </w:pPr>
        <w:r w:rsidRPr="00B45C64">
          <w:rPr>
            <w:sz w:val="20"/>
          </w:rPr>
          <w:fldChar w:fldCharType="begin"/>
        </w:r>
        <w:r w:rsidRPr="00B45C64">
          <w:rPr>
            <w:sz w:val="20"/>
          </w:rPr>
          <w:instrText>PAGE   \* MERGEFORMAT</w:instrText>
        </w:r>
        <w:r w:rsidRPr="00B45C64">
          <w:rPr>
            <w:sz w:val="20"/>
          </w:rPr>
          <w:fldChar w:fldCharType="separate"/>
        </w:r>
        <w:r w:rsidR="009115FA" w:rsidRPr="009115FA">
          <w:rPr>
            <w:noProof/>
            <w:sz w:val="20"/>
            <w:lang w:val="zh-TW"/>
          </w:rPr>
          <w:t>19</w:t>
        </w:r>
        <w:r w:rsidRPr="00B45C64">
          <w:rPr>
            <w:sz w:val="20"/>
          </w:rPr>
          <w:fldChar w:fldCharType="end"/>
        </w:r>
      </w:p>
    </w:sdtContent>
  </w:sdt>
  <w:p w14:paraId="5F1AFFDC" w14:textId="77777777" w:rsidR="00731D44" w:rsidRPr="00B45C64" w:rsidRDefault="00731D44" w:rsidP="00B45C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E0B2" w14:textId="77777777" w:rsidR="00841352" w:rsidRDefault="00841352" w:rsidP="00B815A9">
      <w:r>
        <w:separator/>
      </w:r>
    </w:p>
  </w:footnote>
  <w:footnote w:type="continuationSeparator" w:id="0">
    <w:p w14:paraId="1DF67EBD" w14:textId="77777777" w:rsidR="00841352" w:rsidRDefault="00841352" w:rsidP="00B815A9">
      <w:r>
        <w:continuationSeparator/>
      </w:r>
    </w:p>
  </w:footnote>
  <w:footnote w:type="continuationNotice" w:id="1">
    <w:p w14:paraId="1526D879" w14:textId="77777777" w:rsidR="00841352" w:rsidRDefault="008413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1107" w14:textId="58EC25EF" w:rsidR="00731D44" w:rsidRDefault="00731D44">
    <w:pPr>
      <w:pStyle w:val="a7"/>
      <w:ind w:firstLin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D734" w14:textId="76782DCB" w:rsidR="00731D44" w:rsidRDefault="00731D44">
    <w:pPr>
      <w:pStyle w:val="a7"/>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A135" w14:textId="5AFDE2A1" w:rsidR="00731D44" w:rsidRDefault="00731D44">
    <w:pPr>
      <w:pStyle w:val="a7"/>
      <w:ind w:firstLine="4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C391" w14:textId="3AF4E0E4" w:rsidR="00731D44" w:rsidRDefault="00731D44">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B037" w14:textId="5F646710" w:rsidR="00731D44" w:rsidRDefault="00731D44">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EECD1" w14:textId="7B81BB21" w:rsidR="00731D44" w:rsidRDefault="00731D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51A"/>
    <w:multiLevelType w:val="multilevel"/>
    <w:tmpl w:val="5E96F418"/>
    <w:lvl w:ilvl="0">
      <w:start w:val="4"/>
      <w:numFmt w:val="decimal"/>
      <w:lvlText w:val="%1"/>
      <w:lvlJc w:val="left"/>
      <w:pPr>
        <w:ind w:left="480" w:hanging="480"/>
      </w:pPr>
      <w:rPr>
        <w:rFonts w:cstheme="majorBidi" w:hint="default"/>
      </w:rPr>
    </w:lvl>
    <w:lvl w:ilvl="1">
      <w:start w:val="1"/>
      <w:numFmt w:val="decimal"/>
      <w:lvlText w:val="%1.%2"/>
      <w:lvlJc w:val="left"/>
      <w:pPr>
        <w:ind w:left="1740" w:hanging="480"/>
      </w:pPr>
      <w:rPr>
        <w:rFonts w:cstheme="majorBidi" w:hint="default"/>
      </w:rPr>
    </w:lvl>
    <w:lvl w:ilvl="2">
      <w:start w:val="2"/>
      <w:numFmt w:val="decimal"/>
      <w:lvlText w:val="%1.%2.%3"/>
      <w:lvlJc w:val="left"/>
      <w:pPr>
        <w:ind w:left="3240" w:hanging="720"/>
      </w:pPr>
      <w:rPr>
        <w:rFonts w:cstheme="majorBidi" w:hint="default"/>
      </w:rPr>
    </w:lvl>
    <w:lvl w:ilvl="3">
      <w:start w:val="1"/>
      <w:numFmt w:val="decimal"/>
      <w:lvlText w:val="%1.%2.%3.%4"/>
      <w:lvlJc w:val="left"/>
      <w:pPr>
        <w:ind w:left="4500" w:hanging="720"/>
      </w:pPr>
      <w:rPr>
        <w:rFonts w:cstheme="majorBidi" w:hint="default"/>
      </w:rPr>
    </w:lvl>
    <w:lvl w:ilvl="4">
      <w:start w:val="1"/>
      <w:numFmt w:val="decimal"/>
      <w:lvlText w:val="%1.%2.%3.%4.%5"/>
      <w:lvlJc w:val="left"/>
      <w:pPr>
        <w:ind w:left="6120" w:hanging="1080"/>
      </w:pPr>
      <w:rPr>
        <w:rFonts w:cstheme="majorBidi" w:hint="default"/>
      </w:rPr>
    </w:lvl>
    <w:lvl w:ilvl="5">
      <w:start w:val="1"/>
      <w:numFmt w:val="decimal"/>
      <w:lvlText w:val="%1.%2.%3.%4.%5.%6"/>
      <w:lvlJc w:val="left"/>
      <w:pPr>
        <w:ind w:left="7380" w:hanging="1080"/>
      </w:pPr>
      <w:rPr>
        <w:rFonts w:cstheme="majorBidi" w:hint="default"/>
      </w:rPr>
    </w:lvl>
    <w:lvl w:ilvl="6">
      <w:start w:val="1"/>
      <w:numFmt w:val="decimal"/>
      <w:lvlText w:val="%1.%2.%3.%4.%5.%6.%7"/>
      <w:lvlJc w:val="left"/>
      <w:pPr>
        <w:ind w:left="9000" w:hanging="1440"/>
      </w:pPr>
      <w:rPr>
        <w:rFonts w:cstheme="majorBidi" w:hint="default"/>
      </w:rPr>
    </w:lvl>
    <w:lvl w:ilvl="7">
      <w:start w:val="1"/>
      <w:numFmt w:val="decimal"/>
      <w:lvlText w:val="%1.%2.%3.%4.%5.%6.%7.%8"/>
      <w:lvlJc w:val="left"/>
      <w:pPr>
        <w:ind w:left="10260" w:hanging="1440"/>
      </w:pPr>
      <w:rPr>
        <w:rFonts w:cstheme="majorBidi" w:hint="default"/>
      </w:rPr>
    </w:lvl>
    <w:lvl w:ilvl="8">
      <w:start w:val="1"/>
      <w:numFmt w:val="decimal"/>
      <w:lvlText w:val="%1.%2.%3.%4.%5.%6.%7.%8.%9"/>
      <w:lvlJc w:val="left"/>
      <w:pPr>
        <w:ind w:left="11880" w:hanging="1800"/>
      </w:pPr>
      <w:rPr>
        <w:rFonts w:cstheme="majorBidi" w:hint="default"/>
      </w:rPr>
    </w:lvl>
  </w:abstractNum>
  <w:abstractNum w:abstractNumId="1" w15:restartNumberingAfterBreak="0">
    <w:nsid w:val="09CB6FB5"/>
    <w:multiLevelType w:val="multilevel"/>
    <w:tmpl w:val="82B25D82"/>
    <w:lvl w:ilvl="0">
      <w:start w:val="3"/>
      <w:numFmt w:val="decimal"/>
      <w:lvlText w:val="%1"/>
      <w:lvlJc w:val="left"/>
      <w:pPr>
        <w:ind w:left="360" w:hanging="360"/>
      </w:pPr>
      <w:rPr>
        <w:rFonts w:asciiTheme="minorEastAsia" w:eastAsiaTheme="minorEastAsia" w:hAnsiTheme="minorEastAsia" w:hint="default"/>
      </w:rPr>
    </w:lvl>
    <w:lvl w:ilvl="1">
      <w:start w:val="3"/>
      <w:numFmt w:val="decimal"/>
      <w:lvlText w:val="%1.%2"/>
      <w:lvlJc w:val="left"/>
      <w:pPr>
        <w:ind w:left="360" w:hanging="360"/>
      </w:pPr>
      <w:rPr>
        <w:rFonts w:asciiTheme="minorEastAsia" w:eastAsiaTheme="minorEastAsia" w:hAnsiTheme="minorEastAsia" w:hint="default"/>
      </w:rPr>
    </w:lvl>
    <w:lvl w:ilvl="2">
      <w:start w:val="1"/>
      <w:numFmt w:val="decimal"/>
      <w:lvlText w:val="%1.%2.%3"/>
      <w:lvlJc w:val="left"/>
      <w:pPr>
        <w:ind w:left="720" w:hanging="720"/>
      </w:pPr>
      <w:rPr>
        <w:rFonts w:asciiTheme="minorEastAsia" w:eastAsiaTheme="minorEastAsia" w:hAnsiTheme="minorEastAsia" w:hint="default"/>
      </w:rPr>
    </w:lvl>
    <w:lvl w:ilvl="3">
      <w:start w:val="1"/>
      <w:numFmt w:val="decimal"/>
      <w:lvlText w:val="%1.%2.%3.%4"/>
      <w:lvlJc w:val="left"/>
      <w:pPr>
        <w:ind w:left="720" w:hanging="720"/>
      </w:pPr>
      <w:rPr>
        <w:rFonts w:asciiTheme="minorEastAsia" w:eastAsiaTheme="minorEastAsia" w:hAnsiTheme="minorEastAsia" w:hint="default"/>
      </w:rPr>
    </w:lvl>
    <w:lvl w:ilvl="4">
      <w:start w:val="1"/>
      <w:numFmt w:val="decimal"/>
      <w:lvlText w:val="%1.%2.%3.%4.%5"/>
      <w:lvlJc w:val="left"/>
      <w:pPr>
        <w:ind w:left="1080" w:hanging="1080"/>
      </w:pPr>
      <w:rPr>
        <w:rFonts w:asciiTheme="minorEastAsia" w:eastAsiaTheme="minorEastAsia" w:hAnsiTheme="minorEastAsia" w:hint="default"/>
      </w:rPr>
    </w:lvl>
    <w:lvl w:ilvl="5">
      <w:start w:val="1"/>
      <w:numFmt w:val="decimal"/>
      <w:lvlText w:val="%1.%2.%3.%4.%5.%6"/>
      <w:lvlJc w:val="left"/>
      <w:pPr>
        <w:ind w:left="1080" w:hanging="1080"/>
      </w:pPr>
      <w:rPr>
        <w:rFonts w:asciiTheme="minorEastAsia" w:eastAsiaTheme="minorEastAsia" w:hAnsiTheme="minorEastAsia" w:hint="default"/>
      </w:rPr>
    </w:lvl>
    <w:lvl w:ilvl="6">
      <w:start w:val="1"/>
      <w:numFmt w:val="decimal"/>
      <w:lvlText w:val="%1.%2.%3.%4.%5.%6.%7"/>
      <w:lvlJc w:val="left"/>
      <w:pPr>
        <w:ind w:left="1440" w:hanging="1440"/>
      </w:pPr>
      <w:rPr>
        <w:rFonts w:asciiTheme="minorEastAsia" w:eastAsiaTheme="minorEastAsia" w:hAnsiTheme="minorEastAsia" w:hint="default"/>
      </w:rPr>
    </w:lvl>
    <w:lvl w:ilvl="7">
      <w:start w:val="1"/>
      <w:numFmt w:val="decimal"/>
      <w:lvlText w:val="%1.%2.%3.%4.%5.%6.%7.%8"/>
      <w:lvlJc w:val="left"/>
      <w:pPr>
        <w:ind w:left="1440" w:hanging="1440"/>
      </w:pPr>
      <w:rPr>
        <w:rFonts w:asciiTheme="minorEastAsia" w:eastAsiaTheme="minorEastAsia" w:hAnsiTheme="minorEastAsia" w:hint="default"/>
      </w:rPr>
    </w:lvl>
    <w:lvl w:ilvl="8">
      <w:start w:val="1"/>
      <w:numFmt w:val="decimal"/>
      <w:lvlText w:val="%1.%2.%3.%4.%5.%6.%7.%8.%9"/>
      <w:lvlJc w:val="left"/>
      <w:pPr>
        <w:ind w:left="1800" w:hanging="1800"/>
      </w:pPr>
      <w:rPr>
        <w:rFonts w:asciiTheme="minorEastAsia" w:eastAsiaTheme="minorEastAsia" w:hAnsiTheme="minorEastAsia" w:hint="default"/>
      </w:rPr>
    </w:lvl>
  </w:abstractNum>
  <w:abstractNum w:abstractNumId="2" w15:restartNumberingAfterBreak="0">
    <w:nsid w:val="17723569"/>
    <w:multiLevelType w:val="multilevel"/>
    <w:tmpl w:val="64AA5FDA"/>
    <w:lvl w:ilvl="0">
      <w:start w:val="3"/>
      <w:numFmt w:val="decimal"/>
      <w:lvlText w:val="%1"/>
      <w:lvlJc w:val="left"/>
      <w:pPr>
        <w:ind w:left="375" w:hanging="375"/>
      </w:pPr>
      <w:rPr>
        <w:rFonts w:eastAsiaTheme="minorEastAsia" w:hint="default"/>
      </w:rPr>
    </w:lvl>
    <w:lvl w:ilvl="1">
      <w:start w:val="4"/>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3" w15:restartNumberingAfterBreak="0">
    <w:nsid w:val="183F63A8"/>
    <w:multiLevelType w:val="multilevel"/>
    <w:tmpl w:val="A3C08E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744D7E"/>
    <w:multiLevelType w:val="multilevel"/>
    <w:tmpl w:val="0FD48D3E"/>
    <w:lvl w:ilvl="0">
      <w:start w:val="1"/>
      <w:numFmt w:val="upperLetter"/>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3F3282"/>
    <w:multiLevelType w:val="multilevel"/>
    <w:tmpl w:val="C61CC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1B635D"/>
    <w:multiLevelType w:val="multilevel"/>
    <w:tmpl w:val="8A6010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1D20B7"/>
    <w:multiLevelType w:val="multilevel"/>
    <w:tmpl w:val="E23EF2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C1B1E50"/>
    <w:multiLevelType w:val="multilevel"/>
    <w:tmpl w:val="1F20998E"/>
    <w:lvl w:ilvl="0">
      <w:start w:val="4"/>
      <w:numFmt w:val="decimal"/>
      <w:lvlText w:val="%1"/>
      <w:lvlJc w:val="left"/>
      <w:pPr>
        <w:ind w:left="360" w:hanging="360"/>
      </w:pPr>
      <w:rPr>
        <w:rFonts w:hint="default"/>
        <w:b/>
        <w:color w:val="000000" w:themeColor="text1"/>
      </w:rPr>
    </w:lvl>
    <w:lvl w:ilvl="1">
      <w:start w:val="1"/>
      <w:numFmt w:val="decimal"/>
      <w:lvlText w:val="%1.%2"/>
      <w:lvlJc w:val="left"/>
      <w:pPr>
        <w:ind w:left="840" w:hanging="360"/>
      </w:pPr>
      <w:rPr>
        <w:rFonts w:hint="default"/>
        <w:b/>
        <w:color w:val="000000" w:themeColor="text1"/>
      </w:rPr>
    </w:lvl>
    <w:lvl w:ilvl="2">
      <w:start w:val="1"/>
      <w:numFmt w:val="decimal"/>
      <w:lvlText w:val="%1.%2.%3"/>
      <w:lvlJc w:val="left"/>
      <w:pPr>
        <w:ind w:left="1680" w:hanging="720"/>
      </w:pPr>
      <w:rPr>
        <w:rFonts w:hint="default"/>
        <w:b/>
        <w:color w:val="000000" w:themeColor="text1"/>
      </w:rPr>
    </w:lvl>
    <w:lvl w:ilvl="3">
      <w:start w:val="1"/>
      <w:numFmt w:val="decimal"/>
      <w:lvlText w:val="%1.%2.%3.%4"/>
      <w:lvlJc w:val="left"/>
      <w:pPr>
        <w:ind w:left="2160" w:hanging="720"/>
      </w:pPr>
      <w:rPr>
        <w:rFonts w:hint="default"/>
        <w:b/>
        <w:color w:val="000000" w:themeColor="text1"/>
      </w:rPr>
    </w:lvl>
    <w:lvl w:ilvl="4">
      <w:start w:val="1"/>
      <w:numFmt w:val="decimal"/>
      <w:lvlText w:val="%1.%2.%3.%4.%5"/>
      <w:lvlJc w:val="left"/>
      <w:pPr>
        <w:ind w:left="3000" w:hanging="1080"/>
      </w:pPr>
      <w:rPr>
        <w:rFonts w:hint="default"/>
        <w:b/>
        <w:color w:val="000000" w:themeColor="text1"/>
      </w:rPr>
    </w:lvl>
    <w:lvl w:ilvl="5">
      <w:start w:val="1"/>
      <w:numFmt w:val="decimal"/>
      <w:lvlText w:val="%1.%2.%3.%4.%5.%6"/>
      <w:lvlJc w:val="left"/>
      <w:pPr>
        <w:ind w:left="3480" w:hanging="1080"/>
      </w:pPr>
      <w:rPr>
        <w:rFonts w:hint="default"/>
        <w:b/>
        <w:color w:val="000000" w:themeColor="text1"/>
      </w:rPr>
    </w:lvl>
    <w:lvl w:ilvl="6">
      <w:start w:val="1"/>
      <w:numFmt w:val="decimal"/>
      <w:lvlText w:val="%1.%2.%3.%4.%5.%6.%7"/>
      <w:lvlJc w:val="left"/>
      <w:pPr>
        <w:ind w:left="4320" w:hanging="1440"/>
      </w:pPr>
      <w:rPr>
        <w:rFonts w:hint="default"/>
        <w:b/>
        <w:color w:val="000000" w:themeColor="text1"/>
      </w:rPr>
    </w:lvl>
    <w:lvl w:ilvl="7">
      <w:start w:val="1"/>
      <w:numFmt w:val="decimal"/>
      <w:lvlText w:val="%1.%2.%3.%4.%5.%6.%7.%8"/>
      <w:lvlJc w:val="left"/>
      <w:pPr>
        <w:ind w:left="4800" w:hanging="1440"/>
      </w:pPr>
      <w:rPr>
        <w:rFonts w:hint="default"/>
        <w:b/>
        <w:color w:val="000000" w:themeColor="text1"/>
      </w:rPr>
    </w:lvl>
    <w:lvl w:ilvl="8">
      <w:start w:val="1"/>
      <w:numFmt w:val="decimal"/>
      <w:lvlText w:val="%1.%2.%3.%4.%5.%6.%7.%8.%9"/>
      <w:lvlJc w:val="left"/>
      <w:pPr>
        <w:ind w:left="5640" w:hanging="1800"/>
      </w:pPr>
      <w:rPr>
        <w:rFonts w:hint="default"/>
        <w:b/>
        <w:color w:val="000000" w:themeColor="text1"/>
      </w:rPr>
    </w:lvl>
  </w:abstractNum>
  <w:abstractNum w:abstractNumId="9" w15:restartNumberingAfterBreak="0">
    <w:nsid w:val="440B101B"/>
    <w:multiLevelType w:val="multilevel"/>
    <w:tmpl w:val="24FC22C0"/>
    <w:lvl w:ilvl="0">
      <w:start w:val="3"/>
      <w:numFmt w:val="decimal"/>
      <w:lvlText w:val="%1"/>
      <w:lvlJc w:val="left"/>
      <w:pPr>
        <w:ind w:left="495" w:hanging="495"/>
      </w:pPr>
      <w:rPr>
        <w:rFonts w:asciiTheme="minorEastAsia" w:eastAsiaTheme="minorEastAsia" w:hAnsiTheme="minorEastAsia" w:hint="default"/>
      </w:rPr>
    </w:lvl>
    <w:lvl w:ilvl="1">
      <w:start w:val="1"/>
      <w:numFmt w:val="decimal"/>
      <w:lvlText w:val="%1.%2"/>
      <w:lvlJc w:val="left"/>
      <w:pPr>
        <w:ind w:left="495" w:hanging="495"/>
      </w:pPr>
      <w:rPr>
        <w:rFonts w:asciiTheme="minorEastAsia" w:eastAsiaTheme="minorEastAsia" w:hAnsiTheme="minorEastAsia" w:hint="default"/>
      </w:rPr>
    </w:lvl>
    <w:lvl w:ilvl="2">
      <w:start w:val="3"/>
      <w:numFmt w:val="decimal"/>
      <w:lvlText w:val="%1.%2.%3"/>
      <w:lvlJc w:val="left"/>
      <w:pPr>
        <w:ind w:left="720" w:hanging="720"/>
      </w:pPr>
      <w:rPr>
        <w:rFonts w:asciiTheme="minorEastAsia" w:eastAsiaTheme="minorEastAsia" w:hAnsiTheme="minorEastAsia" w:hint="default"/>
      </w:rPr>
    </w:lvl>
    <w:lvl w:ilvl="3">
      <w:start w:val="1"/>
      <w:numFmt w:val="decimal"/>
      <w:lvlText w:val="%1.%2.%3.%4"/>
      <w:lvlJc w:val="left"/>
      <w:pPr>
        <w:ind w:left="720" w:hanging="720"/>
      </w:pPr>
      <w:rPr>
        <w:rFonts w:asciiTheme="minorEastAsia" w:eastAsiaTheme="minorEastAsia" w:hAnsiTheme="minorEastAsia" w:hint="default"/>
      </w:rPr>
    </w:lvl>
    <w:lvl w:ilvl="4">
      <w:start w:val="1"/>
      <w:numFmt w:val="decimal"/>
      <w:lvlText w:val="%1.%2.%3.%4.%5"/>
      <w:lvlJc w:val="left"/>
      <w:pPr>
        <w:ind w:left="1080" w:hanging="1080"/>
      </w:pPr>
      <w:rPr>
        <w:rFonts w:asciiTheme="minorEastAsia" w:eastAsiaTheme="minorEastAsia" w:hAnsiTheme="minorEastAsia" w:hint="default"/>
      </w:rPr>
    </w:lvl>
    <w:lvl w:ilvl="5">
      <w:start w:val="1"/>
      <w:numFmt w:val="decimal"/>
      <w:lvlText w:val="%1.%2.%3.%4.%5.%6"/>
      <w:lvlJc w:val="left"/>
      <w:pPr>
        <w:ind w:left="1080" w:hanging="1080"/>
      </w:pPr>
      <w:rPr>
        <w:rFonts w:asciiTheme="minorEastAsia" w:eastAsiaTheme="minorEastAsia" w:hAnsiTheme="minorEastAsia" w:hint="default"/>
      </w:rPr>
    </w:lvl>
    <w:lvl w:ilvl="6">
      <w:start w:val="1"/>
      <w:numFmt w:val="decimal"/>
      <w:lvlText w:val="%1.%2.%3.%4.%5.%6.%7"/>
      <w:lvlJc w:val="left"/>
      <w:pPr>
        <w:ind w:left="1440" w:hanging="1440"/>
      </w:pPr>
      <w:rPr>
        <w:rFonts w:asciiTheme="minorEastAsia" w:eastAsiaTheme="minorEastAsia" w:hAnsiTheme="minorEastAsia" w:hint="default"/>
      </w:rPr>
    </w:lvl>
    <w:lvl w:ilvl="7">
      <w:start w:val="1"/>
      <w:numFmt w:val="decimal"/>
      <w:lvlText w:val="%1.%2.%3.%4.%5.%6.%7.%8"/>
      <w:lvlJc w:val="left"/>
      <w:pPr>
        <w:ind w:left="1440" w:hanging="1440"/>
      </w:pPr>
      <w:rPr>
        <w:rFonts w:asciiTheme="minorEastAsia" w:eastAsiaTheme="minorEastAsia" w:hAnsiTheme="minorEastAsia" w:hint="default"/>
      </w:rPr>
    </w:lvl>
    <w:lvl w:ilvl="8">
      <w:start w:val="1"/>
      <w:numFmt w:val="decimal"/>
      <w:lvlText w:val="%1.%2.%3.%4.%5.%6.%7.%8.%9"/>
      <w:lvlJc w:val="left"/>
      <w:pPr>
        <w:ind w:left="1800" w:hanging="1800"/>
      </w:pPr>
      <w:rPr>
        <w:rFonts w:asciiTheme="minorEastAsia" w:eastAsiaTheme="minorEastAsia" w:hAnsiTheme="minorEastAsia" w:hint="default"/>
      </w:rPr>
    </w:lvl>
  </w:abstractNum>
  <w:abstractNum w:abstractNumId="10" w15:restartNumberingAfterBreak="0">
    <w:nsid w:val="442C0FA0"/>
    <w:multiLevelType w:val="multilevel"/>
    <w:tmpl w:val="27728BB0"/>
    <w:lvl w:ilvl="0">
      <w:start w:val="3"/>
      <w:numFmt w:val="decimal"/>
      <w:lvlText w:val="%1"/>
      <w:lvlJc w:val="left"/>
      <w:pPr>
        <w:ind w:left="495" w:hanging="495"/>
      </w:pPr>
      <w:rPr>
        <w:rFonts w:asciiTheme="minorEastAsia" w:eastAsiaTheme="minorEastAsia" w:hAnsiTheme="minorEastAsia" w:hint="default"/>
      </w:rPr>
    </w:lvl>
    <w:lvl w:ilvl="1">
      <w:start w:val="1"/>
      <w:numFmt w:val="decimal"/>
      <w:lvlText w:val="%1.%2"/>
      <w:lvlJc w:val="left"/>
      <w:pPr>
        <w:ind w:left="495" w:hanging="495"/>
      </w:pPr>
      <w:rPr>
        <w:rFonts w:asciiTheme="minorEastAsia" w:eastAsiaTheme="minorEastAsia" w:hAnsiTheme="minorEastAsia" w:hint="default"/>
      </w:rPr>
    </w:lvl>
    <w:lvl w:ilvl="2">
      <w:start w:val="3"/>
      <w:numFmt w:val="decimal"/>
      <w:lvlText w:val="%1.%2.%3"/>
      <w:lvlJc w:val="left"/>
      <w:pPr>
        <w:ind w:left="720" w:hanging="720"/>
      </w:pPr>
      <w:rPr>
        <w:rFonts w:asciiTheme="minorEastAsia" w:eastAsiaTheme="minorEastAsia" w:hAnsiTheme="minorEastAsia" w:hint="default"/>
      </w:rPr>
    </w:lvl>
    <w:lvl w:ilvl="3">
      <w:start w:val="1"/>
      <w:numFmt w:val="decimal"/>
      <w:lvlText w:val="%1.%2.%3.%4"/>
      <w:lvlJc w:val="left"/>
      <w:pPr>
        <w:ind w:left="720" w:hanging="720"/>
      </w:pPr>
      <w:rPr>
        <w:rFonts w:asciiTheme="minorEastAsia" w:eastAsiaTheme="minorEastAsia" w:hAnsiTheme="minorEastAsia" w:hint="default"/>
      </w:rPr>
    </w:lvl>
    <w:lvl w:ilvl="4">
      <w:start w:val="1"/>
      <w:numFmt w:val="decimal"/>
      <w:lvlText w:val="%1.%2.%3.%4.%5"/>
      <w:lvlJc w:val="left"/>
      <w:pPr>
        <w:ind w:left="1080" w:hanging="1080"/>
      </w:pPr>
      <w:rPr>
        <w:rFonts w:asciiTheme="minorEastAsia" w:eastAsiaTheme="minorEastAsia" w:hAnsiTheme="minorEastAsia" w:hint="default"/>
      </w:rPr>
    </w:lvl>
    <w:lvl w:ilvl="5">
      <w:start w:val="1"/>
      <w:numFmt w:val="decimal"/>
      <w:lvlText w:val="%1.%2.%3.%4.%5.%6"/>
      <w:lvlJc w:val="left"/>
      <w:pPr>
        <w:ind w:left="1080" w:hanging="1080"/>
      </w:pPr>
      <w:rPr>
        <w:rFonts w:asciiTheme="minorEastAsia" w:eastAsiaTheme="minorEastAsia" w:hAnsiTheme="minorEastAsia" w:hint="default"/>
      </w:rPr>
    </w:lvl>
    <w:lvl w:ilvl="6">
      <w:start w:val="1"/>
      <w:numFmt w:val="decimal"/>
      <w:lvlText w:val="%1.%2.%3.%4.%5.%6.%7"/>
      <w:lvlJc w:val="left"/>
      <w:pPr>
        <w:ind w:left="1440" w:hanging="1440"/>
      </w:pPr>
      <w:rPr>
        <w:rFonts w:asciiTheme="minorEastAsia" w:eastAsiaTheme="minorEastAsia" w:hAnsiTheme="minorEastAsia" w:hint="default"/>
      </w:rPr>
    </w:lvl>
    <w:lvl w:ilvl="7">
      <w:start w:val="1"/>
      <w:numFmt w:val="decimal"/>
      <w:lvlText w:val="%1.%2.%3.%4.%5.%6.%7.%8"/>
      <w:lvlJc w:val="left"/>
      <w:pPr>
        <w:ind w:left="1440" w:hanging="1440"/>
      </w:pPr>
      <w:rPr>
        <w:rFonts w:asciiTheme="minorEastAsia" w:eastAsiaTheme="minorEastAsia" w:hAnsiTheme="minorEastAsia" w:hint="default"/>
      </w:rPr>
    </w:lvl>
    <w:lvl w:ilvl="8">
      <w:start w:val="1"/>
      <w:numFmt w:val="decimal"/>
      <w:lvlText w:val="%1.%2.%3.%4.%5.%6.%7.%8.%9"/>
      <w:lvlJc w:val="left"/>
      <w:pPr>
        <w:ind w:left="1800" w:hanging="1800"/>
      </w:pPr>
      <w:rPr>
        <w:rFonts w:asciiTheme="minorEastAsia" w:eastAsiaTheme="minorEastAsia" w:hAnsiTheme="minorEastAsia" w:hint="default"/>
      </w:rPr>
    </w:lvl>
  </w:abstractNum>
  <w:abstractNum w:abstractNumId="11" w15:restartNumberingAfterBreak="0">
    <w:nsid w:val="442C7D41"/>
    <w:multiLevelType w:val="multilevel"/>
    <w:tmpl w:val="E23EF2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9452E29"/>
    <w:multiLevelType w:val="multilevel"/>
    <w:tmpl w:val="4572A72C"/>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4BBB19EC"/>
    <w:multiLevelType w:val="multilevel"/>
    <w:tmpl w:val="60F64708"/>
    <w:lvl w:ilvl="0">
      <w:start w:val="3"/>
      <w:numFmt w:val="decimal"/>
      <w:lvlText w:val="%1"/>
      <w:lvlJc w:val="left"/>
      <w:pPr>
        <w:ind w:left="495" w:hanging="495"/>
      </w:pPr>
      <w:rPr>
        <w:rFonts w:asciiTheme="minorEastAsia" w:eastAsiaTheme="minorEastAsia" w:hAnsiTheme="minorEastAsia" w:hint="default"/>
      </w:rPr>
    </w:lvl>
    <w:lvl w:ilvl="1">
      <w:start w:val="1"/>
      <w:numFmt w:val="decimal"/>
      <w:lvlText w:val="%1.%2"/>
      <w:lvlJc w:val="left"/>
      <w:pPr>
        <w:ind w:left="495" w:hanging="495"/>
      </w:pPr>
      <w:rPr>
        <w:rFonts w:asciiTheme="minorEastAsia" w:eastAsiaTheme="minorEastAsia" w:hAnsiTheme="minorEastAsia" w:hint="default"/>
      </w:rPr>
    </w:lvl>
    <w:lvl w:ilvl="2">
      <w:start w:val="2"/>
      <w:numFmt w:val="decimal"/>
      <w:lvlText w:val="%1.%2.%3"/>
      <w:lvlJc w:val="left"/>
      <w:pPr>
        <w:ind w:left="720" w:hanging="720"/>
      </w:pPr>
      <w:rPr>
        <w:rFonts w:asciiTheme="minorEastAsia" w:eastAsiaTheme="minorEastAsia" w:hAnsiTheme="minorEastAsia" w:hint="default"/>
      </w:rPr>
    </w:lvl>
    <w:lvl w:ilvl="3">
      <w:start w:val="1"/>
      <w:numFmt w:val="decimal"/>
      <w:lvlText w:val="%1.%2.%3.%4"/>
      <w:lvlJc w:val="left"/>
      <w:pPr>
        <w:ind w:left="720" w:hanging="720"/>
      </w:pPr>
      <w:rPr>
        <w:rFonts w:asciiTheme="minorEastAsia" w:eastAsiaTheme="minorEastAsia" w:hAnsiTheme="minorEastAsia" w:hint="default"/>
      </w:rPr>
    </w:lvl>
    <w:lvl w:ilvl="4">
      <w:start w:val="1"/>
      <w:numFmt w:val="decimal"/>
      <w:lvlText w:val="%1.%2.%3.%4.%5"/>
      <w:lvlJc w:val="left"/>
      <w:pPr>
        <w:ind w:left="1080" w:hanging="1080"/>
      </w:pPr>
      <w:rPr>
        <w:rFonts w:asciiTheme="minorEastAsia" w:eastAsiaTheme="minorEastAsia" w:hAnsiTheme="minorEastAsia" w:hint="default"/>
      </w:rPr>
    </w:lvl>
    <w:lvl w:ilvl="5">
      <w:start w:val="1"/>
      <w:numFmt w:val="decimal"/>
      <w:lvlText w:val="%1.%2.%3.%4.%5.%6"/>
      <w:lvlJc w:val="left"/>
      <w:pPr>
        <w:ind w:left="1080" w:hanging="1080"/>
      </w:pPr>
      <w:rPr>
        <w:rFonts w:asciiTheme="minorEastAsia" w:eastAsiaTheme="minorEastAsia" w:hAnsiTheme="minorEastAsia" w:hint="default"/>
      </w:rPr>
    </w:lvl>
    <w:lvl w:ilvl="6">
      <w:start w:val="1"/>
      <w:numFmt w:val="decimal"/>
      <w:lvlText w:val="%1.%2.%3.%4.%5.%6.%7"/>
      <w:lvlJc w:val="left"/>
      <w:pPr>
        <w:ind w:left="1440" w:hanging="1440"/>
      </w:pPr>
      <w:rPr>
        <w:rFonts w:asciiTheme="minorEastAsia" w:eastAsiaTheme="minorEastAsia" w:hAnsiTheme="minorEastAsia" w:hint="default"/>
      </w:rPr>
    </w:lvl>
    <w:lvl w:ilvl="7">
      <w:start w:val="1"/>
      <w:numFmt w:val="decimal"/>
      <w:lvlText w:val="%1.%2.%3.%4.%5.%6.%7.%8"/>
      <w:lvlJc w:val="left"/>
      <w:pPr>
        <w:ind w:left="1440" w:hanging="1440"/>
      </w:pPr>
      <w:rPr>
        <w:rFonts w:asciiTheme="minorEastAsia" w:eastAsiaTheme="minorEastAsia" w:hAnsiTheme="minorEastAsia" w:hint="default"/>
      </w:rPr>
    </w:lvl>
    <w:lvl w:ilvl="8">
      <w:start w:val="1"/>
      <w:numFmt w:val="decimal"/>
      <w:lvlText w:val="%1.%2.%3.%4.%5.%6.%7.%8.%9"/>
      <w:lvlJc w:val="left"/>
      <w:pPr>
        <w:ind w:left="1800" w:hanging="1800"/>
      </w:pPr>
      <w:rPr>
        <w:rFonts w:asciiTheme="minorEastAsia" w:eastAsiaTheme="minorEastAsia" w:hAnsiTheme="minorEastAsia" w:hint="default"/>
      </w:rPr>
    </w:lvl>
  </w:abstractNum>
  <w:abstractNum w:abstractNumId="14" w15:restartNumberingAfterBreak="0">
    <w:nsid w:val="53552F2A"/>
    <w:multiLevelType w:val="multilevel"/>
    <w:tmpl w:val="0F8813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68E5572"/>
    <w:multiLevelType w:val="multilevel"/>
    <w:tmpl w:val="287A5492"/>
    <w:lvl w:ilvl="0">
      <w:start w:val="1"/>
      <w:numFmt w:val="decimal"/>
      <w:lvlText w:val="%1."/>
      <w:lvlJc w:val="left"/>
      <w:pPr>
        <w:ind w:left="1440" w:hanging="360"/>
      </w:pPr>
      <w:rPr>
        <w:u w:val="none"/>
      </w:rPr>
    </w:lvl>
    <w:lvl w:ilvl="1">
      <w:start w:val="1"/>
      <w:numFmt w:val="upperLetter"/>
      <w:lvlText w:val="%2."/>
      <w:lvlJc w:val="left"/>
      <w:pPr>
        <w:ind w:left="2160" w:hanging="360"/>
      </w:p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7D71786"/>
    <w:multiLevelType w:val="multilevel"/>
    <w:tmpl w:val="265283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E6635B"/>
    <w:multiLevelType w:val="multilevel"/>
    <w:tmpl w:val="1CA67926"/>
    <w:lvl w:ilvl="0">
      <w:start w:val="1"/>
      <w:numFmt w:val="decimal"/>
      <w:lvlText w:val="%1."/>
      <w:lvlJc w:val="left"/>
      <w:pPr>
        <w:ind w:left="960" w:hanging="480"/>
      </w:pPr>
    </w:lvl>
    <w:lvl w:ilvl="1">
      <w:start w:val="1"/>
      <w:numFmt w:val="decimal"/>
      <w:isLgl/>
      <w:lvlText w:val="%1.%2"/>
      <w:lvlJc w:val="left"/>
      <w:pPr>
        <w:ind w:left="1500" w:hanging="1020"/>
      </w:pPr>
      <w:rPr>
        <w:rFonts w:hint="default"/>
        <w:color w:val="000000" w:themeColor="text1"/>
      </w:rPr>
    </w:lvl>
    <w:lvl w:ilvl="2">
      <w:start w:val="1"/>
      <w:numFmt w:val="decimal"/>
      <w:isLgl/>
      <w:lvlText w:val="%1.%2.%3"/>
      <w:lvlJc w:val="left"/>
      <w:pPr>
        <w:ind w:left="1500" w:hanging="1020"/>
      </w:pPr>
      <w:rPr>
        <w:rFonts w:hint="default"/>
        <w:b/>
      </w:rPr>
    </w:lvl>
    <w:lvl w:ilvl="3">
      <w:start w:val="1"/>
      <w:numFmt w:val="decimal"/>
      <w:isLgl/>
      <w:lvlText w:val="%1.%2.%3.%4"/>
      <w:lvlJc w:val="left"/>
      <w:pPr>
        <w:ind w:left="1500" w:hanging="10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8" w15:restartNumberingAfterBreak="0">
    <w:nsid w:val="5BE063FC"/>
    <w:multiLevelType w:val="multilevel"/>
    <w:tmpl w:val="3012AE2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FF62E6"/>
    <w:multiLevelType w:val="multilevel"/>
    <w:tmpl w:val="DCE265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D7809BD"/>
    <w:multiLevelType w:val="multilevel"/>
    <w:tmpl w:val="8F54F6D0"/>
    <w:lvl w:ilvl="0">
      <w:start w:val="3"/>
      <w:numFmt w:val="decimal"/>
      <w:lvlText w:val="%1"/>
      <w:lvlJc w:val="left"/>
      <w:pPr>
        <w:ind w:left="495" w:hanging="495"/>
      </w:pPr>
      <w:rPr>
        <w:rFonts w:asciiTheme="minorEastAsia" w:eastAsiaTheme="minorEastAsia" w:hAnsiTheme="minorEastAsia" w:hint="default"/>
      </w:rPr>
    </w:lvl>
    <w:lvl w:ilvl="1">
      <w:start w:val="1"/>
      <w:numFmt w:val="decimal"/>
      <w:lvlText w:val="%1.%2"/>
      <w:lvlJc w:val="left"/>
      <w:pPr>
        <w:ind w:left="495" w:hanging="495"/>
      </w:pPr>
      <w:rPr>
        <w:rFonts w:asciiTheme="minorEastAsia" w:eastAsiaTheme="minorEastAsia" w:hAnsiTheme="minorEastAsia" w:hint="default"/>
      </w:rPr>
    </w:lvl>
    <w:lvl w:ilvl="2">
      <w:start w:val="3"/>
      <w:numFmt w:val="decimal"/>
      <w:lvlText w:val="%1.%2.%3"/>
      <w:lvlJc w:val="left"/>
      <w:pPr>
        <w:ind w:left="720" w:hanging="720"/>
      </w:pPr>
      <w:rPr>
        <w:rFonts w:asciiTheme="minorEastAsia" w:eastAsiaTheme="minorEastAsia" w:hAnsiTheme="minorEastAsia" w:hint="default"/>
      </w:rPr>
    </w:lvl>
    <w:lvl w:ilvl="3">
      <w:start w:val="1"/>
      <w:numFmt w:val="decimal"/>
      <w:lvlText w:val="%1.%2.%3.%4"/>
      <w:lvlJc w:val="left"/>
      <w:pPr>
        <w:ind w:left="720" w:hanging="720"/>
      </w:pPr>
      <w:rPr>
        <w:rFonts w:asciiTheme="minorEastAsia" w:eastAsiaTheme="minorEastAsia" w:hAnsiTheme="minorEastAsia" w:hint="default"/>
      </w:rPr>
    </w:lvl>
    <w:lvl w:ilvl="4">
      <w:start w:val="1"/>
      <w:numFmt w:val="decimal"/>
      <w:lvlText w:val="%1.%2.%3.%4.%5"/>
      <w:lvlJc w:val="left"/>
      <w:pPr>
        <w:ind w:left="1080" w:hanging="1080"/>
      </w:pPr>
      <w:rPr>
        <w:rFonts w:asciiTheme="minorEastAsia" w:eastAsiaTheme="minorEastAsia" w:hAnsiTheme="minorEastAsia" w:hint="default"/>
      </w:rPr>
    </w:lvl>
    <w:lvl w:ilvl="5">
      <w:start w:val="1"/>
      <w:numFmt w:val="decimal"/>
      <w:lvlText w:val="%1.%2.%3.%4.%5.%6"/>
      <w:lvlJc w:val="left"/>
      <w:pPr>
        <w:ind w:left="1080" w:hanging="1080"/>
      </w:pPr>
      <w:rPr>
        <w:rFonts w:asciiTheme="minorEastAsia" w:eastAsiaTheme="minorEastAsia" w:hAnsiTheme="minorEastAsia" w:hint="default"/>
      </w:rPr>
    </w:lvl>
    <w:lvl w:ilvl="6">
      <w:start w:val="1"/>
      <w:numFmt w:val="decimal"/>
      <w:lvlText w:val="%1.%2.%3.%4.%5.%6.%7"/>
      <w:lvlJc w:val="left"/>
      <w:pPr>
        <w:ind w:left="1440" w:hanging="1440"/>
      </w:pPr>
      <w:rPr>
        <w:rFonts w:asciiTheme="minorEastAsia" w:eastAsiaTheme="minorEastAsia" w:hAnsiTheme="minorEastAsia" w:hint="default"/>
      </w:rPr>
    </w:lvl>
    <w:lvl w:ilvl="7">
      <w:start w:val="1"/>
      <w:numFmt w:val="decimal"/>
      <w:lvlText w:val="%1.%2.%3.%4.%5.%6.%7.%8"/>
      <w:lvlJc w:val="left"/>
      <w:pPr>
        <w:ind w:left="1440" w:hanging="1440"/>
      </w:pPr>
      <w:rPr>
        <w:rFonts w:asciiTheme="minorEastAsia" w:eastAsiaTheme="minorEastAsia" w:hAnsiTheme="minorEastAsia" w:hint="default"/>
      </w:rPr>
    </w:lvl>
    <w:lvl w:ilvl="8">
      <w:start w:val="1"/>
      <w:numFmt w:val="decimal"/>
      <w:lvlText w:val="%1.%2.%3.%4.%5.%6.%7.%8.%9"/>
      <w:lvlJc w:val="left"/>
      <w:pPr>
        <w:ind w:left="1800" w:hanging="1800"/>
      </w:pPr>
      <w:rPr>
        <w:rFonts w:asciiTheme="minorEastAsia" w:eastAsiaTheme="minorEastAsia" w:hAnsiTheme="minorEastAsia" w:hint="default"/>
      </w:rPr>
    </w:lvl>
  </w:abstractNum>
  <w:abstractNum w:abstractNumId="21" w15:restartNumberingAfterBreak="0">
    <w:nsid w:val="6662119F"/>
    <w:multiLevelType w:val="multilevel"/>
    <w:tmpl w:val="8A16DB1A"/>
    <w:lvl w:ilvl="0">
      <w:start w:val="3"/>
      <w:numFmt w:val="decimal"/>
      <w:lvlText w:val="%1"/>
      <w:lvlJc w:val="left"/>
      <w:pPr>
        <w:ind w:left="360" w:hanging="360"/>
      </w:pPr>
      <w:rPr>
        <w:rFonts w:asciiTheme="minorEastAsia" w:eastAsiaTheme="minorEastAsia" w:hAnsiTheme="minorEastAsia" w:hint="default"/>
        <w:color w:val="000000" w:themeColor="text1"/>
      </w:rPr>
    </w:lvl>
    <w:lvl w:ilvl="1">
      <w:start w:val="2"/>
      <w:numFmt w:val="decimal"/>
      <w:lvlText w:val="%1.%2"/>
      <w:lvlJc w:val="left"/>
      <w:pPr>
        <w:ind w:left="360" w:hanging="360"/>
      </w:pPr>
      <w:rPr>
        <w:rFonts w:asciiTheme="minorEastAsia" w:eastAsiaTheme="minorEastAsia" w:hAnsiTheme="minorEastAsia" w:hint="default"/>
        <w:color w:val="000000" w:themeColor="text1"/>
      </w:rPr>
    </w:lvl>
    <w:lvl w:ilvl="2">
      <w:start w:val="1"/>
      <w:numFmt w:val="decimal"/>
      <w:lvlText w:val="%1.%2.%3"/>
      <w:lvlJc w:val="left"/>
      <w:pPr>
        <w:ind w:left="720" w:hanging="720"/>
      </w:pPr>
      <w:rPr>
        <w:rFonts w:asciiTheme="minorEastAsia" w:eastAsiaTheme="minorEastAsia" w:hAnsiTheme="minorEastAsia" w:hint="default"/>
        <w:color w:val="000000" w:themeColor="text1"/>
      </w:rPr>
    </w:lvl>
    <w:lvl w:ilvl="3">
      <w:start w:val="1"/>
      <w:numFmt w:val="decimal"/>
      <w:lvlText w:val="%1.%2.%3.%4"/>
      <w:lvlJc w:val="left"/>
      <w:pPr>
        <w:ind w:left="720" w:hanging="720"/>
      </w:pPr>
      <w:rPr>
        <w:rFonts w:asciiTheme="minorEastAsia" w:eastAsiaTheme="minorEastAsia" w:hAnsiTheme="minorEastAsia" w:hint="default"/>
        <w:color w:val="000000" w:themeColor="text1"/>
      </w:rPr>
    </w:lvl>
    <w:lvl w:ilvl="4">
      <w:start w:val="1"/>
      <w:numFmt w:val="decimal"/>
      <w:lvlText w:val="%1.%2.%3.%4.%5"/>
      <w:lvlJc w:val="left"/>
      <w:pPr>
        <w:ind w:left="1080" w:hanging="1080"/>
      </w:pPr>
      <w:rPr>
        <w:rFonts w:asciiTheme="minorEastAsia" w:eastAsiaTheme="minorEastAsia" w:hAnsiTheme="minorEastAsia" w:hint="default"/>
        <w:color w:val="000000" w:themeColor="text1"/>
      </w:rPr>
    </w:lvl>
    <w:lvl w:ilvl="5">
      <w:start w:val="1"/>
      <w:numFmt w:val="decimal"/>
      <w:lvlText w:val="%1.%2.%3.%4.%5.%6"/>
      <w:lvlJc w:val="left"/>
      <w:pPr>
        <w:ind w:left="1080" w:hanging="1080"/>
      </w:pPr>
      <w:rPr>
        <w:rFonts w:asciiTheme="minorEastAsia" w:eastAsiaTheme="minorEastAsia" w:hAnsiTheme="minorEastAsia" w:hint="default"/>
        <w:color w:val="000000" w:themeColor="text1"/>
      </w:rPr>
    </w:lvl>
    <w:lvl w:ilvl="6">
      <w:start w:val="1"/>
      <w:numFmt w:val="decimal"/>
      <w:lvlText w:val="%1.%2.%3.%4.%5.%6.%7"/>
      <w:lvlJc w:val="left"/>
      <w:pPr>
        <w:ind w:left="1440" w:hanging="1440"/>
      </w:pPr>
      <w:rPr>
        <w:rFonts w:asciiTheme="minorEastAsia" w:eastAsiaTheme="minorEastAsia" w:hAnsiTheme="minorEastAsia" w:hint="default"/>
        <w:color w:val="000000" w:themeColor="text1"/>
      </w:rPr>
    </w:lvl>
    <w:lvl w:ilvl="7">
      <w:start w:val="1"/>
      <w:numFmt w:val="decimal"/>
      <w:lvlText w:val="%1.%2.%3.%4.%5.%6.%7.%8"/>
      <w:lvlJc w:val="left"/>
      <w:pPr>
        <w:ind w:left="1440" w:hanging="1440"/>
      </w:pPr>
      <w:rPr>
        <w:rFonts w:asciiTheme="minorEastAsia" w:eastAsiaTheme="minorEastAsia" w:hAnsiTheme="minorEastAsia" w:hint="default"/>
        <w:color w:val="000000" w:themeColor="text1"/>
      </w:rPr>
    </w:lvl>
    <w:lvl w:ilvl="8">
      <w:start w:val="1"/>
      <w:numFmt w:val="decimal"/>
      <w:lvlText w:val="%1.%2.%3.%4.%5.%6.%7.%8.%9"/>
      <w:lvlJc w:val="left"/>
      <w:pPr>
        <w:ind w:left="1800" w:hanging="1800"/>
      </w:pPr>
      <w:rPr>
        <w:rFonts w:asciiTheme="minorEastAsia" w:eastAsiaTheme="minorEastAsia" w:hAnsiTheme="minorEastAsia" w:hint="default"/>
        <w:color w:val="000000" w:themeColor="text1"/>
      </w:rPr>
    </w:lvl>
  </w:abstractNum>
  <w:abstractNum w:abstractNumId="22" w15:restartNumberingAfterBreak="0">
    <w:nsid w:val="725A311A"/>
    <w:multiLevelType w:val="multilevel"/>
    <w:tmpl w:val="CD3292AE"/>
    <w:lvl w:ilvl="0">
      <w:start w:val="1"/>
      <w:numFmt w:val="decimal"/>
      <w:lvlText w:val="%1."/>
      <w:lvlJc w:val="left"/>
      <w:pPr>
        <w:ind w:left="360" w:hanging="360"/>
      </w:pPr>
      <w:rPr>
        <w:rFonts w:ascii="Times New Roman" w:hAnsi="Times New Roman" w:cs="Times New Roman" w:hint="default"/>
        <w:b w:val="0"/>
        <w:sz w:val="24"/>
        <w:szCs w:val="24"/>
      </w:rPr>
    </w:lvl>
    <w:lvl w:ilvl="1">
      <w:start w:val="2"/>
      <w:numFmt w:val="decimal"/>
      <w:isLgl/>
      <w:lvlText w:val="%1.%2"/>
      <w:lvlJc w:val="left"/>
      <w:pPr>
        <w:ind w:left="720" w:hanging="720"/>
      </w:pPr>
    </w:lvl>
    <w:lvl w:ilvl="2">
      <w:start w:val="1"/>
      <w:numFmt w:val="decimal"/>
      <w:isLgl/>
      <w:lvlText w:val="%1.%2.%3"/>
      <w:lvlJc w:val="left"/>
      <w:pPr>
        <w:ind w:left="117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3" w15:restartNumberingAfterBreak="0">
    <w:nsid w:val="746A5872"/>
    <w:multiLevelType w:val="hybridMultilevel"/>
    <w:tmpl w:val="692C1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B5996"/>
    <w:multiLevelType w:val="hybridMultilevel"/>
    <w:tmpl w:val="42B45D58"/>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num w:numId="1">
    <w:abstractNumId w:val="19"/>
  </w:num>
  <w:num w:numId="2">
    <w:abstractNumId w:val="4"/>
  </w:num>
  <w:num w:numId="3">
    <w:abstractNumId w:val="6"/>
  </w:num>
  <w:num w:numId="4">
    <w:abstractNumId w:val="15"/>
  </w:num>
  <w:num w:numId="5">
    <w:abstractNumId w:val="18"/>
  </w:num>
  <w:num w:numId="6">
    <w:abstractNumId w:val="14"/>
  </w:num>
  <w:num w:numId="7">
    <w:abstractNumId w:val="3"/>
  </w:num>
  <w:num w:numId="8">
    <w:abstractNumId w:val="11"/>
  </w:num>
  <w:num w:numId="9">
    <w:abstractNumId w:val="5"/>
  </w:num>
  <w:num w:numId="10">
    <w:abstractNumId w:val="7"/>
  </w:num>
  <w:num w:numId="11">
    <w:abstractNumId w:val="23"/>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6"/>
  </w:num>
  <w:num w:numId="16">
    <w:abstractNumId w:val="8"/>
  </w:num>
  <w:num w:numId="17">
    <w:abstractNumId w:val="12"/>
  </w:num>
  <w:num w:numId="18">
    <w:abstractNumId w:val="24"/>
  </w:num>
  <w:num w:numId="19">
    <w:abstractNumId w:val="13"/>
  </w:num>
  <w:num w:numId="20">
    <w:abstractNumId w:val="10"/>
  </w:num>
  <w:num w:numId="21">
    <w:abstractNumId w:val="9"/>
  </w:num>
  <w:num w:numId="22">
    <w:abstractNumId w:val="20"/>
  </w:num>
  <w:num w:numId="23">
    <w:abstractNumId w:val="21"/>
  </w:num>
  <w:num w:numId="24">
    <w:abstractNumId w:val="1"/>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ID" w:vendorID="64" w:dllVersion="4096"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1"/>
  <w:activeWritingStyle w:appName="MSWord" w:lang="en-ID" w:vendorID="64" w:dllVersion="6" w:nlCheck="1" w:checkStyle="1"/>
  <w:activeWritingStyle w:appName="MSWord" w:lang="zh-TW" w:vendorID="64" w:dllVersion="131077" w:nlCheck="1" w:checkStyle="1"/>
  <w:activeWritingStyle w:appName="MSWord" w:lang="en-US" w:vendorID="64" w:dllVersion="131078" w:nlCheck="1" w:checkStyle="1"/>
  <w:activeWritingStyle w:appName="MSWord" w:lang="en-GB" w:vendorID="64" w:dllVersion="131078" w:nlCheck="1" w:checkStyle="1"/>
  <w:defaultTabStop w:val="47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B3"/>
    <w:rsid w:val="00000227"/>
    <w:rsid w:val="00000D10"/>
    <w:rsid w:val="0000276B"/>
    <w:rsid w:val="0000290C"/>
    <w:rsid w:val="00002B8F"/>
    <w:rsid w:val="00003134"/>
    <w:rsid w:val="000031F8"/>
    <w:rsid w:val="00004934"/>
    <w:rsid w:val="00005044"/>
    <w:rsid w:val="000056A0"/>
    <w:rsid w:val="000059D3"/>
    <w:rsid w:val="0000695B"/>
    <w:rsid w:val="00007E09"/>
    <w:rsid w:val="00007FA9"/>
    <w:rsid w:val="000102FC"/>
    <w:rsid w:val="00010595"/>
    <w:rsid w:val="00010FBE"/>
    <w:rsid w:val="0001226C"/>
    <w:rsid w:val="00012838"/>
    <w:rsid w:val="00012C94"/>
    <w:rsid w:val="0001524A"/>
    <w:rsid w:val="00015DDB"/>
    <w:rsid w:val="00016602"/>
    <w:rsid w:val="0001748C"/>
    <w:rsid w:val="00017853"/>
    <w:rsid w:val="00017CF2"/>
    <w:rsid w:val="00020196"/>
    <w:rsid w:val="0002034F"/>
    <w:rsid w:val="00021154"/>
    <w:rsid w:val="000212E7"/>
    <w:rsid w:val="0002191C"/>
    <w:rsid w:val="0002261E"/>
    <w:rsid w:val="00022FB5"/>
    <w:rsid w:val="00025761"/>
    <w:rsid w:val="000262A5"/>
    <w:rsid w:val="00026A80"/>
    <w:rsid w:val="00030603"/>
    <w:rsid w:val="00030DB6"/>
    <w:rsid w:val="00031164"/>
    <w:rsid w:val="00031248"/>
    <w:rsid w:val="00031E91"/>
    <w:rsid w:val="0003304F"/>
    <w:rsid w:val="0003307F"/>
    <w:rsid w:val="000330C7"/>
    <w:rsid w:val="00033320"/>
    <w:rsid w:val="0003385E"/>
    <w:rsid w:val="00033B06"/>
    <w:rsid w:val="00036533"/>
    <w:rsid w:val="00036FFA"/>
    <w:rsid w:val="0003724C"/>
    <w:rsid w:val="000374A8"/>
    <w:rsid w:val="00037A64"/>
    <w:rsid w:val="00041359"/>
    <w:rsid w:val="00041682"/>
    <w:rsid w:val="00041CE1"/>
    <w:rsid w:val="00041D46"/>
    <w:rsid w:val="00042876"/>
    <w:rsid w:val="0004344F"/>
    <w:rsid w:val="00043A4E"/>
    <w:rsid w:val="00043FC3"/>
    <w:rsid w:val="000449BB"/>
    <w:rsid w:val="00045452"/>
    <w:rsid w:val="00045B7E"/>
    <w:rsid w:val="00045E79"/>
    <w:rsid w:val="00045F2B"/>
    <w:rsid w:val="000479D2"/>
    <w:rsid w:val="00047AD8"/>
    <w:rsid w:val="00050412"/>
    <w:rsid w:val="000504BB"/>
    <w:rsid w:val="0005069A"/>
    <w:rsid w:val="00051D83"/>
    <w:rsid w:val="0005219F"/>
    <w:rsid w:val="000522A3"/>
    <w:rsid w:val="000525DF"/>
    <w:rsid w:val="00052C4D"/>
    <w:rsid w:val="00052D5C"/>
    <w:rsid w:val="000532C6"/>
    <w:rsid w:val="000535BA"/>
    <w:rsid w:val="00053720"/>
    <w:rsid w:val="0005381B"/>
    <w:rsid w:val="00053E71"/>
    <w:rsid w:val="000545A0"/>
    <w:rsid w:val="00054B12"/>
    <w:rsid w:val="00055DFC"/>
    <w:rsid w:val="000561AA"/>
    <w:rsid w:val="0005623B"/>
    <w:rsid w:val="0005629D"/>
    <w:rsid w:val="0005641C"/>
    <w:rsid w:val="000572AC"/>
    <w:rsid w:val="00060211"/>
    <w:rsid w:val="00061030"/>
    <w:rsid w:val="00062AF4"/>
    <w:rsid w:val="000631D2"/>
    <w:rsid w:val="00063B45"/>
    <w:rsid w:val="00063F25"/>
    <w:rsid w:val="00064CA6"/>
    <w:rsid w:val="00065838"/>
    <w:rsid w:val="00066B69"/>
    <w:rsid w:val="00067FCD"/>
    <w:rsid w:val="0007039B"/>
    <w:rsid w:val="00070CCE"/>
    <w:rsid w:val="0007112B"/>
    <w:rsid w:val="00071551"/>
    <w:rsid w:val="000719A7"/>
    <w:rsid w:val="00071B29"/>
    <w:rsid w:val="0007249E"/>
    <w:rsid w:val="00072D3F"/>
    <w:rsid w:val="00072DA0"/>
    <w:rsid w:val="00073265"/>
    <w:rsid w:val="0007348D"/>
    <w:rsid w:val="0007403E"/>
    <w:rsid w:val="00074520"/>
    <w:rsid w:val="00074688"/>
    <w:rsid w:val="00074B94"/>
    <w:rsid w:val="00075333"/>
    <w:rsid w:val="0007588D"/>
    <w:rsid w:val="00075BD2"/>
    <w:rsid w:val="000764B3"/>
    <w:rsid w:val="00076809"/>
    <w:rsid w:val="00077065"/>
    <w:rsid w:val="00077FE0"/>
    <w:rsid w:val="00080ED6"/>
    <w:rsid w:val="000812DB"/>
    <w:rsid w:val="000816FF"/>
    <w:rsid w:val="00081ABE"/>
    <w:rsid w:val="00082117"/>
    <w:rsid w:val="0008252C"/>
    <w:rsid w:val="00082812"/>
    <w:rsid w:val="00082AE4"/>
    <w:rsid w:val="00082B9C"/>
    <w:rsid w:val="00082BEB"/>
    <w:rsid w:val="0008328D"/>
    <w:rsid w:val="00083548"/>
    <w:rsid w:val="0008400A"/>
    <w:rsid w:val="000844D8"/>
    <w:rsid w:val="00084B55"/>
    <w:rsid w:val="00084BF3"/>
    <w:rsid w:val="00085BE9"/>
    <w:rsid w:val="00086A24"/>
    <w:rsid w:val="00086C37"/>
    <w:rsid w:val="00086C40"/>
    <w:rsid w:val="00090A1F"/>
    <w:rsid w:val="00090D9D"/>
    <w:rsid w:val="000916AC"/>
    <w:rsid w:val="00091AB5"/>
    <w:rsid w:val="0009224B"/>
    <w:rsid w:val="000929D0"/>
    <w:rsid w:val="00093909"/>
    <w:rsid w:val="00093F2D"/>
    <w:rsid w:val="0009447E"/>
    <w:rsid w:val="000944C1"/>
    <w:rsid w:val="00094AE8"/>
    <w:rsid w:val="0009520B"/>
    <w:rsid w:val="0009669A"/>
    <w:rsid w:val="000974BE"/>
    <w:rsid w:val="00097746"/>
    <w:rsid w:val="00097C09"/>
    <w:rsid w:val="00097DB2"/>
    <w:rsid w:val="00097FE2"/>
    <w:rsid w:val="000A02A1"/>
    <w:rsid w:val="000A0839"/>
    <w:rsid w:val="000A0B79"/>
    <w:rsid w:val="000A11CD"/>
    <w:rsid w:val="000A2040"/>
    <w:rsid w:val="000A21B9"/>
    <w:rsid w:val="000A226D"/>
    <w:rsid w:val="000A249E"/>
    <w:rsid w:val="000A2E6B"/>
    <w:rsid w:val="000A47AD"/>
    <w:rsid w:val="000A47F5"/>
    <w:rsid w:val="000A4AF5"/>
    <w:rsid w:val="000A7A8A"/>
    <w:rsid w:val="000A7ABE"/>
    <w:rsid w:val="000B00F1"/>
    <w:rsid w:val="000B01AC"/>
    <w:rsid w:val="000B0562"/>
    <w:rsid w:val="000B0962"/>
    <w:rsid w:val="000B1898"/>
    <w:rsid w:val="000B1AEC"/>
    <w:rsid w:val="000B2321"/>
    <w:rsid w:val="000B32AC"/>
    <w:rsid w:val="000B3BE4"/>
    <w:rsid w:val="000B3BF6"/>
    <w:rsid w:val="000B3DFD"/>
    <w:rsid w:val="000B41A7"/>
    <w:rsid w:val="000B4E8E"/>
    <w:rsid w:val="000B5255"/>
    <w:rsid w:val="000B5B9F"/>
    <w:rsid w:val="000B5E89"/>
    <w:rsid w:val="000B5EF2"/>
    <w:rsid w:val="000B643F"/>
    <w:rsid w:val="000B6D8B"/>
    <w:rsid w:val="000B6E6B"/>
    <w:rsid w:val="000B7833"/>
    <w:rsid w:val="000C0D2E"/>
    <w:rsid w:val="000C15E3"/>
    <w:rsid w:val="000C1986"/>
    <w:rsid w:val="000C1A95"/>
    <w:rsid w:val="000C2D05"/>
    <w:rsid w:val="000C3847"/>
    <w:rsid w:val="000C38B1"/>
    <w:rsid w:val="000C41DC"/>
    <w:rsid w:val="000C4453"/>
    <w:rsid w:val="000C471A"/>
    <w:rsid w:val="000C4B09"/>
    <w:rsid w:val="000C4C68"/>
    <w:rsid w:val="000C508E"/>
    <w:rsid w:val="000C529F"/>
    <w:rsid w:val="000C543F"/>
    <w:rsid w:val="000C5828"/>
    <w:rsid w:val="000C584F"/>
    <w:rsid w:val="000C6051"/>
    <w:rsid w:val="000C6AF0"/>
    <w:rsid w:val="000C6EE5"/>
    <w:rsid w:val="000C7600"/>
    <w:rsid w:val="000D00F0"/>
    <w:rsid w:val="000D09FE"/>
    <w:rsid w:val="000D0C79"/>
    <w:rsid w:val="000D20EE"/>
    <w:rsid w:val="000D36B3"/>
    <w:rsid w:val="000D3FA3"/>
    <w:rsid w:val="000D47AD"/>
    <w:rsid w:val="000D48C8"/>
    <w:rsid w:val="000D57EB"/>
    <w:rsid w:val="000D5C7B"/>
    <w:rsid w:val="000D5FD1"/>
    <w:rsid w:val="000D6DF9"/>
    <w:rsid w:val="000D6E0C"/>
    <w:rsid w:val="000D7503"/>
    <w:rsid w:val="000D7EFC"/>
    <w:rsid w:val="000E0017"/>
    <w:rsid w:val="000E0A03"/>
    <w:rsid w:val="000E15D2"/>
    <w:rsid w:val="000E1EBF"/>
    <w:rsid w:val="000E25E8"/>
    <w:rsid w:val="000E2655"/>
    <w:rsid w:val="000E2AF5"/>
    <w:rsid w:val="000E3272"/>
    <w:rsid w:val="000E345F"/>
    <w:rsid w:val="000E36FC"/>
    <w:rsid w:val="000E38C3"/>
    <w:rsid w:val="000E3BBB"/>
    <w:rsid w:val="000E40CD"/>
    <w:rsid w:val="000E4649"/>
    <w:rsid w:val="000E49A4"/>
    <w:rsid w:val="000E555C"/>
    <w:rsid w:val="000E564F"/>
    <w:rsid w:val="000E5807"/>
    <w:rsid w:val="000E581F"/>
    <w:rsid w:val="000E59DB"/>
    <w:rsid w:val="000E5B57"/>
    <w:rsid w:val="000F0088"/>
    <w:rsid w:val="000F0328"/>
    <w:rsid w:val="000F09DA"/>
    <w:rsid w:val="000F0C00"/>
    <w:rsid w:val="000F119F"/>
    <w:rsid w:val="000F15DF"/>
    <w:rsid w:val="000F1ED8"/>
    <w:rsid w:val="000F2211"/>
    <w:rsid w:val="000F2219"/>
    <w:rsid w:val="000F34B2"/>
    <w:rsid w:val="000F3545"/>
    <w:rsid w:val="000F3741"/>
    <w:rsid w:val="000F4692"/>
    <w:rsid w:val="000F5001"/>
    <w:rsid w:val="000F53FC"/>
    <w:rsid w:val="000F56D4"/>
    <w:rsid w:val="000F5EB6"/>
    <w:rsid w:val="000F6426"/>
    <w:rsid w:val="000F68A6"/>
    <w:rsid w:val="000F6A54"/>
    <w:rsid w:val="000F7B38"/>
    <w:rsid w:val="000F7C25"/>
    <w:rsid w:val="000F7C62"/>
    <w:rsid w:val="000F7EF4"/>
    <w:rsid w:val="00101F30"/>
    <w:rsid w:val="00103511"/>
    <w:rsid w:val="00103817"/>
    <w:rsid w:val="0010570E"/>
    <w:rsid w:val="0010573A"/>
    <w:rsid w:val="001062C3"/>
    <w:rsid w:val="0010754A"/>
    <w:rsid w:val="0010762E"/>
    <w:rsid w:val="00110639"/>
    <w:rsid w:val="001109B3"/>
    <w:rsid w:val="0011190B"/>
    <w:rsid w:val="00112137"/>
    <w:rsid w:val="00112455"/>
    <w:rsid w:val="001128CD"/>
    <w:rsid w:val="00113916"/>
    <w:rsid w:val="001143EF"/>
    <w:rsid w:val="00114816"/>
    <w:rsid w:val="001169DE"/>
    <w:rsid w:val="00116A51"/>
    <w:rsid w:val="001176FB"/>
    <w:rsid w:val="001205C1"/>
    <w:rsid w:val="00121C5E"/>
    <w:rsid w:val="00121E26"/>
    <w:rsid w:val="0012276C"/>
    <w:rsid w:val="00123143"/>
    <w:rsid w:val="001234B0"/>
    <w:rsid w:val="001236AE"/>
    <w:rsid w:val="00123A04"/>
    <w:rsid w:val="00123FEB"/>
    <w:rsid w:val="00124024"/>
    <w:rsid w:val="00124423"/>
    <w:rsid w:val="00124B9E"/>
    <w:rsid w:val="00124C5B"/>
    <w:rsid w:val="00124E32"/>
    <w:rsid w:val="00125945"/>
    <w:rsid w:val="00126482"/>
    <w:rsid w:val="001265C3"/>
    <w:rsid w:val="0012758D"/>
    <w:rsid w:val="00127AC2"/>
    <w:rsid w:val="001307DC"/>
    <w:rsid w:val="001310BC"/>
    <w:rsid w:val="001317D2"/>
    <w:rsid w:val="00131883"/>
    <w:rsid w:val="00132B76"/>
    <w:rsid w:val="001339C8"/>
    <w:rsid w:val="00133B6B"/>
    <w:rsid w:val="00134A36"/>
    <w:rsid w:val="00135291"/>
    <w:rsid w:val="001359D7"/>
    <w:rsid w:val="00136AFB"/>
    <w:rsid w:val="00137096"/>
    <w:rsid w:val="001377E3"/>
    <w:rsid w:val="001378A4"/>
    <w:rsid w:val="001402AE"/>
    <w:rsid w:val="00140324"/>
    <w:rsid w:val="00140EB2"/>
    <w:rsid w:val="0014132A"/>
    <w:rsid w:val="001419DF"/>
    <w:rsid w:val="00141E9E"/>
    <w:rsid w:val="00142E12"/>
    <w:rsid w:val="00142F4D"/>
    <w:rsid w:val="001431EC"/>
    <w:rsid w:val="001436FC"/>
    <w:rsid w:val="001439C6"/>
    <w:rsid w:val="001439DA"/>
    <w:rsid w:val="001442A1"/>
    <w:rsid w:val="00144919"/>
    <w:rsid w:val="00144BCB"/>
    <w:rsid w:val="00150148"/>
    <w:rsid w:val="00150720"/>
    <w:rsid w:val="00151E4D"/>
    <w:rsid w:val="001524A8"/>
    <w:rsid w:val="001529B9"/>
    <w:rsid w:val="00152BC2"/>
    <w:rsid w:val="001540DB"/>
    <w:rsid w:val="00155344"/>
    <w:rsid w:val="00157C5D"/>
    <w:rsid w:val="00157C73"/>
    <w:rsid w:val="00157FDE"/>
    <w:rsid w:val="00160175"/>
    <w:rsid w:val="00160283"/>
    <w:rsid w:val="00160415"/>
    <w:rsid w:val="001610B1"/>
    <w:rsid w:val="00161110"/>
    <w:rsid w:val="00161A00"/>
    <w:rsid w:val="00161E71"/>
    <w:rsid w:val="00163186"/>
    <w:rsid w:val="001632A9"/>
    <w:rsid w:val="001643DC"/>
    <w:rsid w:val="00164597"/>
    <w:rsid w:val="001646D5"/>
    <w:rsid w:val="00165147"/>
    <w:rsid w:val="0016593C"/>
    <w:rsid w:val="00165957"/>
    <w:rsid w:val="00165C0E"/>
    <w:rsid w:val="00166FF1"/>
    <w:rsid w:val="00167157"/>
    <w:rsid w:val="001673B6"/>
    <w:rsid w:val="00171020"/>
    <w:rsid w:val="00171058"/>
    <w:rsid w:val="00171779"/>
    <w:rsid w:val="00172ABC"/>
    <w:rsid w:val="00172C8C"/>
    <w:rsid w:val="0017361C"/>
    <w:rsid w:val="00173E93"/>
    <w:rsid w:val="00173F53"/>
    <w:rsid w:val="001740CF"/>
    <w:rsid w:val="001744E5"/>
    <w:rsid w:val="00174AB0"/>
    <w:rsid w:val="00174D3B"/>
    <w:rsid w:val="00174E90"/>
    <w:rsid w:val="001751FF"/>
    <w:rsid w:val="00176013"/>
    <w:rsid w:val="0017683F"/>
    <w:rsid w:val="00176D50"/>
    <w:rsid w:val="00180513"/>
    <w:rsid w:val="0018060A"/>
    <w:rsid w:val="001812D6"/>
    <w:rsid w:val="0018142C"/>
    <w:rsid w:val="00183B29"/>
    <w:rsid w:val="001845AC"/>
    <w:rsid w:val="00184699"/>
    <w:rsid w:val="00185CA6"/>
    <w:rsid w:val="00186516"/>
    <w:rsid w:val="00186D41"/>
    <w:rsid w:val="001908D2"/>
    <w:rsid w:val="00190A0D"/>
    <w:rsid w:val="00191E49"/>
    <w:rsid w:val="00192DA9"/>
    <w:rsid w:val="0019358F"/>
    <w:rsid w:val="00193750"/>
    <w:rsid w:val="001967D9"/>
    <w:rsid w:val="001974A8"/>
    <w:rsid w:val="001974D8"/>
    <w:rsid w:val="00197543"/>
    <w:rsid w:val="001A0453"/>
    <w:rsid w:val="001A067B"/>
    <w:rsid w:val="001A13BD"/>
    <w:rsid w:val="001A1DEA"/>
    <w:rsid w:val="001A206F"/>
    <w:rsid w:val="001A24CE"/>
    <w:rsid w:val="001A545D"/>
    <w:rsid w:val="001A6FE6"/>
    <w:rsid w:val="001B06D0"/>
    <w:rsid w:val="001B2766"/>
    <w:rsid w:val="001B28E3"/>
    <w:rsid w:val="001B2914"/>
    <w:rsid w:val="001B2C50"/>
    <w:rsid w:val="001B3313"/>
    <w:rsid w:val="001B351C"/>
    <w:rsid w:val="001B3E46"/>
    <w:rsid w:val="001B405D"/>
    <w:rsid w:val="001B4C94"/>
    <w:rsid w:val="001B5BA6"/>
    <w:rsid w:val="001B66D4"/>
    <w:rsid w:val="001B68B5"/>
    <w:rsid w:val="001B74F1"/>
    <w:rsid w:val="001B759A"/>
    <w:rsid w:val="001B7606"/>
    <w:rsid w:val="001B7A60"/>
    <w:rsid w:val="001C03F9"/>
    <w:rsid w:val="001C0507"/>
    <w:rsid w:val="001C139B"/>
    <w:rsid w:val="001C160A"/>
    <w:rsid w:val="001C1AF6"/>
    <w:rsid w:val="001C1F62"/>
    <w:rsid w:val="001C2234"/>
    <w:rsid w:val="001C2278"/>
    <w:rsid w:val="001C2616"/>
    <w:rsid w:val="001C314E"/>
    <w:rsid w:val="001C33A8"/>
    <w:rsid w:val="001C35DD"/>
    <w:rsid w:val="001C41B7"/>
    <w:rsid w:val="001C4252"/>
    <w:rsid w:val="001C56DA"/>
    <w:rsid w:val="001C5AC6"/>
    <w:rsid w:val="001C622F"/>
    <w:rsid w:val="001C6E89"/>
    <w:rsid w:val="001C76B1"/>
    <w:rsid w:val="001C7F75"/>
    <w:rsid w:val="001D16C0"/>
    <w:rsid w:val="001D1F4B"/>
    <w:rsid w:val="001D3498"/>
    <w:rsid w:val="001D3D40"/>
    <w:rsid w:val="001D40C6"/>
    <w:rsid w:val="001D45B9"/>
    <w:rsid w:val="001D47D6"/>
    <w:rsid w:val="001D4E43"/>
    <w:rsid w:val="001D50C2"/>
    <w:rsid w:val="001D58BB"/>
    <w:rsid w:val="001D604B"/>
    <w:rsid w:val="001D6081"/>
    <w:rsid w:val="001D6CF3"/>
    <w:rsid w:val="001D72A6"/>
    <w:rsid w:val="001D73FA"/>
    <w:rsid w:val="001D7497"/>
    <w:rsid w:val="001D7782"/>
    <w:rsid w:val="001D790C"/>
    <w:rsid w:val="001D7B5F"/>
    <w:rsid w:val="001D7DC7"/>
    <w:rsid w:val="001E02A8"/>
    <w:rsid w:val="001E037F"/>
    <w:rsid w:val="001E0560"/>
    <w:rsid w:val="001E120F"/>
    <w:rsid w:val="001E1B33"/>
    <w:rsid w:val="001E2C47"/>
    <w:rsid w:val="001E33A1"/>
    <w:rsid w:val="001E3B8A"/>
    <w:rsid w:val="001E47BA"/>
    <w:rsid w:val="001E4971"/>
    <w:rsid w:val="001E526E"/>
    <w:rsid w:val="001E6109"/>
    <w:rsid w:val="001E62B5"/>
    <w:rsid w:val="001E71D2"/>
    <w:rsid w:val="001F0B36"/>
    <w:rsid w:val="001F2362"/>
    <w:rsid w:val="001F2431"/>
    <w:rsid w:val="001F309A"/>
    <w:rsid w:val="001F30AB"/>
    <w:rsid w:val="001F4039"/>
    <w:rsid w:val="001F4585"/>
    <w:rsid w:val="001F4F1B"/>
    <w:rsid w:val="001F5079"/>
    <w:rsid w:val="001F56D3"/>
    <w:rsid w:val="00200677"/>
    <w:rsid w:val="00200A66"/>
    <w:rsid w:val="0020134A"/>
    <w:rsid w:val="00201473"/>
    <w:rsid w:val="00202DF8"/>
    <w:rsid w:val="002030CE"/>
    <w:rsid w:val="002033E4"/>
    <w:rsid w:val="002036B0"/>
    <w:rsid w:val="00203AEA"/>
    <w:rsid w:val="00203B91"/>
    <w:rsid w:val="00203CF0"/>
    <w:rsid w:val="00204286"/>
    <w:rsid w:val="0020478B"/>
    <w:rsid w:val="00204A75"/>
    <w:rsid w:val="00204C30"/>
    <w:rsid w:val="00204DB0"/>
    <w:rsid w:val="002054FD"/>
    <w:rsid w:val="002055A3"/>
    <w:rsid w:val="00206B15"/>
    <w:rsid w:val="00210B3B"/>
    <w:rsid w:val="002116D1"/>
    <w:rsid w:val="00212AEB"/>
    <w:rsid w:val="0021333B"/>
    <w:rsid w:val="00213350"/>
    <w:rsid w:val="002138CF"/>
    <w:rsid w:val="0021404D"/>
    <w:rsid w:val="0021445A"/>
    <w:rsid w:val="00214A0A"/>
    <w:rsid w:val="00215385"/>
    <w:rsid w:val="0021579C"/>
    <w:rsid w:val="0021611E"/>
    <w:rsid w:val="0021672A"/>
    <w:rsid w:val="00217208"/>
    <w:rsid w:val="00217630"/>
    <w:rsid w:val="002177FB"/>
    <w:rsid w:val="00217F11"/>
    <w:rsid w:val="00220901"/>
    <w:rsid w:val="00220BBC"/>
    <w:rsid w:val="00220E7D"/>
    <w:rsid w:val="00221543"/>
    <w:rsid w:val="00221631"/>
    <w:rsid w:val="00221AD0"/>
    <w:rsid w:val="00222F09"/>
    <w:rsid w:val="0022315A"/>
    <w:rsid w:val="00224898"/>
    <w:rsid w:val="00225C6A"/>
    <w:rsid w:val="00226B1F"/>
    <w:rsid w:val="0022772B"/>
    <w:rsid w:val="0022781E"/>
    <w:rsid w:val="0023082E"/>
    <w:rsid w:val="00230AE1"/>
    <w:rsid w:val="00230D80"/>
    <w:rsid w:val="00230FAA"/>
    <w:rsid w:val="002323CF"/>
    <w:rsid w:val="00232946"/>
    <w:rsid w:val="00232FE2"/>
    <w:rsid w:val="00233A1C"/>
    <w:rsid w:val="00234FDB"/>
    <w:rsid w:val="0023528A"/>
    <w:rsid w:val="002354A3"/>
    <w:rsid w:val="00236225"/>
    <w:rsid w:val="00236E6D"/>
    <w:rsid w:val="002376A6"/>
    <w:rsid w:val="002379C9"/>
    <w:rsid w:val="00237D51"/>
    <w:rsid w:val="00240A87"/>
    <w:rsid w:val="0024127F"/>
    <w:rsid w:val="00241392"/>
    <w:rsid w:val="00241410"/>
    <w:rsid w:val="00241790"/>
    <w:rsid w:val="00242048"/>
    <w:rsid w:val="002424DF"/>
    <w:rsid w:val="002429C6"/>
    <w:rsid w:val="00242FF0"/>
    <w:rsid w:val="002431E0"/>
    <w:rsid w:val="00244507"/>
    <w:rsid w:val="00245051"/>
    <w:rsid w:val="00245122"/>
    <w:rsid w:val="002459F9"/>
    <w:rsid w:val="00246ED5"/>
    <w:rsid w:val="00247C4F"/>
    <w:rsid w:val="0025033C"/>
    <w:rsid w:val="00250488"/>
    <w:rsid w:val="002504C6"/>
    <w:rsid w:val="0025063A"/>
    <w:rsid w:val="002506C9"/>
    <w:rsid w:val="00250CB8"/>
    <w:rsid w:val="002514D4"/>
    <w:rsid w:val="0025186D"/>
    <w:rsid w:val="00251BCE"/>
    <w:rsid w:val="00251D34"/>
    <w:rsid w:val="00251EDE"/>
    <w:rsid w:val="002528EC"/>
    <w:rsid w:val="00252E92"/>
    <w:rsid w:val="00252FD7"/>
    <w:rsid w:val="0025390B"/>
    <w:rsid w:val="00253EBA"/>
    <w:rsid w:val="002542CD"/>
    <w:rsid w:val="00254FAD"/>
    <w:rsid w:val="002552BA"/>
    <w:rsid w:val="00255ABB"/>
    <w:rsid w:val="00255E2A"/>
    <w:rsid w:val="00255ECC"/>
    <w:rsid w:val="00255F58"/>
    <w:rsid w:val="00256574"/>
    <w:rsid w:val="00256729"/>
    <w:rsid w:val="002571B3"/>
    <w:rsid w:val="002605DE"/>
    <w:rsid w:val="00260677"/>
    <w:rsid w:val="00260CC5"/>
    <w:rsid w:val="00260E50"/>
    <w:rsid w:val="00261124"/>
    <w:rsid w:val="00261441"/>
    <w:rsid w:val="00261EEE"/>
    <w:rsid w:val="00261F42"/>
    <w:rsid w:val="002621F8"/>
    <w:rsid w:val="0026261E"/>
    <w:rsid w:val="00262B64"/>
    <w:rsid w:val="002630D1"/>
    <w:rsid w:val="00263A66"/>
    <w:rsid w:val="00263E9B"/>
    <w:rsid w:val="00265428"/>
    <w:rsid w:val="00265A7E"/>
    <w:rsid w:val="002675F2"/>
    <w:rsid w:val="00267763"/>
    <w:rsid w:val="002679CD"/>
    <w:rsid w:val="00267B5C"/>
    <w:rsid w:val="002709E6"/>
    <w:rsid w:val="00270A23"/>
    <w:rsid w:val="002728AA"/>
    <w:rsid w:val="00273870"/>
    <w:rsid w:val="00274A21"/>
    <w:rsid w:val="00275199"/>
    <w:rsid w:val="00275A72"/>
    <w:rsid w:val="00275E0D"/>
    <w:rsid w:val="00275EC4"/>
    <w:rsid w:val="0027612B"/>
    <w:rsid w:val="00277143"/>
    <w:rsid w:val="00277B8C"/>
    <w:rsid w:val="00280026"/>
    <w:rsid w:val="002802A3"/>
    <w:rsid w:val="00280389"/>
    <w:rsid w:val="00280429"/>
    <w:rsid w:val="00280C9E"/>
    <w:rsid w:val="00281785"/>
    <w:rsid w:val="00281B28"/>
    <w:rsid w:val="00281B52"/>
    <w:rsid w:val="00281E37"/>
    <w:rsid w:val="002836DA"/>
    <w:rsid w:val="002842BA"/>
    <w:rsid w:val="00284B66"/>
    <w:rsid w:val="00285DC6"/>
    <w:rsid w:val="00287372"/>
    <w:rsid w:val="0028758D"/>
    <w:rsid w:val="002876A7"/>
    <w:rsid w:val="0029012B"/>
    <w:rsid w:val="00290E83"/>
    <w:rsid w:val="00291546"/>
    <w:rsid w:val="0029230E"/>
    <w:rsid w:val="002927E7"/>
    <w:rsid w:val="002928E5"/>
    <w:rsid w:val="00292F50"/>
    <w:rsid w:val="00293304"/>
    <w:rsid w:val="00293660"/>
    <w:rsid w:val="00293679"/>
    <w:rsid w:val="00294327"/>
    <w:rsid w:val="00295AA0"/>
    <w:rsid w:val="00295E00"/>
    <w:rsid w:val="00295E37"/>
    <w:rsid w:val="002964FA"/>
    <w:rsid w:val="0029686E"/>
    <w:rsid w:val="00297E81"/>
    <w:rsid w:val="002A054A"/>
    <w:rsid w:val="002A0C7D"/>
    <w:rsid w:val="002A138B"/>
    <w:rsid w:val="002A1955"/>
    <w:rsid w:val="002A1B0F"/>
    <w:rsid w:val="002A1B20"/>
    <w:rsid w:val="002A1B44"/>
    <w:rsid w:val="002A363D"/>
    <w:rsid w:val="002A36CD"/>
    <w:rsid w:val="002A49AD"/>
    <w:rsid w:val="002A5839"/>
    <w:rsid w:val="002A6729"/>
    <w:rsid w:val="002A672F"/>
    <w:rsid w:val="002A6F50"/>
    <w:rsid w:val="002A7473"/>
    <w:rsid w:val="002A7AB4"/>
    <w:rsid w:val="002A7C3B"/>
    <w:rsid w:val="002A7FD5"/>
    <w:rsid w:val="002B02AB"/>
    <w:rsid w:val="002B0916"/>
    <w:rsid w:val="002B0FA6"/>
    <w:rsid w:val="002B1B61"/>
    <w:rsid w:val="002B1D02"/>
    <w:rsid w:val="002B1E05"/>
    <w:rsid w:val="002B2723"/>
    <w:rsid w:val="002B2A04"/>
    <w:rsid w:val="002B30DA"/>
    <w:rsid w:val="002B3751"/>
    <w:rsid w:val="002B3BCD"/>
    <w:rsid w:val="002B40C1"/>
    <w:rsid w:val="002B4214"/>
    <w:rsid w:val="002B52C8"/>
    <w:rsid w:val="002B52D4"/>
    <w:rsid w:val="002B576C"/>
    <w:rsid w:val="002B59F2"/>
    <w:rsid w:val="002B6BDA"/>
    <w:rsid w:val="002B785E"/>
    <w:rsid w:val="002B7A67"/>
    <w:rsid w:val="002B7F10"/>
    <w:rsid w:val="002C0089"/>
    <w:rsid w:val="002C1B5B"/>
    <w:rsid w:val="002C1DED"/>
    <w:rsid w:val="002C2974"/>
    <w:rsid w:val="002C2B17"/>
    <w:rsid w:val="002C389C"/>
    <w:rsid w:val="002C3A30"/>
    <w:rsid w:val="002C41EA"/>
    <w:rsid w:val="002C52E9"/>
    <w:rsid w:val="002C57B6"/>
    <w:rsid w:val="002C64F0"/>
    <w:rsid w:val="002C6538"/>
    <w:rsid w:val="002C66EA"/>
    <w:rsid w:val="002C68C0"/>
    <w:rsid w:val="002C6F18"/>
    <w:rsid w:val="002D04ED"/>
    <w:rsid w:val="002D08FF"/>
    <w:rsid w:val="002D0BBD"/>
    <w:rsid w:val="002D1300"/>
    <w:rsid w:val="002D1351"/>
    <w:rsid w:val="002D17F1"/>
    <w:rsid w:val="002D1962"/>
    <w:rsid w:val="002D1F4A"/>
    <w:rsid w:val="002D22D8"/>
    <w:rsid w:val="002D24F3"/>
    <w:rsid w:val="002D2955"/>
    <w:rsid w:val="002D2D56"/>
    <w:rsid w:val="002D365B"/>
    <w:rsid w:val="002D39B3"/>
    <w:rsid w:val="002D4188"/>
    <w:rsid w:val="002D45C1"/>
    <w:rsid w:val="002D4898"/>
    <w:rsid w:val="002D5A3F"/>
    <w:rsid w:val="002D5C41"/>
    <w:rsid w:val="002D674D"/>
    <w:rsid w:val="002E0475"/>
    <w:rsid w:val="002E0AAF"/>
    <w:rsid w:val="002E0BA1"/>
    <w:rsid w:val="002E0F1E"/>
    <w:rsid w:val="002E12E9"/>
    <w:rsid w:val="002E160A"/>
    <w:rsid w:val="002E1D15"/>
    <w:rsid w:val="002E239F"/>
    <w:rsid w:val="002E2411"/>
    <w:rsid w:val="002E29A7"/>
    <w:rsid w:val="002E2E6C"/>
    <w:rsid w:val="002E2F60"/>
    <w:rsid w:val="002E3429"/>
    <w:rsid w:val="002E34C7"/>
    <w:rsid w:val="002E3E0A"/>
    <w:rsid w:val="002E3E12"/>
    <w:rsid w:val="002E4803"/>
    <w:rsid w:val="002E4A3D"/>
    <w:rsid w:val="002E51E8"/>
    <w:rsid w:val="002E6C5A"/>
    <w:rsid w:val="002E6DB4"/>
    <w:rsid w:val="002E7B8E"/>
    <w:rsid w:val="002E7CF4"/>
    <w:rsid w:val="002F0076"/>
    <w:rsid w:val="002F1659"/>
    <w:rsid w:val="002F17E3"/>
    <w:rsid w:val="002F1F75"/>
    <w:rsid w:val="002F2212"/>
    <w:rsid w:val="002F32F7"/>
    <w:rsid w:val="002F35C0"/>
    <w:rsid w:val="002F3B72"/>
    <w:rsid w:val="002F3F56"/>
    <w:rsid w:val="002F4628"/>
    <w:rsid w:val="002F4815"/>
    <w:rsid w:val="002F5727"/>
    <w:rsid w:val="002F5C6B"/>
    <w:rsid w:val="002F63F6"/>
    <w:rsid w:val="002F6787"/>
    <w:rsid w:val="002F6C2F"/>
    <w:rsid w:val="002F774D"/>
    <w:rsid w:val="002F797E"/>
    <w:rsid w:val="0030063A"/>
    <w:rsid w:val="003008D5"/>
    <w:rsid w:val="00300E97"/>
    <w:rsid w:val="0030165D"/>
    <w:rsid w:val="00301A6F"/>
    <w:rsid w:val="003020A0"/>
    <w:rsid w:val="0030264B"/>
    <w:rsid w:val="00302CD9"/>
    <w:rsid w:val="00303225"/>
    <w:rsid w:val="00303474"/>
    <w:rsid w:val="00304D7A"/>
    <w:rsid w:val="003051D0"/>
    <w:rsid w:val="003057DD"/>
    <w:rsid w:val="00305EA6"/>
    <w:rsid w:val="003063A9"/>
    <w:rsid w:val="0030641C"/>
    <w:rsid w:val="00306B34"/>
    <w:rsid w:val="00307646"/>
    <w:rsid w:val="003079F2"/>
    <w:rsid w:val="00307F52"/>
    <w:rsid w:val="00310612"/>
    <w:rsid w:val="00310980"/>
    <w:rsid w:val="00310EDF"/>
    <w:rsid w:val="0031262B"/>
    <w:rsid w:val="00312B07"/>
    <w:rsid w:val="00312CCB"/>
    <w:rsid w:val="00313A29"/>
    <w:rsid w:val="00314A69"/>
    <w:rsid w:val="00314DDF"/>
    <w:rsid w:val="003152E9"/>
    <w:rsid w:val="003159A7"/>
    <w:rsid w:val="00315D25"/>
    <w:rsid w:val="0031695A"/>
    <w:rsid w:val="00317432"/>
    <w:rsid w:val="00317494"/>
    <w:rsid w:val="00317761"/>
    <w:rsid w:val="00317996"/>
    <w:rsid w:val="003201F2"/>
    <w:rsid w:val="0032069D"/>
    <w:rsid w:val="00320AA0"/>
    <w:rsid w:val="00321021"/>
    <w:rsid w:val="00321110"/>
    <w:rsid w:val="003215BC"/>
    <w:rsid w:val="00322D04"/>
    <w:rsid w:val="00323B78"/>
    <w:rsid w:val="00323BA1"/>
    <w:rsid w:val="00325713"/>
    <w:rsid w:val="0032607A"/>
    <w:rsid w:val="0032628D"/>
    <w:rsid w:val="00326989"/>
    <w:rsid w:val="003301A0"/>
    <w:rsid w:val="003303B8"/>
    <w:rsid w:val="003304CE"/>
    <w:rsid w:val="003305F7"/>
    <w:rsid w:val="00330E39"/>
    <w:rsid w:val="0033146B"/>
    <w:rsid w:val="00332013"/>
    <w:rsid w:val="00332022"/>
    <w:rsid w:val="003321A8"/>
    <w:rsid w:val="00332A74"/>
    <w:rsid w:val="00332B4D"/>
    <w:rsid w:val="00333208"/>
    <w:rsid w:val="00333281"/>
    <w:rsid w:val="0033372F"/>
    <w:rsid w:val="0033383C"/>
    <w:rsid w:val="00333986"/>
    <w:rsid w:val="00333ED4"/>
    <w:rsid w:val="00334022"/>
    <w:rsid w:val="00334715"/>
    <w:rsid w:val="0033478A"/>
    <w:rsid w:val="0033479C"/>
    <w:rsid w:val="003349FF"/>
    <w:rsid w:val="00335139"/>
    <w:rsid w:val="003354B3"/>
    <w:rsid w:val="00336662"/>
    <w:rsid w:val="00336B6C"/>
    <w:rsid w:val="003371F8"/>
    <w:rsid w:val="003374FA"/>
    <w:rsid w:val="00337864"/>
    <w:rsid w:val="00341A5E"/>
    <w:rsid w:val="003427EA"/>
    <w:rsid w:val="00342C29"/>
    <w:rsid w:val="00342F0C"/>
    <w:rsid w:val="0034333B"/>
    <w:rsid w:val="00343944"/>
    <w:rsid w:val="0034462A"/>
    <w:rsid w:val="00344C36"/>
    <w:rsid w:val="00345E95"/>
    <w:rsid w:val="00346FA2"/>
    <w:rsid w:val="003473E5"/>
    <w:rsid w:val="0035111E"/>
    <w:rsid w:val="0035138C"/>
    <w:rsid w:val="0035193C"/>
    <w:rsid w:val="003519E5"/>
    <w:rsid w:val="0035269F"/>
    <w:rsid w:val="00353907"/>
    <w:rsid w:val="00353B2A"/>
    <w:rsid w:val="003543D9"/>
    <w:rsid w:val="00354615"/>
    <w:rsid w:val="00354C77"/>
    <w:rsid w:val="0035519D"/>
    <w:rsid w:val="003556B7"/>
    <w:rsid w:val="00355771"/>
    <w:rsid w:val="00355C81"/>
    <w:rsid w:val="003561F7"/>
    <w:rsid w:val="00356B4F"/>
    <w:rsid w:val="00356C3D"/>
    <w:rsid w:val="00357807"/>
    <w:rsid w:val="00357C10"/>
    <w:rsid w:val="00360841"/>
    <w:rsid w:val="00360B54"/>
    <w:rsid w:val="003611C2"/>
    <w:rsid w:val="003616B6"/>
    <w:rsid w:val="00361E14"/>
    <w:rsid w:val="00361FE1"/>
    <w:rsid w:val="00362E0B"/>
    <w:rsid w:val="0036434E"/>
    <w:rsid w:val="003658E6"/>
    <w:rsid w:val="00365DE5"/>
    <w:rsid w:val="003669E7"/>
    <w:rsid w:val="003671AC"/>
    <w:rsid w:val="00367475"/>
    <w:rsid w:val="0036756B"/>
    <w:rsid w:val="00367E4E"/>
    <w:rsid w:val="003703DE"/>
    <w:rsid w:val="00370AD9"/>
    <w:rsid w:val="00370FE4"/>
    <w:rsid w:val="0037113A"/>
    <w:rsid w:val="003714DE"/>
    <w:rsid w:val="003717DA"/>
    <w:rsid w:val="003717F4"/>
    <w:rsid w:val="00371A67"/>
    <w:rsid w:val="0037242D"/>
    <w:rsid w:val="003740BE"/>
    <w:rsid w:val="003747C5"/>
    <w:rsid w:val="00374A16"/>
    <w:rsid w:val="00374A3E"/>
    <w:rsid w:val="00374F69"/>
    <w:rsid w:val="003751EA"/>
    <w:rsid w:val="00376102"/>
    <w:rsid w:val="00376654"/>
    <w:rsid w:val="0037691D"/>
    <w:rsid w:val="00376CC8"/>
    <w:rsid w:val="0037778B"/>
    <w:rsid w:val="003804FF"/>
    <w:rsid w:val="0038089C"/>
    <w:rsid w:val="0038099E"/>
    <w:rsid w:val="00381D39"/>
    <w:rsid w:val="00383E21"/>
    <w:rsid w:val="00383F43"/>
    <w:rsid w:val="00384210"/>
    <w:rsid w:val="003848EA"/>
    <w:rsid w:val="003850B9"/>
    <w:rsid w:val="003859D6"/>
    <w:rsid w:val="0038607D"/>
    <w:rsid w:val="003860FF"/>
    <w:rsid w:val="0038709E"/>
    <w:rsid w:val="003870D7"/>
    <w:rsid w:val="00387A7E"/>
    <w:rsid w:val="00387B43"/>
    <w:rsid w:val="00390173"/>
    <w:rsid w:val="00391B43"/>
    <w:rsid w:val="00391C83"/>
    <w:rsid w:val="00392111"/>
    <w:rsid w:val="003927F0"/>
    <w:rsid w:val="003935A0"/>
    <w:rsid w:val="00393F2A"/>
    <w:rsid w:val="00393F6A"/>
    <w:rsid w:val="00394076"/>
    <w:rsid w:val="003940C3"/>
    <w:rsid w:val="00394E4C"/>
    <w:rsid w:val="00395F20"/>
    <w:rsid w:val="00397DF0"/>
    <w:rsid w:val="003A0B13"/>
    <w:rsid w:val="003A147D"/>
    <w:rsid w:val="003A14D2"/>
    <w:rsid w:val="003A2AF6"/>
    <w:rsid w:val="003A2B5E"/>
    <w:rsid w:val="003A2E4D"/>
    <w:rsid w:val="003A3036"/>
    <w:rsid w:val="003A31C8"/>
    <w:rsid w:val="003A3526"/>
    <w:rsid w:val="003A3640"/>
    <w:rsid w:val="003A36AD"/>
    <w:rsid w:val="003A39BF"/>
    <w:rsid w:val="003A3AA7"/>
    <w:rsid w:val="003A43DD"/>
    <w:rsid w:val="003A48B3"/>
    <w:rsid w:val="003A4F65"/>
    <w:rsid w:val="003A53D5"/>
    <w:rsid w:val="003A5905"/>
    <w:rsid w:val="003A5AB8"/>
    <w:rsid w:val="003A5E1B"/>
    <w:rsid w:val="003A67BD"/>
    <w:rsid w:val="003A7B05"/>
    <w:rsid w:val="003A7FA9"/>
    <w:rsid w:val="003B0026"/>
    <w:rsid w:val="003B00CC"/>
    <w:rsid w:val="003B1AA9"/>
    <w:rsid w:val="003B203B"/>
    <w:rsid w:val="003B29F8"/>
    <w:rsid w:val="003B2D2C"/>
    <w:rsid w:val="003B32AB"/>
    <w:rsid w:val="003B3569"/>
    <w:rsid w:val="003B3586"/>
    <w:rsid w:val="003B3EC8"/>
    <w:rsid w:val="003B507D"/>
    <w:rsid w:val="003B50D5"/>
    <w:rsid w:val="003B549D"/>
    <w:rsid w:val="003B5A9F"/>
    <w:rsid w:val="003B68F5"/>
    <w:rsid w:val="003B71B6"/>
    <w:rsid w:val="003B7658"/>
    <w:rsid w:val="003B7C73"/>
    <w:rsid w:val="003C0E4B"/>
    <w:rsid w:val="003C1178"/>
    <w:rsid w:val="003C1DF8"/>
    <w:rsid w:val="003C21B6"/>
    <w:rsid w:val="003C2254"/>
    <w:rsid w:val="003C24C8"/>
    <w:rsid w:val="003C2583"/>
    <w:rsid w:val="003C2B60"/>
    <w:rsid w:val="003C2FE5"/>
    <w:rsid w:val="003C336D"/>
    <w:rsid w:val="003C35A6"/>
    <w:rsid w:val="003C3BB9"/>
    <w:rsid w:val="003C44A6"/>
    <w:rsid w:val="003C4732"/>
    <w:rsid w:val="003C4822"/>
    <w:rsid w:val="003C5847"/>
    <w:rsid w:val="003C5EB3"/>
    <w:rsid w:val="003C6D64"/>
    <w:rsid w:val="003C7912"/>
    <w:rsid w:val="003D0E19"/>
    <w:rsid w:val="003D10F6"/>
    <w:rsid w:val="003D11FC"/>
    <w:rsid w:val="003D1588"/>
    <w:rsid w:val="003D19F4"/>
    <w:rsid w:val="003D1F9D"/>
    <w:rsid w:val="003D26D5"/>
    <w:rsid w:val="003D2AC3"/>
    <w:rsid w:val="003D39C1"/>
    <w:rsid w:val="003D4393"/>
    <w:rsid w:val="003D4643"/>
    <w:rsid w:val="003D4AAF"/>
    <w:rsid w:val="003D58FF"/>
    <w:rsid w:val="003D5A08"/>
    <w:rsid w:val="003D5A99"/>
    <w:rsid w:val="003D6355"/>
    <w:rsid w:val="003D65D0"/>
    <w:rsid w:val="003D6D19"/>
    <w:rsid w:val="003D7B1D"/>
    <w:rsid w:val="003D7DD3"/>
    <w:rsid w:val="003E0AE1"/>
    <w:rsid w:val="003E0BEC"/>
    <w:rsid w:val="003E1547"/>
    <w:rsid w:val="003E19DF"/>
    <w:rsid w:val="003E1DEE"/>
    <w:rsid w:val="003E227D"/>
    <w:rsid w:val="003E27F1"/>
    <w:rsid w:val="003E40FF"/>
    <w:rsid w:val="003E4541"/>
    <w:rsid w:val="003E519E"/>
    <w:rsid w:val="003E59F3"/>
    <w:rsid w:val="003E6D48"/>
    <w:rsid w:val="003E7B4D"/>
    <w:rsid w:val="003F09FF"/>
    <w:rsid w:val="003F14CD"/>
    <w:rsid w:val="003F22F3"/>
    <w:rsid w:val="003F38FB"/>
    <w:rsid w:val="003F482A"/>
    <w:rsid w:val="003F4892"/>
    <w:rsid w:val="003F4F2E"/>
    <w:rsid w:val="003F55F0"/>
    <w:rsid w:val="003F5D10"/>
    <w:rsid w:val="003F5F19"/>
    <w:rsid w:val="003F613D"/>
    <w:rsid w:val="003F61C2"/>
    <w:rsid w:val="003F68BC"/>
    <w:rsid w:val="003F79E7"/>
    <w:rsid w:val="00400543"/>
    <w:rsid w:val="004006B2"/>
    <w:rsid w:val="004012A5"/>
    <w:rsid w:val="0040217D"/>
    <w:rsid w:val="0040231A"/>
    <w:rsid w:val="00402344"/>
    <w:rsid w:val="004028BC"/>
    <w:rsid w:val="00402EC5"/>
    <w:rsid w:val="00402F83"/>
    <w:rsid w:val="0040325A"/>
    <w:rsid w:val="00403D7B"/>
    <w:rsid w:val="00404513"/>
    <w:rsid w:val="00404C81"/>
    <w:rsid w:val="00404CF1"/>
    <w:rsid w:val="004053A2"/>
    <w:rsid w:val="00405499"/>
    <w:rsid w:val="00406208"/>
    <w:rsid w:val="004069E6"/>
    <w:rsid w:val="00406E31"/>
    <w:rsid w:val="00406F3F"/>
    <w:rsid w:val="0040700C"/>
    <w:rsid w:val="00407284"/>
    <w:rsid w:val="0040782F"/>
    <w:rsid w:val="00407FA1"/>
    <w:rsid w:val="0041003F"/>
    <w:rsid w:val="00410056"/>
    <w:rsid w:val="0041020F"/>
    <w:rsid w:val="00410DC6"/>
    <w:rsid w:val="0041100F"/>
    <w:rsid w:val="004118D6"/>
    <w:rsid w:val="0041195F"/>
    <w:rsid w:val="00411A5F"/>
    <w:rsid w:val="004131F8"/>
    <w:rsid w:val="00413616"/>
    <w:rsid w:val="00413697"/>
    <w:rsid w:val="00413E38"/>
    <w:rsid w:val="00413F52"/>
    <w:rsid w:val="004141E8"/>
    <w:rsid w:val="004154E0"/>
    <w:rsid w:val="00415BA2"/>
    <w:rsid w:val="00415CF5"/>
    <w:rsid w:val="004176EF"/>
    <w:rsid w:val="00420076"/>
    <w:rsid w:val="00420653"/>
    <w:rsid w:val="00420B20"/>
    <w:rsid w:val="0042190B"/>
    <w:rsid w:val="0042226F"/>
    <w:rsid w:val="00422BBF"/>
    <w:rsid w:val="00423F93"/>
    <w:rsid w:val="00424069"/>
    <w:rsid w:val="00424DEB"/>
    <w:rsid w:val="00425029"/>
    <w:rsid w:val="00425124"/>
    <w:rsid w:val="00426530"/>
    <w:rsid w:val="004267B6"/>
    <w:rsid w:val="004278E7"/>
    <w:rsid w:val="004300E6"/>
    <w:rsid w:val="004303FC"/>
    <w:rsid w:val="00430D15"/>
    <w:rsid w:val="00430EAC"/>
    <w:rsid w:val="004315FA"/>
    <w:rsid w:val="00431CFE"/>
    <w:rsid w:val="0043205E"/>
    <w:rsid w:val="004324F0"/>
    <w:rsid w:val="00432592"/>
    <w:rsid w:val="00432F99"/>
    <w:rsid w:val="00433014"/>
    <w:rsid w:val="00433BF8"/>
    <w:rsid w:val="00433EBD"/>
    <w:rsid w:val="00434D25"/>
    <w:rsid w:val="00435272"/>
    <w:rsid w:val="00435A1F"/>
    <w:rsid w:val="00436227"/>
    <w:rsid w:val="004373F3"/>
    <w:rsid w:val="00437686"/>
    <w:rsid w:val="0043783A"/>
    <w:rsid w:val="004379A3"/>
    <w:rsid w:val="00441C0D"/>
    <w:rsid w:val="00443C9B"/>
    <w:rsid w:val="0044456C"/>
    <w:rsid w:val="004446F6"/>
    <w:rsid w:val="004448B1"/>
    <w:rsid w:val="0044617D"/>
    <w:rsid w:val="004473D4"/>
    <w:rsid w:val="00447678"/>
    <w:rsid w:val="0044792C"/>
    <w:rsid w:val="00447B04"/>
    <w:rsid w:val="004500B5"/>
    <w:rsid w:val="00450463"/>
    <w:rsid w:val="0045070E"/>
    <w:rsid w:val="00450834"/>
    <w:rsid w:val="0045087C"/>
    <w:rsid w:val="0045171E"/>
    <w:rsid w:val="00451856"/>
    <w:rsid w:val="00451ECE"/>
    <w:rsid w:val="00452037"/>
    <w:rsid w:val="0045246F"/>
    <w:rsid w:val="00452A38"/>
    <w:rsid w:val="00452B72"/>
    <w:rsid w:val="00453838"/>
    <w:rsid w:val="00453E34"/>
    <w:rsid w:val="0045421E"/>
    <w:rsid w:val="00454B39"/>
    <w:rsid w:val="00454F3E"/>
    <w:rsid w:val="00455D95"/>
    <w:rsid w:val="0045678E"/>
    <w:rsid w:val="004569C2"/>
    <w:rsid w:val="0045746D"/>
    <w:rsid w:val="00457B92"/>
    <w:rsid w:val="00457C09"/>
    <w:rsid w:val="00460BA0"/>
    <w:rsid w:val="00460FEB"/>
    <w:rsid w:val="00461099"/>
    <w:rsid w:val="00461157"/>
    <w:rsid w:val="00461268"/>
    <w:rsid w:val="00462BEE"/>
    <w:rsid w:val="00463CAA"/>
    <w:rsid w:val="00464027"/>
    <w:rsid w:val="0046451D"/>
    <w:rsid w:val="0046472F"/>
    <w:rsid w:val="00465266"/>
    <w:rsid w:val="004655BF"/>
    <w:rsid w:val="004658BF"/>
    <w:rsid w:val="00466C13"/>
    <w:rsid w:val="00466E67"/>
    <w:rsid w:val="00467529"/>
    <w:rsid w:val="00467AAD"/>
    <w:rsid w:val="00467DA6"/>
    <w:rsid w:val="00471487"/>
    <w:rsid w:val="004714E5"/>
    <w:rsid w:val="00471C90"/>
    <w:rsid w:val="00471F32"/>
    <w:rsid w:val="0047254D"/>
    <w:rsid w:val="00472C54"/>
    <w:rsid w:val="004734AF"/>
    <w:rsid w:val="00473BE5"/>
    <w:rsid w:val="00473FBE"/>
    <w:rsid w:val="004741D3"/>
    <w:rsid w:val="004762BF"/>
    <w:rsid w:val="004763B9"/>
    <w:rsid w:val="00476A62"/>
    <w:rsid w:val="00476C7F"/>
    <w:rsid w:val="00477204"/>
    <w:rsid w:val="004778A5"/>
    <w:rsid w:val="00480354"/>
    <w:rsid w:val="00481316"/>
    <w:rsid w:val="00483084"/>
    <w:rsid w:val="004833CA"/>
    <w:rsid w:val="004841FD"/>
    <w:rsid w:val="004853E1"/>
    <w:rsid w:val="0048629C"/>
    <w:rsid w:val="0048630E"/>
    <w:rsid w:val="004865D4"/>
    <w:rsid w:val="0048716B"/>
    <w:rsid w:val="004874E4"/>
    <w:rsid w:val="0048764B"/>
    <w:rsid w:val="0049031C"/>
    <w:rsid w:val="004907B8"/>
    <w:rsid w:val="00491372"/>
    <w:rsid w:val="004918C9"/>
    <w:rsid w:val="00492362"/>
    <w:rsid w:val="00492AD7"/>
    <w:rsid w:val="00493095"/>
    <w:rsid w:val="00493339"/>
    <w:rsid w:val="004935B7"/>
    <w:rsid w:val="00493C63"/>
    <w:rsid w:val="00493EF0"/>
    <w:rsid w:val="00494525"/>
    <w:rsid w:val="0049563D"/>
    <w:rsid w:val="00495CC9"/>
    <w:rsid w:val="004966E7"/>
    <w:rsid w:val="0049754D"/>
    <w:rsid w:val="004A068E"/>
    <w:rsid w:val="004A1249"/>
    <w:rsid w:val="004A1579"/>
    <w:rsid w:val="004A172A"/>
    <w:rsid w:val="004A18A9"/>
    <w:rsid w:val="004A1EB4"/>
    <w:rsid w:val="004A3151"/>
    <w:rsid w:val="004A31B4"/>
    <w:rsid w:val="004A497E"/>
    <w:rsid w:val="004A53E8"/>
    <w:rsid w:val="004A5895"/>
    <w:rsid w:val="004A64F1"/>
    <w:rsid w:val="004A67FE"/>
    <w:rsid w:val="004A6D22"/>
    <w:rsid w:val="004A7BE9"/>
    <w:rsid w:val="004B0065"/>
    <w:rsid w:val="004B03AE"/>
    <w:rsid w:val="004B0BC3"/>
    <w:rsid w:val="004B0CA8"/>
    <w:rsid w:val="004B0CBD"/>
    <w:rsid w:val="004B1D4F"/>
    <w:rsid w:val="004B3788"/>
    <w:rsid w:val="004B3B0B"/>
    <w:rsid w:val="004B3C7C"/>
    <w:rsid w:val="004B3D5F"/>
    <w:rsid w:val="004B4867"/>
    <w:rsid w:val="004B4D25"/>
    <w:rsid w:val="004B4FA3"/>
    <w:rsid w:val="004B5E70"/>
    <w:rsid w:val="004B72C8"/>
    <w:rsid w:val="004C19A3"/>
    <w:rsid w:val="004C22D6"/>
    <w:rsid w:val="004C29AA"/>
    <w:rsid w:val="004C3674"/>
    <w:rsid w:val="004C3678"/>
    <w:rsid w:val="004C393E"/>
    <w:rsid w:val="004C3B04"/>
    <w:rsid w:val="004C3BC0"/>
    <w:rsid w:val="004C44C6"/>
    <w:rsid w:val="004C48AB"/>
    <w:rsid w:val="004C4B0F"/>
    <w:rsid w:val="004C511F"/>
    <w:rsid w:val="004C6660"/>
    <w:rsid w:val="004C7876"/>
    <w:rsid w:val="004C7D42"/>
    <w:rsid w:val="004D09E2"/>
    <w:rsid w:val="004D15D3"/>
    <w:rsid w:val="004D29EB"/>
    <w:rsid w:val="004D38B9"/>
    <w:rsid w:val="004D3F20"/>
    <w:rsid w:val="004D4885"/>
    <w:rsid w:val="004D4967"/>
    <w:rsid w:val="004D4C89"/>
    <w:rsid w:val="004D5706"/>
    <w:rsid w:val="004D57F2"/>
    <w:rsid w:val="004D59D9"/>
    <w:rsid w:val="004D61AB"/>
    <w:rsid w:val="004D67A3"/>
    <w:rsid w:val="004D696E"/>
    <w:rsid w:val="004D7715"/>
    <w:rsid w:val="004E010A"/>
    <w:rsid w:val="004E01AD"/>
    <w:rsid w:val="004E04AE"/>
    <w:rsid w:val="004E04B1"/>
    <w:rsid w:val="004E07AA"/>
    <w:rsid w:val="004E0927"/>
    <w:rsid w:val="004E0E0A"/>
    <w:rsid w:val="004E1CA7"/>
    <w:rsid w:val="004E20C9"/>
    <w:rsid w:val="004E308E"/>
    <w:rsid w:val="004E35CC"/>
    <w:rsid w:val="004E3BF3"/>
    <w:rsid w:val="004E4110"/>
    <w:rsid w:val="004E4339"/>
    <w:rsid w:val="004E4AFE"/>
    <w:rsid w:val="004E4B8F"/>
    <w:rsid w:val="004E4F31"/>
    <w:rsid w:val="004E5333"/>
    <w:rsid w:val="004E5ECB"/>
    <w:rsid w:val="004E5ED7"/>
    <w:rsid w:val="004E5F5F"/>
    <w:rsid w:val="004E670D"/>
    <w:rsid w:val="004E68C4"/>
    <w:rsid w:val="004E73A0"/>
    <w:rsid w:val="004E760F"/>
    <w:rsid w:val="004E76A2"/>
    <w:rsid w:val="004E7B5E"/>
    <w:rsid w:val="004E7FE9"/>
    <w:rsid w:val="004F13B1"/>
    <w:rsid w:val="004F1949"/>
    <w:rsid w:val="004F2071"/>
    <w:rsid w:val="004F34AA"/>
    <w:rsid w:val="004F39D1"/>
    <w:rsid w:val="004F46BE"/>
    <w:rsid w:val="004F49EF"/>
    <w:rsid w:val="004F4C55"/>
    <w:rsid w:val="004F5251"/>
    <w:rsid w:val="004F5452"/>
    <w:rsid w:val="004F5680"/>
    <w:rsid w:val="004F71D5"/>
    <w:rsid w:val="00500A6E"/>
    <w:rsid w:val="00500F35"/>
    <w:rsid w:val="005014C3"/>
    <w:rsid w:val="005017BF"/>
    <w:rsid w:val="00501D0C"/>
    <w:rsid w:val="0050290F"/>
    <w:rsid w:val="00502A91"/>
    <w:rsid w:val="00502DE1"/>
    <w:rsid w:val="00503316"/>
    <w:rsid w:val="00503C63"/>
    <w:rsid w:val="005040DC"/>
    <w:rsid w:val="00505101"/>
    <w:rsid w:val="00506414"/>
    <w:rsid w:val="005067C1"/>
    <w:rsid w:val="00507064"/>
    <w:rsid w:val="00507702"/>
    <w:rsid w:val="0051292F"/>
    <w:rsid w:val="0051301E"/>
    <w:rsid w:val="0051367A"/>
    <w:rsid w:val="0051415C"/>
    <w:rsid w:val="005148D0"/>
    <w:rsid w:val="00514BB5"/>
    <w:rsid w:val="005159E2"/>
    <w:rsid w:val="00516083"/>
    <w:rsid w:val="0051790E"/>
    <w:rsid w:val="0052000E"/>
    <w:rsid w:val="00520AA6"/>
    <w:rsid w:val="00521BA2"/>
    <w:rsid w:val="00521F86"/>
    <w:rsid w:val="00522216"/>
    <w:rsid w:val="00522685"/>
    <w:rsid w:val="00522697"/>
    <w:rsid w:val="00522A1F"/>
    <w:rsid w:val="005243BB"/>
    <w:rsid w:val="0052473B"/>
    <w:rsid w:val="00524E77"/>
    <w:rsid w:val="00525683"/>
    <w:rsid w:val="00526021"/>
    <w:rsid w:val="0052603D"/>
    <w:rsid w:val="00526F37"/>
    <w:rsid w:val="005277A7"/>
    <w:rsid w:val="00530900"/>
    <w:rsid w:val="0053162E"/>
    <w:rsid w:val="0053166A"/>
    <w:rsid w:val="00531E5E"/>
    <w:rsid w:val="00533855"/>
    <w:rsid w:val="00533E63"/>
    <w:rsid w:val="00534015"/>
    <w:rsid w:val="00534062"/>
    <w:rsid w:val="005340AC"/>
    <w:rsid w:val="005352A0"/>
    <w:rsid w:val="00535A63"/>
    <w:rsid w:val="0053676E"/>
    <w:rsid w:val="00537F60"/>
    <w:rsid w:val="00540785"/>
    <w:rsid w:val="0054090A"/>
    <w:rsid w:val="00540CE3"/>
    <w:rsid w:val="0054136D"/>
    <w:rsid w:val="005426CE"/>
    <w:rsid w:val="00542871"/>
    <w:rsid w:val="00542CE6"/>
    <w:rsid w:val="00545A8A"/>
    <w:rsid w:val="005466D9"/>
    <w:rsid w:val="00546B84"/>
    <w:rsid w:val="005473F9"/>
    <w:rsid w:val="00547D56"/>
    <w:rsid w:val="0055093D"/>
    <w:rsid w:val="00550E2F"/>
    <w:rsid w:val="005510C7"/>
    <w:rsid w:val="00551271"/>
    <w:rsid w:val="00551B51"/>
    <w:rsid w:val="005530BD"/>
    <w:rsid w:val="005532AA"/>
    <w:rsid w:val="00553616"/>
    <w:rsid w:val="00553868"/>
    <w:rsid w:val="00554218"/>
    <w:rsid w:val="0055423E"/>
    <w:rsid w:val="00554FAB"/>
    <w:rsid w:val="00554FBD"/>
    <w:rsid w:val="00555AF1"/>
    <w:rsid w:val="00555DA3"/>
    <w:rsid w:val="00557639"/>
    <w:rsid w:val="0056111C"/>
    <w:rsid w:val="00561384"/>
    <w:rsid w:val="00561B7B"/>
    <w:rsid w:val="005620A7"/>
    <w:rsid w:val="00562ACF"/>
    <w:rsid w:val="00562DB3"/>
    <w:rsid w:val="005632BA"/>
    <w:rsid w:val="00563A1C"/>
    <w:rsid w:val="00563E64"/>
    <w:rsid w:val="0056477F"/>
    <w:rsid w:val="005649B1"/>
    <w:rsid w:val="00564A22"/>
    <w:rsid w:val="00564F32"/>
    <w:rsid w:val="00564F70"/>
    <w:rsid w:val="00566C2F"/>
    <w:rsid w:val="00566D4A"/>
    <w:rsid w:val="00567107"/>
    <w:rsid w:val="00567720"/>
    <w:rsid w:val="00567FE5"/>
    <w:rsid w:val="00570124"/>
    <w:rsid w:val="00570E59"/>
    <w:rsid w:val="00571832"/>
    <w:rsid w:val="00571841"/>
    <w:rsid w:val="00571C1F"/>
    <w:rsid w:val="00572821"/>
    <w:rsid w:val="00572B57"/>
    <w:rsid w:val="00573165"/>
    <w:rsid w:val="00573728"/>
    <w:rsid w:val="00573AB1"/>
    <w:rsid w:val="00573ED7"/>
    <w:rsid w:val="005743B1"/>
    <w:rsid w:val="0057475F"/>
    <w:rsid w:val="00574F32"/>
    <w:rsid w:val="00574F81"/>
    <w:rsid w:val="005762AC"/>
    <w:rsid w:val="00576AD6"/>
    <w:rsid w:val="00576C76"/>
    <w:rsid w:val="00576CA6"/>
    <w:rsid w:val="00576F20"/>
    <w:rsid w:val="00577D6B"/>
    <w:rsid w:val="00580230"/>
    <w:rsid w:val="005802A1"/>
    <w:rsid w:val="00581F43"/>
    <w:rsid w:val="00584780"/>
    <w:rsid w:val="00584A53"/>
    <w:rsid w:val="00584E4D"/>
    <w:rsid w:val="005854E2"/>
    <w:rsid w:val="0058599B"/>
    <w:rsid w:val="005859DC"/>
    <w:rsid w:val="00586D40"/>
    <w:rsid w:val="00587037"/>
    <w:rsid w:val="0058712E"/>
    <w:rsid w:val="0059023A"/>
    <w:rsid w:val="005902B1"/>
    <w:rsid w:val="00591C53"/>
    <w:rsid w:val="00591E71"/>
    <w:rsid w:val="00592085"/>
    <w:rsid w:val="005923DD"/>
    <w:rsid w:val="00594248"/>
    <w:rsid w:val="00596384"/>
    <w:rsid w:val="00596CD0"/>
    <w:rsid w:val="00597A82"/>
    <w:rsid w:val="00597C2A"/>
    <w:rsid w:val="00597E49"/>
    <w:rsid w:val="005A0544"/>
    <w:rsid w:val="005A0C1B"/>
    <w:rsid w:val="005A0E11"/>
    <w:rsid w:val="005A0E78"/>
    <w:rsid w:val="005A0EB3"/>
    <w:rsid w:val="005A1281"/>
    <w:rsid w:val="005A2521"/>
    <w:rsid w:val="005A26D7"/>
    <w:rsid w:val="005A3073"/>
    <w:rsid w:val="005A3536"/>
    <w:rsid w:val="005A3781"/>
    <w:rsid w:val="005A40D2"/>
    <w:rsid w:val="005A514E"/>
    <w:rsid w:val="005A558F"/>
    <w:rsid w:val="005A5855"/>
    <w:rsid w:val="005A604D"/>
    <w:rsid w:val="005A6C05"/>
    <w:rsid w:val="005A6E54"/>
    <w:rsid w:val="005A79CE"/>
    <w:rsid w:val="005A7BCD"/>
    <w:rsid w:val="005A7CEC"/>
    <w:rsid w:val="005B086E"/>
    <w:rsid w:val="005B0FC0"/>
    <w:rsid w:val="005B1508"/>
    <w:rsid w:val="005B1980"/>
    <w:rsid w:val="005B19A3"/>
    <w:rsid w:val="005B1DA2"/>
    <w:rsid w:val="005B31D6"/>
    <w:rsid w:val="005B3574"/>
    <w:rsid w:val="005B3BE5"/>
    <w:rsid w:val="005B3C84"/>
    <w:rsid w:val="005B41B2"/>
    <w:rsid w:val="005B43DA"/>
    <w:rsid w:val="005B4DA5"/>
    <w:rsid w:val="005B65FF"/>
    <w:rsid w:val="005B682D"/>
    <w:rsid w:val="005C0027"/>
    <w:rsid w:val="005C071B"/>
    <w:rsid w:val="005C1170"/>
    <w:rsid w:val="005C298B"/>
    <w:rsid w:val="005C2DED"/>
    <w:rsid w:val="005C3E7F"/>
    <w:rsid w:val="005C4571"/>
    <w:rsid w:val="005C4E01"/>
    <w:rsid w:val="005C55CF"/>
    <w:rsid w:val="005C5980"/>
    <w:rsid w:val="005C5AC2"/>
    <w:rsid w:val="005C6E21"/>
    <w:rsid w:val="005C766A"/>
    <w:rsid w:val="005C7914"/>
    <w:rsid w:val="005D0904"/>
    <w:rsid w:val="005D0FEA"/>
    <w:rsid w:val="005D16F3"/>
    <w:rsid w:val="005D19DB"/>
    <w:rsid w:val="005D2D50"/>
    <w:rsid w:val="005D2E9C"/>
    <w:rsid w:val="005D4026"/>
    <w:rsid w:val="005D4296"/>
    <w:rsid w:val="005D500A"/>
    <w:rsid w:val="005D5332"/>
    <w:rsid w:val="005D5788"/>
    <w:rsid w:val="005D6490"/>
    <w:rsid w:val="005D6A28"/>
    <w:rsid w:val="005D6E75"/>
    <w:rsid w:val="005D78CA"/>
    <w:rsid w:val="005D7CF1"/>
    <w:rsid w:val="005D7FE5"/>
    <w:rsid w:val="005E09CB"/>
    <w:rsid w:val="005E0FDC"/>
    <w:rsid w:val="005E10B5"/>
    <w:rsid w:val="005E1C34"/>
    <w:rsid w:val="005E1F1A"/>
    <w:rsid w:val="005E29F8"/>
    <w:rsid w:val="005E2BE7"/>
    <w:rsid w:val="005E2E6A"/>
    <w:rsid w:val="005E3103"/>
    <w:rsid w:val="005E3744"/>
    <w:rsid w:val="005E3A43"/>
    <w:rsid w:val="005E3F26"/>
    <w:rsid w:val="005E46CD"/>
    <w:rsid w:val="005E47E2"/>
    <w:rsid w:val="005E527F"/>
    <w:rsid w:val="005E5541"/>
    <w:rsid w:val="005E5768"/>
    <w:rsid w:val="005E6046"/>
    <w:rsid w:val="005E6460"/>
    <w:rsid w:val="005E68A4"/>
    <w:rsid w:val="005E6B1D"/>
    <w:rsid w:val="005E7B2E"/>
    <w:rsid w:val="005E7CAF"/>
    <w:rsid w:val="005E7DD9"/>
    <w:rsid w:val="005F0044"/>
    <w:rsid w:val="005F0234"/>
    <w:rsid w:val="005F0855"/>
    <w:rsid w:val="005F0F5E"/>
    <w:rsid w:val="005F176B"/>
    <w:rsid w:val="005F188C"/>
    <w:rsid w:val="005F1F62"/>
    <w:rsid w:val="005F2E2A"/>
    <w:rsid w:val="005F2E30"/>
    <w:rsid w:val="005F3441"/>
    <w:rsid w:val="005F351C"/>
    <w:rsid w:val="005F3A83"/>
    <w:rsid w:val="005F3C21"/>
    <w:rsid w:val="005F3F48"/>
    <w:rsid w:val="005F451C"/>
    <w:rsid w:val="005F4526"/>
    <w:rsid w:val="005F45EE"/>
    <w:rsid w:val="005F49DC"/>
    <w:rsid w:val="005F4AB9"/>
    <w:rsid w:val="005F4DE1"/>
    <w:rsid w:val="005F5198"/>
    <w:rsid w:val="005F52BB"/>
    <w:rsid w:val="005F56C6"/>
    <w:rsid w:val="005F577F"/>
    <w:rsid w:val="005F598E"/>
    <w:rsid w:val="005F6724"/>
    <w:rsid w:val="005F6992"/>
    <w:rsid w:val="005F71DA"/>
    <w:rsid w:val="005F7655"/>
    <w:rsid w:val="00600227"/>
    <w:rsid w:val="0060058C"/>
    <w:rsid w:val="00600A64"/>
    <w:rsid w:val="00601742"/>
    <w:rsid w:val="0060182C"/>
    <w:rsid w:val="006019A5"/>
    <w:rsid w:val="006019F4"/>
    <w:rsid w:val="00601C1E"/>
    <w:rsid w:val="00601D84"/>
    <w:rsid w:val="00601F88"/>
    <w:rsid w:val="00602084"/>
    <w:rsid w:val="00602328"/>
    <w:rsid w:val="006032DE"/>
    <w:rsid w:val="00603D3A"/>
    <w:rsid w:val="00604161"/>
    <w:rsid w:val="00605828"/>
    <w:rsid w:val="00605853"/>
    <w:rsid w:val="0060652D"/>
    <w:rsid w:val="0060656D"/>
    <w:rsid w:val="0060698C"/>
    <w:rsid w:val="00606E1D"/>
    <w:rsid w:val="00606EB4"/>
    <w:rsid w:val="00607179"/>
    <w:rsid w:val="00607F64"/>
    <w:rsid w:val="00610105"/>
    <w:rsid w:val="00611508"/>
    <w:rsid w:val="00611AE3"/>
    <w:rsid w:val="00612222"/>
    <w:rsid w:val="00612513"/>
    <w:rsid w:val="00613426"/>
    <w:rsid w:val="00613E96"/>
    <w:rsid w:val="00615BB0"/>
    <w:rsid w:val="00615C98"/>
    <w:rsid w:val="00616026"/>
    <w:rsid w:val="00616CB7"/>
    <w:rsid w:val="00616D17"/>
    <w:rsid w:val="006175D5"/>
    <w:rsid w:val="00620C8F"/>
    <w:rsid w:val="006210E5"/>
    <w:rsid w:val="00621FE7"/>
    <w:rsid w:val="00622EF0"/>
    <w:rsid w:val="00622FF9"/>
    <w:rsid w:val="00623206"/>
    <w:rsid w:val="0062409C"/>
    <w:rsid w:val="006249B2"/>
    <w:rsid w:val="00624D18"/>
    <w:rsid w:val="00624F92"/>
    <w:rsid w:val="00625129"/>
    <w:rsid w:val="00625623"/>
    <w:rsid w:val="00626659"/>
    <w:rsid w:val="00626F92"/>
    <w:rsid w:val="0062703A"/>
    <w:rsid w:val="006307CF"/>
    <w:rsid w:val="00630895"/>
    <w:rsid w:val="00631D4C"/>
    <w:rsid w:val="00632C27"/>
    <w:rsid w:val="00632C4E"/>
    <w:rsid w:val="00632FFB"/>
    <w:rsid w:val="0063358C"/>
    <w:rsid w:val="00634454"/>
    <w:rsid w:val="006352A9"/>
    <w:rsid w:val="00635FAE"/>
    <w:rsid w:val="006362BC"/>
    <w:rsid w:val="006362F8"/>
    <w:rsid w:val="006368DA"/>
    <w:rsid w:val="00636C91"/>
    <w:rsid w:val="0063718B"/>
    <w:rsid w:val="00637EB0"/>
    <w:rsid w:val="00640179"/>
    <w:rsid w:val="0064136C"/>
    <w:rsid w:val="00642DBE"/>
    <w:rsid w:val="00643703"/>
    <w:rsid w:val="006439FE"/>
    <w:rsid w:val="00643A8A"/>
    <w:rsid w:val="00645471"/>
    <w:rsid w:val="00645C64"/>
    <w:rsid w:val="006464DB"/>
    <w:rsid w:val="00646647"/>
    <w:rsid w:val="00646C7C"/>
    <w:rsid w:val="006475C1"/>
    <w:rsid w:val="00647CF8"/>
    <w:rsid w:val="00647E9C"/>
    <w:rsid w:val="00647FBA"/>
    <w:rsid w:val="00650190"/>
    <w:rsid w:val="00650250"/>
    <w:rsid w:val="00650375"/>
    <w:rsid w:val="0065133B"/>
    <w:rsid w:val="00651723"/>
    <w:rsid w:val="00651F33"/>
    <w:rsid w:val="00652D1B"/>
    <w:rsid w:val="00652E28"/>
    <w:rsid w:val="00653DAE"/>
    <w:rsid w:val="00654FA4"/>
    <w:rsid w:val="00655DEF"/>
    <w:rsid w:val="00655E75"/>
    <w:rsid w:val="006563DC"/>
    <w:rsid w:val="006564DF"/>
    <w:rsid w:val="00657061"/>
    <w:rsid w:val="0065740C"/>
    <w:rsid w:val="00657C56"/>
    <w:rsid w:val="00660752"/>
    <w:rsid w:val="00661714"/>
    <w:rsid w:val="00661775"/>
    <w:rsid w:val="00661C17"/>
    <w:rsid w:val="00662584"/>
    <w:rsid w:val="006625B0"/>
    <w:rsid w:val="006641AA"/>
    <w:rsid w:val="0066471D"/>
    <w:rsid w:val="00664EEA"/>
    <w:rsid w:val="0066563F"/>
    <w:rsid w:val="00666271"/>
    <w:rsid w:val="006662C3"/>
    <w:rsid w:val="00666B64"/>
    <w:rsid w:val="00666EAD"/>
    <w:rsid w:val="00667264"/>
    <w:rsid w:val="00667E12"/>
    <w:rsid w:val="006704AB"/>
    <w:rsid w:val="0067052A"/>
    <w:rsid w:val="00670604"/>
    <w:rsid w:val="0067192F"/>
    <w:rsid w:val="00672D6F"/>
    <w:rsid w:val="0067316E"/>
    <w:rsid w:val="00673369"/>
    <w:rsid w:val="00674C50"/>
    <w:rsid w:val="00675890"/>
    <w:rsid w:val="00676D26"/>
    <w:rsid w:val="00676F48"/>
    <w:rsid w:val="006776B7"/>
    <w:rsid w:val="00677D99"/>
    <w:rsid w:val="00680067"/>
    <w:rsid w:val="00680619"/>
    <w:rsid w:val="00681BFE"/>
    <w:rsid w:val="00681C54"/>
    <w:rsid w:val="00681E33"/>
    <w:rsid w:val="006830F9"/>
    <w:rsid w:val="00685FA3"/>
    <w:rsid w:val="006867C8"/>
    <w:rsid w:val="00686CAA"/>
    <w:rsid w:val="00686E0A"/>
    <w:rsid w:val="0068727F"/>
    <w:rsid w:val="006873C8"/>
    <w:rsid w:val="00690226"/>
    <w:rsid w:val="0069049E"/>
    <w:rsid w:val="006904EA"/>
    <w:rsid w:val="006905AA"/>
    <w:rsid w:val="00690F98"/>
    <w:rsid w:val="00691E4E"/>
    <w:rsid w:val="006920D3"/>
    <w:rsid w:val="006921A2"/>
    <w:rsid w:val="006924CB"/>
    <w:rsid w:val="00692B63"/>
    <w:rsid w:val="006935A9"/>
    <w:rsid w:val="00693FC5"/>
    <w:rsid w:val="00694878"/>
    <w:rsid w:val="00695479"/>
    <w:rsid w:val="00696731"/>
    <w:rsid w:val="00696B23"/>
    <w:rsid w:val="006A0FC6"/>
    <w:rsid w:val="006A14B1"/>
    <w:rsid w:val="006A2183"/>
    <w:rsid w:val="006A2BCD"/>
    <w:rsid w:val="006A2C92"/>
    <w:rsid w:val="006A2E07"/>
    <w:rsid w:val="006A3068"/>
    <w:rsid w:val="006A3AA2"/>
    <w:rsid w:val="006A46AB"/>
    <w:rsid w:val="006A541F"/>
    <w:rsid w:val="006A5770"/>
    <w:rsid w:val="006A674A"/>
    <w:rsid w:val="006A6899"/>
    <w:rsid w:val="006A6BE8"/>
    <w:rsid w:val="006A7313"/>
    <w:rsid w:val="006A7C6B"/>
    <w:rsid w:val="006A7C85"/>
    <w:rsid w:val="006B15A2"/>
    <w:rsid w:val="006B15E3"/>
    <w:rsid w:val="006B1863"/>
    <w:rsid w:val="006B1D14"/>
    <w:rsid w:val="006B2BEA"/>
    <w:rsid w:val="006B3188"/>
    <w:rsid w:val="006B36BA"/>
    <w:rsid w:val="006B3DEB"/>
    <w:rsid w:val="006B41BA"/>
    <w:rsid w:val="006B4333"/>
    <w:rsid w:val="006B456B"/>
    <w:rsid w:val="006B4921"/>
    <w:rsid w:val="006B559F"/>
    <w:rsid w:val="006B5BFA"/>
    <w:rsid w:val="006B5C24"/>
    <w:rsid w:val="006B7828"/>
    <w:rsid w:val="006C0CC1"/>
    <w:rsid w:val="006C10F2"/>
    <w:rsid w:val="006C20FE"/>
    <w:rsid w:val="006C35A6"/>
    <w:rsid w:val="006C3A80"/>
    <w:rsid w:val="006C42C7"/>
    <w:rsid w:val="006C4618"/>
    <w:rsid w:val="006C5B29"/>
    <w:rsid w:val="006C5C0A"/>
    <w:rsid w:val="006C61E3"/>
    <w:rsid w:val="006C641D"/>
    <w:rsid w:val="006C661F"/>
    <w:rsid w:val="006C6BCF"/>
    <w:rsid w:val="006D00C3"/>
    <w:rsid w:val="006D0A9B"/>
    <w:rsid w:val="006D0B87"/>
    <w:rsid w:val="006D0E5F"/>
    <w:rsid w:val="006D2695"/>
    <w:rsid w:val="006D2793"/>
    <w:rsid w:val="006D2A26"/>
    <w:rsid w:val="006D3291"/>
    <w:rsid w:val="006D3688"/>
    <w:rsid w:val="006D43D5"/>
    <w:rsid w:val="006D43DD"/>
    <w:rsid w:val="006D474C"/>
    <w:rsid w:val="006D5473"/>
    <w:rsid w:val="006D5696"/>
    <w:rsid w:val="006D5E51"/>
    <w:rsid w:val="006D62E5"/>
    <w:rsid w:val="006D65D2"/>
    <w:rsid w:val="006D7F85"/>
    <w:rsid w:val="006D7FEC"/>
    <w:rsid w:val="006E06CB"/>
    <w:rsid w:val="006E0AB3"/>
    <w:rsid w:val="006E0BE2"/>
    <w:rsid w:val="006E1035"/>
    <w:rsid w:val="006E1BEC"/>
    <w:rsid w:val="006E2073"/>
    <w:rsid w:val="006E2368"/>
    <w:rsid w:val="006E24E3"/>
    <w:rsid w:val="006E2898"/>
    <w:rsid w:val="006E31F6"/>
    <w:rsid w:val="006E3DC0"/>
    <w:rsid w:val="006E3E83"/>
    <w:rsid w:val="006E402F"/>
    <w:rsid w:val="006E4E0F"/>
    <w:rsid w:val="006E5479"/>
    <w:rsid w:val="006E59D7"/>
    <w:rsid w:val="006E5D39"/>
    <w:rsid w:val="006E63F8"/>
    <w:rsid w:val="006E66CE"/>
    <w:rsid w:val="006E73C9"/>
    <w:rsid w:val="006E777C"/>
    <w:rsid w:val="006E7B92"/>
    <w:rsid w:val="006F0D76"/>
    <w:rsid w:val="006F1108"/>
    <w:rsid w:val="006F2138"/>
    <w:rsid w:val="006F2447"/>
    <w:rsid w:val="006F2B51"/>
    <w:rsid w:val="006F351C"/>
    <w:rsid w:val="006F3553"/>
    <w:rsid w:val="006F3C51"/>
    <w:rsid w:val="006F47AA"/>
    <w:rsid w:val="006F4859"/>
    <w:rsid w:val="006F4A40"/>
    <w:rsid w:val="006F4D22"/>
    <w:rsid w:val="006F5DD0"/>
    <w:rsid w:val="006F608A"/>
    <w:rsid w:val="006F730B"/>
    <w:rsid w:val="006F73E5"/>
    <w:rsid w:val="006F7A7E"/>
    <w:rsid w:val="006F7ABF"/>
    <w:rsid w:val="006F7D0D"/>
    <w:rsid w:val="00700FAF"/>
    <w:rsid w:val="00702697"/>
    <w:rsid w:val="00702CF6"/>
    <w:rsid w:val="00702ED9"/>
    <w:rsid w:val="00702F74"/>
    <w:rsid w:val="00703A35"/>
    <w:rsid w:val="00703DDC"/>
    <w:rsid w:val="007048EA"/>
    <w:rsid w:val="00704D29"/>
    <w:rsid w:val="00704D82"/>
    <w:rsid w:val="00706778"/>
    <w:rsid w:val="00706E18"/>
    <w:rsid w:val="007070EC"/>
    <w:rsid w:val="007076D2"/>
    <w:rsid w:val="00707718"/>
    <w:rsid w:val="00707814"/>
    <w:rsid w:val="00707EF0"/>
    <w:rsid w:val="00710603"/>
    <w:rsid w:val="00710C4F"/>
    <w:rsid w:val="00710F2B"/>
    <w:rsid w:val="00710F86"/>
    <w:rsid w:val="00711115"/>
    <w:rsid w:val="0071234A"/>
    <w:rsid w:val="00712604"/>
    <w:rsid w:val="00712B8D"/>
    <w:rsid w:val="007147C4"/>
    <w:rsid w:val="0071491D"/>
    <w:rsid w:val="007153A6"/>
    <w:rsid w:val="00716322"/>
    <w:rsid w:val="00716437"/>
    <w:rsid w:val="0071698E"/>
    <w:rsid w:val="0071792A"/>
    <w:rsid w:val="00717B6C"/>
    <w:rsid w:val="00721583"/>
    <w:rsid w:val="00722353"/>
    <w:rsid w:val="00722662"/>
    <w:rsid w:val="007227AA"/>
    <w:rsid w:val="00722C60"/>
    <w:rsid w:val="00722D3E"/>
    <w:rsid w:val="00722E36"/>
    <w:rsid w:val="00722FAB"/>
    <w:rsid w:val="00724456"/>
    <w:rsid w:val="0072501F"/>
    <w:rsid w:val="007254D7"/>
    <w:rsid w:val="00725815"/>
    <w:rsid w:val="00725E9C"/>
    <w:rsid w:val="00727A81"/>
    <w:rsid w:val="00727AF6"/>
    <w:rsid w:val="00727B90"/>
    <w:rsid w:val="00730937"/>
    <w:rsid w:val="00730D1F"/>
    <w:rsid w:val="00730DAF"/>
    <w:rsid w:val="0073189E"/>
    <w:rsid w:val="00731D44"/>
    <w:rsid w:val="0073261C"/>
    <w:rsid w:val="00732AF5"/>
    <w:rsid w:val="00732C2B"/>
    <w:rsid w:val="00732E8B"/>
    <w:rsid w:val="00733727"/>
    <w:rsid w:val="007339EB"/>
    <w:rsid w:val="007343E3"/>
    <w:rsid w:val="00734962"/>
    <w:rsid w:val="00740C61"/>
    <w:rsid w:val="00740E2B"/>
    <w:rsid w:val="00741261"/>
    <w:rsid w:val="00741798"/>
    <w:rsid w:val="00741FE9"/>
    <w:rsid w:val="007438D5"/>
    <w:rsid w:val="0074450D"/>
    <w:rsid w:val="0074497E"/>
    <w:rsid w:val="00745383"/>
    <w:rsid w:val="00745788"/>
    <w:rsid w:val="00745F40"/>
    <w:rsid w:val="007462E7"/>
    <w:rsid w:val="007463DA"/>
    <w:rsid w:val="00746F62"/>
    <w:rsid w:val="007474DE"/>
    <w:rsid w:val="007478AD"/>
    <w:rsid w:val="0075087F"/>
    <w:rsid w:val="007534D1"/>
    <w:rsid w:val="0075365E"/>
    <w:rsid w:val="00753784"/>
    <w:rsid w:val="00753BAA"/>
    <w:rsid w:val="00753DED"/>
    <w:rsid w:val="0075483F"/>
    <w:rsid w:val="007552C6"/>
    <w:rsid w:val="007569A2"/>
    <w:rsid w:val="00756F3B"/>
    <w:rsid w:val="007570BB"/>
    <w:rsid w:val="0075733D"/>
    <w:rsid w:val="00757CFC"/>
    <w:rsid w:val="00761675"/>
    <w:rsid w:val="0076200A"/>
    <w:rsid w:val="00763329"/>
    <w:rsid w:val="00763755"/>
    <w:rsid w:val="00763926"/>
    <w:rsid w:val="00764A2A"/>
    <w:rsid w:val="00765377"/>
    <w:rsid w:val="00765740"/>
    <w:rsid w:val="00765AC6"/>
    <w:rsid w:val="00766AA7"/>
    <w:rsid w:val="00767B8A"/>
    <w:rsid w:val="00770498"/>
    <w:rsid w:val="00770687"/>
    <w:rsid w:val="00770BE1"/>
    <w:rsid w:val="00771182"/>
    <w:rsid w:val="0077172A"/>
    <w:rsid w:val="007717CF"/>
    <w:rsid w:val="00772098"/>
    <w:rsid w:val="00772897"/>
    <w:rsid w:val="00772B38"/>
    <w:rsid w:val="00773834"/>
    <w:rsid w:val="00775368"/>
    <w:rsid w:val="007754BE"/>
    <w:rsid w:val="00775626"/>
    <w:rsid w:val="007758D1"/>
    <w:rsid w:val="0077632B"/>
    <w:rsid w:val="00776FC7"/>
    <w:rsid w:val="00777207"/>
    <w:rsid w:val="0077740E"/>
    <w:rsid w:val="00777AC9"/>
    <w:rsid w:val="00777C5F"/>
    <w:rsid w:val="007814C0"/>
    <w:rsid w:val="00782319"/>
    <w:rsid w:val="007825E7"/>
    <w:rsid w:val="007826F7"/>
    <w:rsid w:val="0078278B"/>
    <w:rsid w:val="007829AA"/>
    <w:rsid w:val="00782DC0"/>
    <w:rsid w:val="00782EDB"/>
    <w:rsid w:val="00783AF4"/>
    <w:rsid w:val="00785538"/>
    <w:rsid w:val="00785D93"/>
    <w:rsid w:val="00786C36"/>
    <w:rsid w:val="00790C15"/>
    <w:rsid w:val="007911B6"/>
    <w:rsid w:val="007914A9"/>
    <w:rsid w:val="00791B73"/>
    <w:rsid w:val="007920FF"/>
    <w:rsid w:val="00792C39"/>
    <w:rsid w:val="00793BEE"/>
    <w:rsid w:val="00794EC7"/>
    <w:rsid w:val="00794F88"/>
    <w:rsid w:val="0079564A"/>
    <w:rsid w:val="00796148"/>
    <w:rsid w:val="0079631F"/>
    <w:rsid w:val="00797204"/>
    <w:rsid w:val="007A06CB"/>
    <w:rsid w:val="007A08AF"/>
    <w:rsid w:val="007A0920"/>
    <w:rsid w:val="007A0CA4"/>
    <w:rsid w:val="007A15FF"/>
    <w:rsid w:val="007A1C46"/>
    <w:rsid w:val="007A1FE5"/>
    <w:rsid w:val="007A2049"/>
    <w:rsid w:val="007A23C0"/>
    <w:rsid w:val="007A2E87"/>
    <w:rsid w:val="007A35B1"/>
    <w:rsid w:val="007A45F2"/>
    <w:rsid w:val="007A4EF2"/>
    <w:rsid w:val="007A4FDF"/>
    <w:rsid w:val="007A640A"/>
    <w:rsid w:val="007A6558"/>
    <w:rsid w:val="007A659C"/>
    <w:rsid w:val="007A6928"/>
    <w:rsid w:val="007A6EFF"/>
    <w:rsid w:val="007A6F7C"/>
    <w:rsid w:val="007A768F"/>
    <w:rsid w:val="007A7971"/>
    <w:rsid w:val="007A79B9"/>
    <w:rsid w:val="007B1075"/>
    <w:rsid w:val="007B34CD"/>
    <w:rsid w:val="007B45E7"/>
    <w:rsid w:val="007B51A4"/>
    <w:rsid w:val="007B58CE"/>
    <w:rsid w:val="007B6542"/>
    <w:rsid w:val="007C0628"/>
    <w:rsid w:val="007C0B20"/>
    <w:rsid w:val="007C13D1"/>
    <w:rsid w:val="007C19E9"/>
    <w:rsid w:val="007C2DE2"/>
    <w:rsid w:val="007C335F"/>
    <w:rsid w:val="007C34B2"/>
    <w:rsid w:val="007C36DE"/>
    <w:rsid w:val="007C3D4F"/>
    <w:rsid w:val="007C3FCB"/>
    <w:rsid w:val="007C4763"/>
    <w:rsid w:val="007C4AFC"/>
    <w:rsid w:val="007C4B89"/>
    <w:rsid w:val="007C53A9"/>
    <w:rsid w:val="007C6153"/>
    <w:rsid w:val="007C65C4"/>
    <w:rsid w:val="007C6C35"/>
    <w:rsid w:val="007C71C7"/>
    <w:rsid w:val="007C7231"/>
    <w:rsid w:val="007C7FFE"/>
    <w:rsid w:val="007D0A70"/>
    <w:rsid w:val="007D0E5A"/>
    <w:rsid w:val="007D1496"/>
    <w:rsid w:val="007D2AC4"/>
    <w:rsid w:val="007D2B9A"/>
    <w:rsid w:val="007D33C8"/>
    <w:rsid w:val="007D40A7"/>
    <w:rsid w:val="007D4871"/>
    <w:rsid w:val="007D4D90"/>
    <w:rsid w:val="007D596F"/>
    <w:rsid w:val="007D68A6"/>
    <w:rsid w:val="007D6A77"/>
    <w:rsid w:val="007D6CB9"/>
    <w:rsid w:val="007D71BD"/>
    <w:rsid w:val="007D7408"/>
    <w:rsid w:val="007D76A0"/>
    <w:rsid w:val="007D7815"/>
    <w:rsid w:val="007E1047"/>
    <w:rsid w:val="007E1129"/>
    <w:rsid w:val="007E1146"/>
    <w:rsid w:val="007E134C"/>
    <w:rsid w:val="007E194F"/>
    <w:rsid w:val="007E283D"/>
    <w:rsid w:val="007E34B4"/>
    <w:rsid w:val="007E403E"/>
    <w:rsid w:val="007E4CD7"/>
    <w:rsid w:val="007E4E6E"/>
    <w:rsid w:val="007E4FEE"/>
    <w:rsid w:val="007E5418"/>
    <w:rsid w:val="007E58A6"/>
    <w:rsid w:val="007E6BB4"/>
    <w:rsid w:val="007E7EA8"/>
    <w:rsid w:val="007F04B7"/>
    <w:rsid w:val="007F0DD4"/>
    <w:rsid w:val="007F15E8"/>
    <w:rsid w:val="007F2805"/>
    <w:rsid w:val="007F3599"/>
    <w:rsid w:val="007F37E2"/>
    <w:rsid w:val="007F3A09"/>
    <w:rsid w:val="007F41D7"/>
    <w:rsid w:val="007F4722"/>
    <w:rsid w:val="007F47E6"/>
    <w:rsid w:val="007F49B1"/>
    <w:rsid w:val="007F4EAA"/>
    <w:rsid w:val="007F5B91"/>
    <w:rsid w:val="007F63D2"/>
    <w:rsid w:val="007F67FD"/>
    <w:rsid w:val="007F6B62"/>
    <w:rsid w:val="007F6B85"/>
    <w:rsid w:val="007F6B99"/>
    <w:rsid w:val="007F6C5F"/>
    <w:rsid w:val="007F6CF1"/>
    <w:rsid w:val="007F6F66"/>
    <w:rsid w:val="007F7381"/>
    <w:rsid w:val="007F7A36"/>
    <w:rsid w:val="008014B0"/>
    <w:rsid w:val="00801DDF"/>
    <w:rsid w:val="00801E14"/>
    <w:rsid w:val="00801F71"/>
    <w:rsid w:val="008035B3"/>
    <w:rsid w:val="00803A85"/>
    <w:rsid w:val="008045CC"/>
    <w:rsid w:val="00804647"/>
    <w:rsid w:val="00805813"/>
    <w:rsid w:val="00805926"/>
    <w:rsid w:val="008063A5"/>
    <w:rsid w:val="00806814"/>
    <w:rsid w:val="0080735D"/>
    <w:rsid w:val="00807755"/>
    <w:rsid w:val="0081188E"/>
    <w:rsid w:val="00811927"/>
    <w:rsid w:val="008131C4"/>
    <w:rsid w:val="008133D9"/>
    <w:rsid w:val="00813C95"/>
    <w:rsid w:val="00815387"/>
    <w:rsid w:val="00815FC5"/>
    <w:rsid w:val="00816731"/>
    <w:rsid w:val="00816937"/>
    <w:rsid w:val="00816F82"/>
    <w:rsid w:val="00817515"/>
    <w:rsid w:val="00817FB1"/>
    <w:rsid w:val="00821203"/>
    <w:rsid w:val="00821511"/>
    <w:rsid w:val="008216AF"/>
    <w:rsid w:val="00821D53"/>
    <w:rsid w:val="00821F19"/>
    <w:rsid w:val="00822405"/>
    <w:rsid w:val="00822AB5"/>
    <w:rsid w:val="0082352C"/>
    <w:rsid w:val="0082367B"/>
    <w:rsid w:val="00823A00"/>
    <w:rsid w:val="00823B6A"/>
    <w:rsid w:val="00825671"/>
    <w:rsid w:val="008261FB"/>
    <w:rsid w:val="008302AB"/>
    <w:rsid w:val="00830902"/>
    <w:rsid w:val="008324A2"/>
    <w:rsid w:val="00832914"/>
    <w:rsid w:val="00832D59"/>
    <w:rsid w:val="00832E42"/>
    <w:rsid w:val="0083319A"/>
    <w:rsid w:val="008333A9"/>
    <w:rsid w:val="008337A4"/>
    <w:rsid w:val="008354D0"/>
    <w:rsid w:val="0083571A"/>
    <w:rsid w:val="0083605B"/>
    <w:rsid w:val="008362BD"/>
    <w:rsid w:val="00836F31"/>
    <w:rsid w:val="0083798F"/>
    <w:rsid w:val="008379EF"/>
    <w:rsid w:val="00837E43"/>
    <w:rsid w:val="00837E69"/>
    <w:rsid w:val="00840015"/>
    <w:rsid w:val="0084038C"/>
    <w:rsid w:val="00840447"/>
    <w:rsid w:val="0084113D"/>
    <w:rsid w:val="00841352"/>
    <w:rsid w:val="008418F5"/>
    <w:rsid w:val="00841E69"/>
    <w:rsid w:val="00842D83"/>
    <w:rsid w:val="00842F04"/>
    <w:rsid w:val="008437E4"/>
    <w:rsid w:val="00844C62"/>
    <w:rsid w:val="00844CF7"/>
    <w:rsid w:val="008452DA"/>
    <w:rsid w:val="00845670"/>
    <w:rsid w:val="00845723"/>
    <w:rsid w:val="00846BA5"/>
    <w:rsid w:val="00847A1D"/>
    <w:rsid w:val="00847AFC"/>
    <w:rsid w:val="00850129"/>
    <w:rsid w:val="0085058C"/>
    <w:rsid w:val="008506E9"/>
    <w:rsid w:val="00850F24"/>
    <w:rsid w:val="008519B5"/>
    <w:rsid w:val="0085368C"/>
    <w:rsid w:val="00853A5D"/>
    <w:rsid w:val="00853C49"/>
    <w:rsid w:val="0085447B"/>
    <w:rsid w:val="00854D4E"/>
    <w:rsid w:val="008550C3"/>
    <w:rsid w:val="00855733"/>
    <w:rsid w:val="00855CE0"/>
    <w:rsid w:val="00856141"/>
    <w:rsid w:val="008561BB"/>
    <w:rsid w:val="0085655E"/>
    <w:rsid w:val="00856841"/>
    <w:rsid w:val="00856958"/>
    <w:rsid w:val="00856CAE"/>
    <w:rsid w:val="008570A0"/>
    <w:rsid w:val="0085779C"/>
    <w:rsid w:val="00860531"/>
    <w:rsid w:val="0086061E"/>
    <w:rsid w:val="008612C4"/>
    <w:rsid w:val="00861616"/>
    <w:rsid w:val="0086168B"/>
    <w:rsid w:val="00861836"/>
    <w:rsid w:val="00862892"/>
    <w:rsid w:val="00863ADE"/>
    <w:rsid w:val="00864CA4"/>
    <w:rsid w:val="00865995"/>
    <w:rsid w:val="00865DC7"/>
    <w:rsid w:val="00866299"/>
    <w:rsid w:val="00866488"/>
    <w:rsid w:val="00866A32"/>
    <w:rsid w:val="00866A6D"/>
    <w:rsid w:val="00866B0A"/>
    <w:rsid w:val="00866F7C"/>
    <w:rsid w:val="008674F8"/>
    <w:rsid w:val="00870E5D"/>
    <w:rsid w:val="00871459"/>
    <w:rsid w:val="00872656"/>
    <w:rsid w:val="00872664"/>
    <w:rsid w:val="00872733"/>
    <w:rsid w:val="00872DB4"/>
    <w:rsid w:val="0087332D"/>
    <w:rsid w:val="00873874"/>
    <w:rsid w:val="00873C8E"/>
    <w:rsid w:val="00873F96"/>
    <w:rsid w:val="008740A6"/>
    <w:rsid w:val="008746E8"/>
    <w:rsid w:val="00875A81"/>
    <w:rsid w:val="008763EE"/>
    <w:rsid w:val="00876C12"/>
    <w:rsid w:val="00877122"/>
    <w:rsid w:val="00877158"/>
    <w:rsid w:val="00877A2D"/>
    <w:rsid w:val="00877CF0"/>
    <w:rsid w:val="00877D2A"/>
    <w:rsid w:val="008800B6"/>
    <w:rsid w:val="00880592"/>
    <w:rsid w:val="00880E79"/>
    <w:rsid w:val="008813C6"/>
    <w:rsid w:val="0088155D"/>
    <w:rsid w:val="0088246B"/>
    <w:rsid w:val="00882767"/>
    <w:rsid w:val="00883EA0"/>
    <w:rsid w:val="00885234"/>
    <w:rsid w:val="00885D83"/>
    <w:rsid w:val="008877C6"/>
    <w:rsid w:val="00887DE8"/>
    <w:rsid w:val="00887E68"/>
    <w:rsid w:val="00890DBB"/>
    <w:rsid w:val="00891797"/>
    <w:rsid w:val="00892675"/>
    <w:rsid w:val="00893AF7"/>
    <w:rsid w:val="00893BC2"/>
    <w:rsid w:val="00893F7A"/>
    <w:rsid w:val="00894125"/>
    <w:rsid w:val="0089436C"/>
    <w:rsid w:val="008948FD"/>
    <w:rsid w:val="00894EC0"/>
    <w:rsid w:val="00895599"/>
    <w:rsid w:val="00895DDF"/>
    <w:rsid w:val="00896CEF"/>
    <w:rsid w:val="00896D5F"/>
    <w:rsid w:val="0089758A"/>
    <w:rsid w:val="0089769A"/>
    <w:rsid w:val="00897BE2"/>
    <w:rsid w:val="008A021C"/>
    <w:rsid w:val="008A085B"/>
    <w:rsid w:val="008A0C11"/>
    <w:rsid w:val="008A0D4A"/>
    <w:rsid w:val="008A1038"/>
    <w:rsid w:val="008A1606"/>
    <w:rsid w:val="008A1992"/>
    <w:rsid w:val="008A1C42"/>
    <w:rsid w:val="008A1FF2"/>
    <w:rsid w:val="008A2670"/>
    <w:rsid w:val="008A3B0D"/>
    <w:rsid w:val="008A58BD"/>
    <w:rsid w:val="008B082E"/>
    <w:rsid w:val="008B19D8"/>
    <w:rsid w:val="008B27D1"/>
    <w:rsid w:val="008B3068"/>
    <w:rsid w:val="008B525B"/>
    <w:rsid w:val="008B68B3"/>
    <w:rsid w:val="008B700A"/>
    <w:rsid w:val="008B704B"/>
    <w:rsid w:val="008B71CF"/>
    <w:rsid w:val="008B7CEC"/>
    <w:rsid w:val="008C0741"/>
    <w:rsid w:val="008C184F"/>
    <w:rsid w:val="008C1B95"/>
    <w:rsid w:val="008C3038"/>
    <w:rsid w:val="008C5B86"/>
    <w:rsid w:val="008C5C5C"/>
    <w:rsid w:val="008C6062"/>
    <w:rsid w:val="008C664C"/>
    <w:rsid w:val="008D07AD"/>
    <w:rsid w:val="008D07B7"/>
    <w:rsid w:val="008D0C25"/>
    <w:rsid w:val="008D14A6"/>
    <w:rsid w:val="008D1B9F"/>
    <w:rsid w:val="008D2A9C"/>
    <w:rsid w:val="008D3460"/>
    <w:rsid w:val="008D3644"/>
    <w:rsid w:val="008D4AE9"/>
    <w:rsid w:val="008D518F"/>
    <w:rsid w:val="008D5327"/>
    <w:rsid w:val="008D5702"/>
    <w:rsid w:val="008D57E8"/>
    <w:rsid w:val="008D5E1B"/>
    <w:rsid w:val="008D61C0"/>
    <w:rsid w:val="008D6267"/>
    <w:rsid w:val="008D668E"/>
    <w:rsid w:val="008D6ED1"/>
    <w:rsid w:val="008D75BB"/>
    <w:rsid w:val="008D7653"/>
    <w:rsid w:val="008E0838"/>
    <w:rsid w:val="008E1453"/>
    <w:rsid w:val="008E206E"/>
    <w:rsid w:val="008E24BD"/>
    <w:rsid w:val="008E257E"/>
    <w:rsid w:val="008E2967"/>
    <w:rsid w:val="008E2EB6"/>
    <w:rsid w:val="008E3B64"/>
    <w:rsid w:val="008E44D3"/>
    <w:rsid w:val="008E521E"/>
    <w:rsid w:val="008E561D"/>
    <w:rsid w:val="008E5DED"/>
    <w:rsid w:val="008E6040"/>
    <w:rsid w:val="008E6C56"/>
    <w:rsid w:val="008E6F1A"/>
    <w:rsid w:val="008E747B"/>
    <w:rsid w:val="008E7540"/>
    <w:rsid w:val="008F14AC"/>
    <w:rsid w:val="008F1652"/>
    <w:rsid w:val="008F34A7"/>
    <w:rsid w:val="008F3EC6"/>
    <w:rsid w:val="008F4174"/>
    <w:rsid w:val="008F4518"/>
    <w:rsid w:val="008F4724"/>
    <w:rsid w:val="008F4BD0"/>
    <w:rsid w:val="008F5189"/>
    <w:rsid w:val="008F5A66"/>
    <w:rsid w:val="008F5D43"/>
    <w:rsid w:val="008F5D44"/>
    <w:rsid w:val="008F6742"/>
    <w:rsid w:val="008F715C"/>
    <w:rsid w:val="008F71AA"/>
    <w:rsid w:val="008F7A25"/>
    <w:rsid w:val="008F7D92"/>
    <w:rsid w:val="009000D4"/>
    <w:rsid w:val="0090037E"/>
    <w:rsid w:val="00900D47"/>
    <w:rsid w:val="00900EFA"/>
    <w:rsid w:val="00901178"/>
    <w:rsid w:val="009013F8"/>
    <w:rsid w:val="00901FC0"/>
    <w:rsid w:val="0090235C"/>
    <w:rsid w:val="009025FC"/>
    <w:rsid w:val="009045C9"/>
    <w:rsid w:val="009057DE"/>
    <w:rsid w:val="00905A8E"/>
    <w:rsid w:val="00907C0C"/>
    <w:rsid w:val="00907C2B"/>
    <w:rsid w:val="0091079E"/>
    <w:rsid w:val="00910834"/>
    <w:rsid w:val="00910B7C"/>
    <w:rsid w:val="00910EAF"/>
    <w:rsid w:val="009115FA"/>
    <w:rsid w:val="00911DB7"/>
    <w:rsid w:val="00912368"/>
    <w:rsid w:val="00912711"/>
    <w:rsid w:val="00912753"/>
    <w:rsid w:val="009135B6"/>
    <w:rsid w:val="0091431F"/>
    <w:rsid w:val="0091473D"/>
    <w:rsid w:val="00915508"/>
    <w:rsid w:val="00915665"/>
    <w:rsid w:val="00915C60"/>
    <w:rsid w:val="00915E26"/>
    <w:rsid w:val="0091614E"/>
    <w:rsid w:val="00916EC8"/>
    <w:rsid w:val="009171C4"/>
    <w:rsid w:val="009178FD"/>
    <w:rsid w:val="00920177"/>
    <w:rsid w:val="00920D55"/>
    <w:rsid w:val="009216F9"/>
    <w:rsid w:val="00922324"/>
    <w:rsid w:val="0092237D"/>
    <w:rsid w:val="0092277D"/>
    <w:rsid w:val="00923A83"/>
    <w:rsid w:val="0092441D"/>
    <w:rsid w:val="00925F75"/>
    <w:rsid w:val="009260FE"/>
    <w:rsid w:val="00926784"/>
    <w:rsid w:val="009269AF"/>
    <w:rsid w:val="00927660"/>
    <w:rsid w:val="00927A01"/>
    <w:rsid w:val="00927F21"/>
    <w:rsid w:val="009307D1"/>
    <w:rsid w:val="00930B77"/>
    <w:rsid w:val="00931220"/>
    <w:rsid w:val="0093149B"/>
    <w:rsid w:val="0093214E"/>
    <w:rsid w:val="00932357"/>
    <w:rsid w:val="00932A5D"/>
    <w:rsid w:val="00932AC9"/>
    <w:rsid w:val="009332BD"/>
    <w:rsid w:val="00934919"/>
    <w:rsid w:val="00934C4F"/>
    <w:rsid w:val="00934D74"/>
    <w:rsid w:val="00934DA9"/>
    <w:rsid w:val="00935253"/>
    <w:rsid w:val="009353AD"/>
    <w:rsid w:val="00935F75"/>
    <w:rsid w:val="00935FD9"/>
    <w:rsid w:val="00936BB4"/>
    <w:rsid w:val="00937773"/>
    <w:rsid w:val="009405C4"/>
    <w:rsid w:val="009409C0"/>
    <w:rsid w:val="00941092"/>
    <w:rsid w:val="009411D5"/>
    <w:rsid w:val="009418B0"/>
    <w:rsid w:val="00942C00"/>
    <w:rsid w:val="00943658"/>
    <w:rsid w:val="00944805"/>
    <w:rsid w:val="009448C0"/>
    <w:rsid w:val="00945001"/>
    <w:rsid w:val="0094536F"/>
    <w:rsid w:val="009459AC"/>
    <w:rsid w:val="00945D84"/>
    <w:rsid w:val="009462E7"/>
    <w:rsid w:val="009466EB"/>
    <w:rsid w:val="009468EC"/>
    <w:rsid w:val="00947E31"/>
    <w:rsid w:val="00947E5D"/>
    <w:rsid w:val="0095014F"/>
    <w:rsid w:val="009507A5"/>
    <w:rsid w:val="00951540"/>
    <w:rsid w:val="0095160B"/>
    <w:rsid w:val="0095167F"/>
    <w:rsid w:val="00952EAA"/>
    <w:rsid w:val="0095307A"/>
    <w:rsid w:val="00953495"/>
    <w:rsid w:val="009536BB"/>
    <w:rsid w:val="00953E43"/>
    <w:rsid w:val="00954244"/>
    <w:rsid w:val="00955B18"/>
    <w:rsid w:val="009563C1"/>
    <w:rsid w:val="009572B0"/>
    <w:rsid w:val="00957BBB"/>
    <w:rsid w:val="009612CC"/>
    <w:rsid w:val="0096262B"/>
    <w:rsid w:val="0096422B"/>
    <w:rsid w:val="0096452B"/>
    <w:rsid w:val="00964CD9"/>
    <w:rsid w:val="00965609"/>
    <w:rsid w:val="0096560A"/>
    <w:rsid w:val="00965BA8"/>
    <w:rsid w:val="009661E1"/>
    <w:rsid w:val="0096691C"/>
    <w:rsid w:val="009705FF"/>
    <w:rsid w:val="0097088F"/>
    <w:rsid w:val="00970910"/>
    <w:rsid w:val="00971087"/>
    <w:rsid w:val="0097110E"/>
    <w:rsid w:val="00971398"/>
    <w:rsid w:val="009734A7"/>
    <w:rsid w:val="009737BE"/>
    <w:rsid w:val="00974141"/>
    <w:rsid w:val="009747B6"/>
    <w:rsid w:val="009760A8"/>
    <w:rsid w:val="009770EE"/>
    <w:rsid w:val="00977940"/>
    <w:rsid w:val="00980369"/>
    <w:rsid w:val="00980865"/>
    <w:rsid w:val="00982566"/>
    <w:rsid w:val="00982B11"/>
    <w:rsid w:val="00982E18"/>
    <w:rsid w:val="009830D7"/>
    <w:rsid w:val="00983629"/>
    <w:rsid w:val="00984CD7"/>
    <w:rsid w:val="00986612"/>
    <w:rsid w:val="009867DC"/>
    <w:rsid w:val="00987C7F"/>
    <w:rsid w:val="009905C3"/>
    <w:rsid w:val="00990AA4"/>
    <w:rsid w:val="00991C3E"/>
    <w:rsid w:val="009924A1"/>
    <w:rsid w:val="00992557"/>
    <w:rsid w:val="0099335D"/>
    <w:rsid w:val="00993585"/>
    <w:rsid w:val="00993E8C"/>
    <w:rsid w:val="00994A8D"/>
    <w:rsid w:val="0099594D"/>
    <w:rsid w:val="00995D6C"/>
    <w:rsid w:val="00996A2C"/>
    <w:rsid w:val="009A02A0"/>
    <w:rsid w:val="009A054B"/>
    <w:rsid w:val="009A09A0"/>
    <w:rsid w:val="009A21E1"/>
    <w:rsid w:val="009A248B"/>
    <w:rsid w:val="009A26B1"/>
    <w:rsid w:val="009A3257"/>
    <w:rsid w:val="009A3B59"/>
    <w:rsid w:val="009A3E05"/>
    <w:rsid w:val="009A5CE6"/>
    <w:rsid w:val="009A6776"/>
    <w:rsid w:val="009A7C24"/>
    <w:rsid w:val="009A7DDA"/>
    <w:rsid w:val="009B02CF"/>
    <w:rsid w:val="009B04E4"/>
    <w:rsid w:val="009B1337"/>
    <w:rsid w:val="009B1BF1"/>
    <w:rsid w:val="009B2D18"/>
    <w:rsid w:val="009B3878"/>
    <w:rsid w:val="009B3BA7"/>
    <w:rsid w:val="009B3F3B"/>
    <w:rsid w:val="009B4AD3"/>
    <w:rsid w:val="009B525B"/>
    <w:rsid w:val="009B599E"/>
    <w:rsid w:val="009B69AC"/>
    <w:rsid w:val="009B7EE2"/>
    <w:rsid w:val="009C0F24"/>
    <w:rsid w:val="009C22C0"/>
    <w:rsid w:val="009C2EF2"/>
    <w:rsid w:val="009C4E96"/>
    <w:rsid w:val="009C5546"/>
    <w:rsid w:val="009C575E"/>
    <w:rsid w:val="009C5A14"/>
    <w:rsid w:val="009C5AFF"/>
    <w:rsid w:val="009C5C4C"/>
    <w:rsid w:val="009C5F23"/>
    <w:rsid w:val="009C646A"/>
    <w:rsid w:val="009C6CE0"/>
    <w:rsid w:val="009C7400"/>
    <w:rsid w:val="009D03E1"/>
    <w:rsid w:val="009D0A0E"/>
    <w:rsid w:val="009D114D"/>
    <w:rsid w:val="009D164F"/>
    <w:rsid w:val="009D191D"/>
    <w:rsid w:val="009D1D3E"/>
    <w:rsid w:val="009D22E6"/>
    <w:rsid w:val="009D2365"/>
    <w:rsid w:val="009D3749"/>
    <w:rsid w:val="009D3B73"/>
    <w:rsid w:val="009D3CE4"/>
    <w:rsid w:val="009D4F30"/>
    <w:rsid w:val="009D569D"/>
    <w:rsid w:val="009D585B"/>
    <w:rsid w:val="009D63A5"/>
    <w:rsid w:val="009D693E"/>
    <w:rsid w:val="009D7203"/>
    <w:rsid w:val="009D7E0E"/>
    <w:rsid w:val="009E0219"/>
    <w:rsid w:val="009E03F2"/>
    <w:rsid w:val="009E0AEE"/>
    <w:rsid w:val="009E0B1D"/>
    <w:rsid w:val="009E2210"/>
    <w:rsid w:val="009E2213"/>
    <w:rsid w:val="009E26CB"/>
    <w:rsid w:val="009E2997"/>
    <w:rsid w:val="009E2A69"/>
    <w:rsid w:val="009E2D24"/>
    <w:rsid w:val="009E2ECA"/>
    <w:rsid w:val="009E5145"/>
    <w:rsid w:val="009E5443"/>
    <w:rsid w:val="009E6355"/>
    <w:rsid w:val="009E699D"/>
    <w:rsid w:val="009E7809"/>
    <w:rsid w:val="009F0DCB"/>
    <w:rsid w:val="009F0E2C"/>
    <w:rsid w:val="009F154D"/>
    <w:rsid w:val="009F2C66"/>
    <w:rsid w:val="009F31AB"/>
    <w:rsid w:val="009F33A0"/>
    <w:rsid w:val="009F352F"/>
    <w:rsid w:val="009F3538"/>
    <w:rsid w:val="009F37E3"/>
    <w:rsid w:val="009F3FC9"/>
    <w:rsid w:val="009F47E7"/>
    <w:rsid w:val="009F4CA3"/>
    <w:rsid w:val="009F4D1F"/>
    <w:rsid w:val="009F4EB9"/>
    <w:rsid w:val="009F4F5D"/>
    <w:rsid w:val="009F519F"/>
    <w:rsid w:val="009F5509"/>
    <w:rsid w:val="009F5BC5"/>
    <w:rsid w:val="009F5CDE"/>
    <w:rsid w:val="009F6173"/>
    <w:rsid w:val="009F6472"/>
    <w:rsid w:val="009F6E7F"/>
    <w:rsid w:val="009F76E2"/>
    <w:rsid w:val="009F7711"/>
    <w:rsid w:val="009F7A5C"/>
    <w:rsid w:val="00A008D3"/>
    <w:rsid w:val="00A00ED4"/>
    <w:rsid w:val="00A02525"/>
    <w:rsid w:val="00A02C59"/>
    <w:rsid w:val="00A0311E"/>
    <w:rsid w:val="00A03E4F"/>
    <w:rsid w:val="00A04C10"/>
    <w:rsid w:val="00A055C1"/>
    <w:rsid w:val="00A05A86"/>
    <w:rsid w:val="00A05C90"/>
    <w:rsid w:val="00A06B73"/>
    <w:rsid w:val="00A07540"/>
    <w:rsid w:val="00A07C68"/>
    <w:rsid w:val="00A07CC1"/>
    <w:rsid w:val="00A1018D"/>
    <w:rsid w:val="00A10BCD"/>
    <w:rsid w:val="00A10FAC"/>
    <w:rsid w:val="00A110D9"/>
    <w:rsid w:val="00A11A80"/>
    <w:rsid w:val="00A12164"/>
    <w:rsid w:val="00A12B25"/>
    <w:rsid w:val="00A13E84"/>
    <w:rsid w:val="00A14059"/>
    <w:rsid w:val="00A14096"/>
    <w:rsid w:val="00A1449C"/>
    <w:rsid w:val="00A14946"/>
    <w:rsid w:val="00A150B8"/>
    <w:rsid w:val="00A15FFA"/>
    <w:rsid w:val="00A16292"/>
    <w:rsid w:val="00A1672D"/>
    <w:rsid w:val="00A17125"/>
    <w:rsid w:val="00A1725D"/>
    <w:rsid w:val="00A17491"/>
    <w:rsid w:val="00A176A6"/>
    <w:rsid w:val="00A177C4"/>
    <w:rsid w:val="00A20099"/>
    <w:rsid w:val="00A207C9"/>
    <w:rsid w:val="00A22647"/>
    <w:rsid w:val="00A22D5C"/>
    <w:rsid w:val="00A23932"/>
    <w:rsid w:val="00A24386"/>
    <w:rsid w:val="00A2455E"/>
    <w:rsid w:val="00A24706"/>
    <w:rsid w:val="00A25447"/>
    <w:rsid w:val="00A25EE0"/>
    <w:rsid w:val="00A263E3"/>
    <w:rsid w:val="00A26C53"/>
    <w:rsid w:val="00A276C3"/>
    <w:rsid w:val="00A278F1"/>
    <w:rsid w:val="00A27B2D"/>
    <w:rsid w:val="00A3071A"/>
    <w:rsid w:val="00A30F00"/>
    <w:rsid w:val="00A30F0F"/>
    <w:rsid w:val="00A314DB"/>
    <w:rsid w:val="00A31751"/>
    <w:rsid w:val="00A31ECC"/>
    <w:rsid w:val="00A32011"/>
    <w:rsid w:val="00A326E8"/>
    <w:rsid w:val="00A33070"/>
    <w:rsid w:val="00A33482"/>
    <w:rsid w:val="00A33A0E"/>
    <w:rsid w:val="00A33F01"/>
    <w:rsid w:val="00A34607"/>
    <w:rsid w:val="00A3477E"/>
    <w:rsid w:val="00A35437"/>
    <w:rsid w:val="00A35F76"/>
    <w:rsid w:val="00A36521"/>
    <w:rsid w:val="00A36E64"/>
    <w:rsid w:val="00A37104"/>
    <w:rsid w:val="00A404C1"/>
    <w:rsid w:val="00A40A16"/>
    <w:rsid w:val="00A41192"/>
    <w:rsid w:val="00A419DC"/>
    <w:rsid w:val="00A41C32"/>
    <w:rsid w:val="00A42044"/>
    <w:rsid w:val="00A4262E"/>
    <w:rsid w:val="00A427C6"/>
    <w:rsid w:val="00A4400D"/>
    <w:rsid w:val="00A44139"/>
    <w:rsid w:val="00A4466C"/>
    <w:rsid w:val="00A44A15"/>
    <w:rsid w:val="00A44A3E"/>
    <w:rsid w:val="00A44D79"/>
    <w:rsid w:val="00A46565"/>
    <w:rsid w:val="00A46673"/>
    <w:rsid w:val="00A47BFB"/>
    <w:rsid w:val="00A503DA"/>
    <w:rsid w:val="00A506DF"/>
    <w:rsid w:val="00A5152D"/>
    <w:rsid w:val="00A5153A"/>
    <w:rsid w:val="00A52415"/>
    <w:rsid w:val="00A526D1"/>
    <w:rsid w:val="00A52D66"/>
    <w:rsid w:val="00A53F8D"/>
    <w:rsid w:val="00A546DA"/>
    <w:rsid w:val="00A547C7"/>
    <w:rsid w:val="00A54D5D"/>
    <w:rsid w:val="00A55219"/>
    <w:rsid w:val="00A5527C"/>
    <w:rsid w:val="00A552CD"/>
    <w:rsid w:val="00A55870"/>
    <w:rsid w:val="00A5654D"/>
    <w:rsid w:val="00A56D95"/>
    <w:rsid w:val="00A56DF5"/>
    <w:rsid w:val="00A570C6"/>
    <w:rsid w:val="00A575EE"/>
    <w:rsid w:val="00A605F2"/>
    <w:rsid w:val="00A60C8C"/>
    <w:rsid w:val="00A60F32"/>
    <w:rsid w:val="00A62000"/>
    <w:rsid w:val="00A622B0"/>
    <w:rsid w:val="00A627D2"/>
    <w:rsid w:val="00A62AFF"/>
    <w:rsid w:val="00A62CFD"/>
    <w:rsid w:val="00A639A3"/>
    <w:rsid w:val="00A63F63"/>
    <w:rsid w:val="00A648B6"/>
    <w:rsid w:val="00A6515B"/>
    <w:rsid w:val="00A659F5"/>
    <w:rsid w:val="00A65F31"/>
    <w:rsid w:val="00A66019"/>
    <w:rsid w:val="00A660ED"/>
    <w:rsid w:val="00A665A0"/>
    <w:rsid w:val="00A66842"/>
    <w:rsid w:val="00A671BD"/>
    <w:rsid w:val="00A673E7"/>
    <w:rsid w:val="00A702F9"/>
    <w:rsid w:val="00A70A51"/>
    <w:rsid w:val="00A70E66"/>
    <w:rsid w:val="00A718CB"/>
    <w:rsid w:val="00A724D0"/>
    <w:rsid w:val="00A7253D"/>
    <w:rsid w:val="00A728AE"/>
    <w:rsid w:val="00A7296A"/>
    <w:rsid w:val="00A72EC0"/>
    <w:rsid w:val="00A72ED6"/>
    <w:rsid w:val="00A7346B"/>
    <w:rsid w:val="00A739C2"/>
    <w:rsid w:val="00A73BD0"/>
    <w:rsid w:val="00A73CDB"/>
    <w:rsid w:val="00A73EF2"/>
    <w:rsid w:val="00A74310"/>
    <w:rsid w:val="00A74D27"/>
    <w:rsid w:val="00A750FC"/>
    <w:rsid w:val="00A7604E"/>
    <w:rsid w:val="00A76243"/>
    <w:rsid w:val="00A76973"/>
    <w:rsid w:val="00A76E6D"/>
    <w:rsid w:val="00A808BF"/>
    <w:rsid w:val="00A81666"/>
    <w:rsid w:val="00A81BAF"/>
    <w:rsid w:val="00A827A2"/>
    <w:rsid w:val="00A82995"/>
    <w:rsid w:val="00A82BA2"/>
    <w:rsid w:val="00A8310D"/>
    <w:rsid w:val="00A83AAF"/>
    <w:rsid w:val="00A83E1B"/>
    <w:rsid w:val="00A84536"/>
    <w:rsid w:val="00A850EA"/>
    <w:rsid w:val="00A85141"/>
    <w:rsid w:val="00A853B8"/>
    <w:rsid w:val="00A853FE"/>
    <w:rsid w:val="00A8560F"/>
    <w:rsid w:val="00A8576C"/>
    <w:rsid w:val="00A85CBC"/>
    <w:rsid w:val="00A86134"/>
    <w:rsid w:val="00A861FB"/>
    <w:rsid w:val="00A86A1B"/>
    <w:rsid w:val="00A87865"/>
    <w:rsid w:val="00A87D16"/>
    <w:rsid w:val="00A90271"/>
    <w:rsid w:val="00A9043F"/>
    <w:rsid w:val="00A9050C"/>
    <w:rsid w:val="00A91A72"/>
    <w:rsid w:val="00A92305"/>
    <w:rsid w:val="00A927B1"/>
    <w:rsid w:val="00A92C5B"/>
    <w:rsid w:val="00A930F2"/>
    <w:rsid w:val="00A93B51"/>
    <w:rsid w:val="00A93FED"/>
    <w:rsid w:val="00A9448A"/>
    <w:rsid w:val="00A94567"/>
    <w:rsid w:val="00A94889"/>
    <w:rsid w:val="00A948AC"/>
    <w:rsid w:val="00A94AA5"/>
    <w:rsid w:val="00A94AC6"/>
    <w:rsid w:val="00A96083"/>
    <w:rsid w:val="00A965E7"/>
    <w:rsid w:val="00A9783E"/>
    <w:rsid w:val="00A97B5D"/>
    <w:rsid w:val="00AA13C8"/>
    <w:rsid w:val="00AA2115"/>
    <w:rsid w:val="00AA2D16"/>
    <w:rsid w:val="00AA2EEC"/>
    <w:rsid w:val="00AA3862"/>
    <w:rsid w:val="00AA3BBC"/>
    <w:rsid w:val="00AA4945"/>
    <w:rsid w:val="00AA4C4F"/>
    <w:rsid w:val="00AA58BC"/>
    <w:rsid w:val="00AA5B2B"/>
    <w:rsid w:val="00AA6400"/>
    <w:rsid w:val="00AA6551"/>
    <w:rsid w:val="00AA6CDB"/>
    <w:rsid w:val="00AA6EF8"/>
    <w:rsid w:val="00AA7FA1"/>
    <w:rsid w:val="00AB0961"/>
    <w:rsid w:val="00AB0B96"/>
    <w:rsid w:val="00AB0E12"/>
    <w:rsid w:val="00AB1727"/>
    <w:rsid w:val="00AB19D7"/>
    <w:rsid w:val="00AB1D37"/>
    <w:rsid w:val="00AB29EF"/>
    <w:rsid w:val="00AB429D"/>
    <w:rsid w:val="00AB42C4"/>
    <w:rsid w:val="00AB4793"/>
    <w:rsid w:val="00AB5059"/>
    <w:rsid w:val="00AB50B0"/>
    <w:rsid w:val="00AB59AE"/>
    <w:rsid w:val="00AB7F45"/>
    <w:rsid w:val="00AC003F"/>
    <w:rsid w:val="00AC0474"/>
    <w:rsid w:val="00AC077A"/>
    <w:rsid w:val="00AC0833"/>
    <w:rsid w:val="00AC0859"/>
    <w:rsid w:val="00AC0F22"/>
    <w:rsid w:val="00AC111E"/>
    <w:rsid w:val="00AC1486"/>
    <w:rsid w:val="00AC1CAB"/>
    <w:rsid w:val="00AC3A84"/>
    <w:rsid w:val="00AC4088"/>
    <w:rsid w:val="00AC4401"/>
    <w:rsid w:val="00AC44AB"/>
    <w:rsid w:val="00AC4A6C"/>
    <w:rsid w:val="00AC4A99"/>
    <w:rsid w:val="00AC4B95"/>
    <w:rsid w:val="00AC4C3C"/>
    <w:rsid w:val="00AC6626"/>
    <w:rsid w:val="00AC733C"/>
    <w:rsid w:val="00AC734D"/>
    <w:rsid w:val="00AC75D6"/>
    <w:rsid w:val="00AD06AE"/>
    <w:rsid w:val="00AD08A1"/>
    <w:rsid w:val="00AD14F2"/>
    <w:rsid w:val="00AD19CC"/>
    <w:rsid w:val="00AD202E"/>
    <w:rsid w:val="00AD20CE"/>
    <w:rsid w:val="00AD2A72"/>
    <w:rsid w:val="00AD2B6A"/>
    <w:rsid w:val="00AD2CB8"/>
    <w:rsid w:val="00AD34AC"/>
    <w:rsid w:val="00AD3B52"/>
    <w:rsid w:val="00AD51E3"/>
    <w:rsid w:val="00AD6FA2"/>
    <w:rsid w:val="00AD70D7"/>
    <w:rsid w:val="00AD7DF4"/>
    <w:rsid w:val="00AE0D1F"/>
    <w:rsid w:val="00AE1307"/>
    <w:rsid w:val="00AE167C"/>
    <w:rsid w:val="00AE2264"/>
    <w:rsid w:val="00AE311A"/>
    <w:rsid w:val="00AE345D"/>
    <w:rsid w:val="00AE37FF"/>
    <w:rsid w:val="00AE3F08"/>
    <w:rsid w:val="00AE4198"/>
    <w:rsid w:val="00AE4275"/>
    <w:rsid w:val="00AE4340"/>
    <w:rsid w:val="00AE6AA5"/>
    <w:rsid w:val="00AE6DAC"/>
    <w:rsid w:val="00AE6DBC"/>
    <w:rsid w:val="00AF034F"/>
    <w:rsid w:val="00AF05AF"/>
    <w:rsid w:val="00AF0B10"/>
    <w:rsid w:val="00AF11D8"/>
    <w:rsid w:val="00AF1D4D"/>
    <w:rsid w:val="00AF3139"/>
    <w:rsid w:val="00AF3401"/>
    <w:rsid w:val="00AF3FB6"/>
    <w:rsid w:val="00AF4CFB"/>
    <w:rsid w:val="00AF522F"/>
    <w:rsid w:val="00AF5803"/>
    <w:rsid w:val="00AF5E6D"/>
    <w:rsid w:val="00AF7187"/>
    <w:rsid w:val="00AF7313"/>
    <w:rsid w:val="00AF784C"/>
    <w:rsid w:val="00AF7D1D"/>
    <w:rsid w:val="00B0008D"/>
    <w:rsid w:val="00B00864"/>
    <w:rsid w:val="00B01848"/>
    <w:rsid w:val="00B0184D"/>
    <w:rsid w:val="00B01FAC"/>
    <w:rsid w:val="00B03826"/>
    <w:rsid w:val="00B03DDC"/>
    <w:rsid w:val="00B04214"/>
    <w:rsid w:val="00B04FB7"/>
    <w:rsid w:val="00B05329"/>
    <w:rsid w:val="00B05541"/>
    <w:rsid w:val="00B06105"/>
    <w:rsid w:val="00B067C7"/>
    <w:rsid w:val="00B0769A"/>
    <w:rsid w:val="00B078E3"/>
    <w:rsid w:val="00B079FB"/>
    <w:rsid w:val="00B102ED"/>
    <w:rsid w:val="00B10523"/>
    <w:rsid w:val="00B10CE2"/>
    <w:rsid w:val="00B10D25"/>
    <w:rsid w:val="00B117BA"/>
    <w:rsid w:val="00B11A83"/>
    <w:rsid w:val="00B120C2"/>
    <w:rsid w:val="00B12BE2"/>
    <w:rsid w:val="00B13239"/>
    <w:rsid w:val="00B142DA"/>
    <w:rsid w:val="00B14332"/>
    <w:rsid w:val="00B1448A"/>
    <w:rsid w:val="00B144E8"/>
    <w:rsid w:val="00B14D24"/>
    <w:rsid w:val="00B14F10"/>
    <w:rsid w:val="00B15599"/>
    <w:rsid w:val="00B15B78"/>
    <w:rsid w:val="00B15D40"/>
    <w:rsid w:val="00B15D60"/>
    <w:rsid w:val="00B16169"/>
    <w:rsid w:val="00B164D6"/>
    <w:rsid w:val="00B16C13"/>
    <w:rsid w:val="00B16D9C"/>
    <w:rsid w:val="00B20201"/>
    <w:rsid w:val="00B20AD6"/>
    <w:rsid w:val="00B20E47"/>
    <w:rsid w:val="00B2157C"/>
    <w:rsid w:val="00B22AFA"/>
    <w:rsid w:val="00B22C25"/>
    <w:rsid w:val="00B22EE1"/>
    <w:rsid w:val="00B2305A"/>
    <w:rsid w:val="00B2319A"/>
    <w:rsid w:val="00B248BE"/>
    <w:rsid w:val="00B263F2"/>
    <w:rsid w:val="00B26C5E"/>
    <w:rsid w:val="00B26D68"/>
    <w:rsid w:val="00B27081"/>
    <w:rsid w:val="00B30067"/>
    <w:rsid w:val="00B30468"/>
    <w:rsid w:val="00B3109F"/>
    <w:rsid w:val="00B31362"/>
    <w:rsid w:val="00B33023"/>
    <w:rsid w:val="00B330D5"/>
    <w:rsid w:val="00B343B1"/>
    <w:rsid w:val="00B34662"/>
    <w:rsid w:val="00B36672"/>
    <w:rsid w:val="00B378AC"/>
    <w:rsid w:val="00B37E54"/>
    <w:rsid w:val="00B40534"/>
    <w:rsid w:val="00B40662"/>
    <w:rsid w:val="00B41C91"/>
    <w:rsid w:val="00B421A0"/>
    <w:rsid w:val="00B4250E"/>
    <w:rsid w:val="00B42DA0"/>
    <w:rsid w:val="00B43ED9"/>
    <w:rsid w:val="00B442B7"/>
    <w:rsid w:val="00B44D9E"/>
    <w:rsid w:val="00B45381"/>
    <w:rsid w:val="00B45C64"/>
    <w:rsid w:val="00B46209"/>
    <w:rsid w:val="00B469F6"/>
    <w:rsid w:val="00B47CDE"/>
    <w:rsid w:val="00B502C1"/>
    <w:rsid w:val="00B503FA"/>
    <w:rsid w:val="00B50D95"/>
    <w:rsid w:val="00B5229E"/>
    <w:rsid w:val="00B52685"/>
    <w:rsid w:val="00B5281C"/>
    <w:rsid w:val="00B52E21"/>
    <w:rsid w:val="00B533B8"/>
    <w:rsid w:val="00B5347D"/>
    <w:rsid w:val="00B53814"/>
    <w:rsid w:val="00B54285"/>
    <w:rsid w:val="00B551EF"/>
    <w:rsid w:val="00B55CB7"/>
    <w:rsid w:val="00B56E89"/>
    <w:rsid w:val="00B576CC"/>
    <w:rsid w:val="00B57885"/>
    <w:rsid w:val="00B6022A"/>
    <w:rsid w:val="00B60DC9"/>
    <w:rsid w:val="00B60EB7"/>
    <w:rsid w:val="00B60FFF"/>
    <w:rsid w:val="00B6103D"/>
    <w:rsid w:val="00B61399"/>
    <w:rsid w:val="00B6156F"/>
    <w:rsid w:val="00B6198B"/>
    <w:rsid w:val="00B62694"/>
    <w:rsid w:val="00B62AC0"/>
    <w:rsid w:val="00B63D97"/>
    <w:rsid w:val="00B63FC4"/>
    <w:rsid w:val="00B6489C"/>
    <w:rsid w:val="00B65357"/>
    <w:rsid w:val="00B6546F"/>
    <w:rsid w:val="00B654F4"/>
    <w:rsid w:val="00B65F97"/>
    <w:rsid w:val="00B6640E"/>
    <w:rsid w:val="00B66769"/>
    <w:rsid w:val="00B70365"/>
    <w:rsid w:val="00B70742"/>
    <w:rsid w:val="00B71083"/>
    <w:rsid w:val="00B72DCC"/>
    <w:rsid w:val="00B7318E"/>
    <w:rsid w:val="00B7369A"/>
    <w:rsid w:val="00B73904"/>
    <w:rsid w:val="00B75AC9"/>
    <w:rsid w:val="00B76110"/>
    <w:rsid w:val="00B76312"/>
    <w:rsid w:val="00B767A8"/>
    <w:rsid w:val="00B76902"/>
    <w:rsid w:val="00B778B2"/>
    <w:rsid w:val="00B80C72"/>
    <w:rsid w:val="00B80CC0"/>
    <w:rsid w:val="00B811B7"/>
    <w:rsid w:val="00B81244"/>
    <w:rsid w:val="00B815A9"/>
    <w:rsid w:val="00B81AD9"/>
    <w:rsid w:val="00B81D64"/>
    <w:rsid w:val="00B820AD"/>
    <w:rsid w:val="00B82684"/>
    <w:rsid w:val="00B82816"/>
    <w:rsid w:val="00B82893"/>
    <w:rsid w:val="00B82EF0"/>
    <w:rsid w:val="00B82FA9"/>
    <w:rsid w:val="00B83301"/>
    <w:rsid w:val="00B83A48"/>
    <w:rsid w:val="00B83C1F"/>
    <w:rsid w:val="00B8523B"/>
    <w:rsid w:val="00B8640D"/>
    <w:rsid w:val="00B86858"/>
    <w:rsid w:val="00B8704E"/>
    <w:rsid w:val="00B87464"/>
    <w:rsid w:val="00B874C4"/>
    <w:rsid w:val="00B8774E"/>
    <w:rsid w:val="00B87B03"/>
    <w:rsid w:val="00B909C7"/>
    <w:rsid w:val="00B927FB"/>
    <w:rsid w:val="00B9351D"/>
    <w:rsid w:val="00B93986"/>
    <w:rsid w:val="00B93A36"/>
    <w:rsid w:val="00B93C83"/>
    <w:rsid w:val="00B94145"/>
    <w:rsid w:val="00B94ED9"/>
    <w:rsid w:val="00B957E5"/>
    <w:rsid w:val="00B9623B"/>
    <w:rsid w:val="00B96427"/>
    <w:rsid w:val="00B96BAB"/>
    <w:rsid w:val="00B96FA6"/>
    <w:rsid w:val="00B971AD"/>
    <w:rsid w:val="00B97424"/>
    <w:rsid w:val="00B97500"/>
    <w:rsid w:val="00BA0917"/>
    <w:rsid w:val="00BA0DAB"/>
    <w:rsid w:val="00BA0FE0"/>
    <w:rsid w:val="00BA12F8"/>
    <w:rsid w:val="00BA1347"/>
    <w:rsid w:val="00BA139E"/>
    <w:rsid w:val="00BA1810"/>
    <w:rsid w:val="00BA1BB7"/>
    <w:rsid w:val="00BA1F81"/>
    <w:rsid w:val="00BA2826"/>
    <w:rsid w:val="00BA34DF"/>
    <w:rsid w:val="00BA354E"/>
    <w:rsid w:val="00BA6421"/>
    <w:rsid w:val="00BA6BE1"/>
    <w:rsid w:val="00BA79EA"/>
    <w:rsid w:val="00BB0108"/>
    <w:rsid w:val="00BB0BD0"/>
    <w:rsid w:val="00BB149D"/>
    <w:rsid w:val="00BB1995"/>
    <w:rsid w:val="00BB19B4"/>
    <w:rsid w:val="00BB1B88"/>
    <w:rsid w:val="00BB22F6"/>
    <w:rsid w:val="00BB309B"/>
    <w:rsid w:val="00BB30FA"/>
    <w:rsid w:val="00BB3FCA"/>
    <w:rsid w:val="00BB547F"/>
    <w:rsid w:val="00BB76D4"/>
    <w:rsid w:val="00BC041D"/>
    <w:rsid w:val="00BC0D43"/>
    <w:rsid w:val="00BC1A84"/>
    <w:rsid w:val="00BC240E"/>
    <w:rsid w:val="00BC27D1"/>
    <w:rsid w:val="00BC32C9"/>
    <w:rsid w:val="00BC5F55"/>
    <w:rsid w:val="00BC630C"/>
    <w:rsid w:val="00BC64EF"/>
    <w:rsid w:val="00BC6A52"/>
    <w:rsid w:val="00BC6D96"/>
    <w:rsid w:val="00BC7870"/>
    <w:rsid w:val="00BD145D"/>
    <w:rsid w:val="00BD1A14"/>
    <w:rsid w:val="00BD2088"/>
    <w:rsid w:val="00BD28EB"/>
    <w:rsid w:val="00BD2A02"/>
    <w:rsid w:val="00BD2C74"/>
    <w:rsid w:val="00BD2E5F"/>
    <w:rsid w:val="00BD2E85"/>
    <w:rsid w:val="00BD3310"/>
    <w:rsid w:val="00BD3809"/>
    <w:rsid w:val="00BD3D18"/>
    <w:rsid w:val="00BD57EA"/>
    <w:rsid w:val="00BD5A04"/>
    <w:rsid w:val="00BD7ABF"/>
    <w:rsid w:val="00BE03BE"/>
    <w:rsid w:val="00BE07E7"/>
    <w:rsid w:val="00BE0B73"/>
    <w:rsid w:val="00BE137E"/>
    <w:rsid w:val="00BE1989"/>
    <w:rsid w:val="00BE1D02"/>
    <w:rsid w:val="00BE1EAA"/>
    <w:rsid w:val="00BE23CF"/>
    <w:rsid w:val="00BE31D2"/>
    <w:rsid w:val="00BE3667"/>
    <w:rsid w:val="00BE3908"/>
    <w:rsid w:val="00BE39C1"/>
    <w:rsid w:val="00BE3F9D"/>
    <w:rsid w:val="00BE460C"/>
    <w:rsid w:val="00BE586A"/>
    <w:rsid w:val="00BE5C5B"/>
    <w:rsid w:val="00BE6141"/>
    <w:rsid w:val="00BE75B4"/>
    <w:rsid w:val="00BF03A8"/>
    <w:rsid w:val="00BF077E"/>
    <w:rsid w:val="00BF0E3C"/>
    <w:rsid w:val="00BF1CFD"/>
    <w:rsid w:val="00BF2200"/>
    <w:rsid w:val="00BF2309"/>
    <w:rsid w:val="00BF2544"/>
    <w:rsid w:val="00BF3799"/>
    <w:rsid w:val="00BF4553"/>
    <w:rsid w:val="00BF4578"/>
    <w:rsid w:val="00BF4661"/>
    <w:rsid w:val="00BF4CDD"/>
    <w:rsid w:val="00BF5098"/>
    <w:rsid w:val="00BF6543"/>
    <w:rsid w:val="00BF6D7C"/>
    <w:rsid w:val="00BF7670"/>
    <w:rsid w:val="00BF7F1F"/>
    <w:rsid w:val="00C027AE"/>
    <w:rsid w:val="00C0395D"/>
    <w:rsid w:val="00C0412E"/>
    <w:rsid w:val="00C0668B"/>
    <w:rsid w:val="00C0684E"/>
    <w:rsid w:val="00C068A9"/>
    <w:rsid w:val="00C0700F"/>
    <w:rsid w:val="00C07570"/>
    <w:rsid w:val="00C10702"/>
    <w:rsid w:val="00C110D9"/>
    <w:rsid w:val="00C11255"/>
    <w:rsid w:val="00C1234A"/>
    <w:rsid w:val="00C12FE5"/>
    <w:rsid w:val="00C13B5B"/>
    <w:rsid w:val="00C14405"/>
    <w:rsid w:val="00C148B6"/>
    <w:rsid w:val="00C152C6"/>
    <w:rsid w:val="00C1715C"/>
    <w:rsid w:val="00C17AB5"/>
    <w:rsid w:val="00C17D8A"/>
    <w:rsid w:val="00C17EFE"/>
    <w:rsid w:val="00C20D40"/>
    <w:rsid w:val="00C21733"/>
    <w:rsid w:val="00C21BF7"/>
    <w:rsid w:val="00C22BC0"/>
    <w:rsid w:val="00C22BEC"/>
    <w:rsid w:val="00C22E14"/>
    <w:rsid w:val="00C232CD"/>
    <w:rsid w:val="00C24D6D"/>
    <w:rsid w:val="00C252EC"/>
    <w:rsid w:val="00C258D8"/>
    <w:rsid w:val="00C258FF"/>
    <w:rsid w:val="00C26146"/>
    <w:rsid w:val="00C26706"/>
    <w:rsid w:val="00C27651"/>
    <w:rsid w:val="00C276EF"/>
    <w:rsid w:val="00C30C2A"/>
    <w:rsid w:val="00C31AAE"/>
    <w:rsid w:val="00C31CFE"/>
    <w:rsid w:val="00C32149"/>
    <w:rsid w:val="00C3244A"/>
    <w:rsid w:val="00C332B3"/>
    <w:rsid w:val="00C33F4A"/>
    <w:rsid w:val="00C33FDA"/>
    <w:rsid w:val="00C3418F"/>
    <w:rsid w:val="00C34271"/>
    <w:rsid w:val="00C346C7"/>
    <w:rsid w:val="00C35054"/>
    <w:rsid w:val="00C35061"/>
    <w:rsid w:val="00C3521D"/>
    <w:rsid w:val="00C352D8"/>
    <w:rsid w:val="00C355AF"/>
    <w:rsid w:val="00C3574B"/>
    <w:rsid w:val="00C35ABB"/>
    <w:rsid w:val="00C36B02"/>
    <w:rsid w:val="00C36BE5"/>
    <w:rsid w:val="00C36BEC"/>
    <w:rsid w:val="00C37792"/>
    <w:rsid w:val="00C37D4C"/>
    <w:rsid w:val="00C40876"/>
    <w:rsid w:val="00C40FF4"/>
    <w:rsid w:val="00C412EA"/>
    <w:rsid w:val="00C41739"/>
    <w:rsid w:val="00C41F28"/>
    <w:rsid w:val="00C42A68"/>
    <w:rsid w:val="00C43917"/>
    <w:rsid w:val="00C4586B"/>
    <w:rsid w:val="00C45A79"/>
    <w:rsid w:val="00C46091"/>
    <w:rsid w:val="00C4627E"/>
    <w:rsid w:val="00C46A93"/>
    <w:rsid w:val="00C4722D"/>
    <w:rsid w:val="00C47D4C"/>
    <w:rsid w:val="00C503C9"/>
    <w:rsid w:val="00C50648"/>
    <w:rsid w:val="00C50C71"/>
    <w:rsid w:val="00C51507"/>
    <w:rsid w:val="00C518DB"/>
    <w:rsid w:val="00C5198D"/>
    <w:rsid w:val="00C51A24"/>
    <w:rsid w:val="00C51B1B"/>
    <w:rsid w:val="00C52A85"/>
    <w:rsid w:val="00C53737"/>
    <w:rsid w:val="00C53EC5"/>
    <w:rsid w:val="00C543E2"/>
    <w:rsid w:val="00C543FF"/>
    <w:rsid w:val="00C54A83"/>
    <w:rsid w:val="00C55324"/>
    <w:rsid w:val="00C555DD"/>
    <w:rsid w:val="00C5578C"/>
    <w:rsid w:val="00C55BD8"/>
    <w:rsid w:val="00C567D4"/>
    <w:rsid w:val="00C57185"/>
    <w:rsid w:val="00C573F2"/>
    <w:rsid w:val="00C57788"/>
    <w:rsid w:val="00C57CF6"/>
    <w:rsid w:val="00C57D08"/>
    <w:rsid w:val="00C6063C"/>
    <w:rsid w:val="00C60F84"/>
    <w:rsid w:val="00C61E0E"/>
    <w:rsid w:val="00C6492D"/>
    <w:rsid w:val="00C65B0A"/>
    <w:rsid w:val="00C66195"/>
    <w:rsid w:val="00C66377"/>
    <w:rsid w:val="00C67944"/>
    <w:rsid w:val="00C67FD6"/>
    <w:rsid w:val="00C704A0"/>
    <w:rsid w:val="00C70742"/>
    <w:rsid w:val="00C70B95"/>
    <w:rsid w:val="00C71359"/>
    <w:rsid w:val="00C71938"/>
    <w:rsid w:val="00C7289C"/>
    <w:rsid w:val="00C729E8"/>
    <w:rsid w:val="00C73604"/>
    <w:rsid w:val="00C738D5"/>
    <w:rsid w:val="00C7444F"/>
    <w:rsid w:val="00C7495D"/>
    <w:rsid w:val="00C74987"/>
    <w:rsid w:val="00C757C0"/>
    <w:rsid w:val="00C762AC"/>
    <w:rsid w:val="00C767B5"/>
    <w:rsid w:val="00C76B44"/>
    <w:rsid w:val="00C76CF2"/>
    <w:rsid w:val="00C76DAB"/>
    <w:rsid w:val="00C76DD2"/>
    <w:rsid w:val="00C7786C"/>
    <w:rsid w:val="00C801D2"/>
    <w:rsid w:val="00C81046"/>
    <w:rsid w:val="00C817FE"/>
    <w:rsid w:val="00C825AE"/>
    <w:rsid w:val="00C83F2B"/>
    <w:rsid w:val="00C84821"/>
    <w:rsid w:val="00C84D1A"/>
    <w:rsid w:val="00C851BE"/>
    <w:rsid w:val="00C85363"/>
    <w:rsid w:val="00C85F66"/>
    <w:rsid w:val="00C872FF"/>
    <w:rsid w:val="00C87315"/>
    <w:rsid w:val="00C91215"/>
    <w:rsid w:val="00C9144F"/>
    <w:rsid w:val="00C91665"/>
    <w:rsid w:val="00C9174E"/>
    <w:rsid w:val="00C91889"/>
    <w:rsid w:val="00C9271D"/>
    <w:rsid w:val="00C942D5"/>
    <w:rsid w:val="00C944BA"/>
    <w:rsid w:val="00C94979"/>
    <w:rsid w:val="00C96614"/>
    <w:rsid w:val="00C9688D"/>
    <w:rsid w:val="00C96D0A"/>
    <w:rsid w:val="00C96F60"/>
    <w:rsid w:val="00C97442"/>
    <w:rsid w:val="00CA0461"/>
    <w:rsid w:val="00CA0BE1"/>
    <w:rsid w:val="00CA0F69"/>
    <w:rsid w:val="00CA1947"/>
    <w:rsid w:val="00CA19DC"/>
    <w:rsid w:val="00CA1F65"/>
    <w:rsid w:val="00CA1FA1"/>
    <w:rsid w:val="00CA2BA3"/>
    <w:rsid w:val="00CA2DAC"/>
    <w:rsid w:val="00CA2F06"/>
    <w:rsid w:val="00CA3FB5"/>
    <w:rsid w:val="00CA4CC0"/>
    <w:rsid w:val="00CA5136"/>
    <w:rsid w:val="00CA5308"/>
    <w:rsid w:val="00CA54E7"/>
    <w:rsid w:val="00CA64AE"/>
    <w:rsid w:val="00CA6615"/>
    <w:rsid w:val="00CA6B20"/>
    <w:rsid w:val="00CA7029"/>
    <w:rsid w:val="00CA7291"/>
    <w:rsid w:val="00CB014F"/>
    <w:rsid w:val="00CB0159"/>
    <w:rsid w:val="00CB038F"/>
    <w:rsid w:val="00CB07C3"/>
    <w:rsid w:val="00CB0E5B"/>
    <w:rsid w:val="00CB13AD"/>
    <w:rsid w:val="00CB2574"/>
    <w:rsid w:val="00CB2BA6"/>
    <w:rsid w:val="00CB36AD"/>
    <w:rsid w:val="00CB3DF5"/>
    <w:rsid w:val="00CB4488"/>
    <w:rsid w:val="00CB44E5"/>
    <w:rsid w:val="00CB4627"/>
    <w:rsid w:val="00CB507B"/>
    <w:rsid w:val="00CB5150"/>
    <w:rsid w:val="00CB5718"/>
    <w:rsid w:val="00CB6394"/>
    <w:rsid w:val="00CB6739"/>
    <w:rsid w:val="00CB694C"/>
    <w:rsid w:val="00CB6EBC"/>
    <w:rsid w:val="00CB7AD0"/>
    <w:rsid w:val="00CC02C4"/>
    <w:rsid w:val="00CC0441"/>
    <w:rsid w:val="00CC1F2F"/>
    <w:rsid w:val="00CC29CB"/>
    <w:rsid w:val="00CC2CEB"/>
    <w:rsid w:val="00CC30F0"/>
    <w:rsid w:val="00CC334A"/>
    <w:rsid w:val="00CC3DA8"/>
    <w:rsid w:val="00CC403F"/>
    <w:rsid w:val="00CC4A29"/>
    <w:rsid w:val="00CC4F9D"/>
    <w:rsid w:val="00CC5E5F"/>
    <w:rsid w:val="00CC6F23"/>
    <w:rsid w:val="00CC70A8"/>
    <w:rsid w:val="00CD11DC"/>
    <w:rsid w:val="00CD171A"/>
    <w:rsid w:val="00CD2E57"/>
    <w:rsid w:val="00CD4559"/>
    <w:rsid w:val="00CD4A7F"/>
    <w:rsid w:val="00CD4C69"/>
    <w:rsid w:val="00CD6616"/>
    <w:rsid w:val="00CD74D5"/>
    <w:rsid w:val="00CD7EEF"/>
    <w:rsid w:val="00CE0277"/>
    <w:rsid w:val="00CE0786"/>
    <w:rsid w:val="00CE0A7D"/>
    <w:rsid w:val="00CE158D"/>
    <w:rsid w:val="00CE2A31"/>
    <w:rsid w:val="00CE3749"/>
    <w:rsid w:val="00CE413B"/>
    <w:rsid w:val="00CE4549"/>
    <w:rsid w:val="00CE45BF"/>
    <w:rsid w:val="00CE6173"/>
    <w:rsid w:val="00CE62AB"/>
    <w:rsid w:val="00CE65DB"/>
    <w:rsid w:val="00CE65F8"/>
    <w:rsid w:val="00CE6F94"/>
    <w:rsid w:val="00CE7FF9"/>
    <w:rsid w:val="00CF01FA"/>
    <w:rsid w:val="00CF0392"/>
    <w:rsid w:val="00CF0752"/>
    <w:rsid w:val="00CF0D61"/>
    <w:rsid w:val="00CF0E04"/>
    <w:rsid w:val="00CF285B"/>
    <w:rsid w:val="00CF2921"/>
    <w:rsid w:val="00CF39B7"/>
    <w:rsid w:val="00CF3ACF"/>
    <w:rsid w:val="00CF427F"/>
    <w:rsid w:val="00CF4F39"/>
    <w:rsid w:val="00CF5B4F"/>
    <w:rsid w:val="00CF650F"/>
    <w:rsid w:val="00CF6511"/>
    <w:rsid w:val="00CF65EE"/>
    <w:rsid w:val="00CF686B"/>
    <w:rsid w:val="00CF6C2A"/>
    <w:rsid w:val="00CF6D88"/>
    <w:rsid w:val="00CF6E19"/>
    <w:rsid w:val="00CF6E96"/>
    <w:rsid w:val="00CF71AD"/>
    <w:rsid w:val="00CF790F"/>
    <w:rsid w:val="00CF7C9E"/>
    <w:rsid w:val="00CF7E3D"/>
    <w:rsid w:val="00D00125"/>
    <w:rsid w:val="00D009CD"/>
    <w:rsid w:val="00D00B88"/>
    <w:rsid w:val="00D00BA0"/>
    <w:rsid w:val="00D00C3C"/>
    <w:rsid w:val="00D00F42"/>
    <w:rsid w:val="00D0122B"/>
    <w:rsid w:val="00D014BA"/>
    <w:rsid w:val="00D02123"/>
    <w:rsid w:val="00D026AE"/>
    <w:rsid w:val="00D029A6"/>
    <w:rsid w:val="00D034CA"/>
    <w:rsid w:val="00D03E0A"/>
    <w:rsid w:val="00D03FB3"/>
    <w:rsid w:val="00D04828"/>
    <w:rsid w:val="00D04B8A"/>
    <w:rsid w:val="00D04FED"/>
    <w:rsid w:val="00D07287"/>
    <w:rsid w:val="00D07924"/>
    <w:rsid w:val="00D07D8C"/>
    <w:rsid w:val="00D10CCC"/>
    <w:rsid w:val="00D10F04"/>
    <w:rsid w:val="00D11151"/>
    <w:rsid w:val="00D115B1"/>
    <w:rsid w:val="00D1291C"/>
    <w:rsid w:val="00D130F8"/>
    <w:rsid w:val="00D14B3B"/>
    <w:rsid w:val="00D157FB"/>
    <w:rsid w:val="00D1591E"/>
    <w:rsid w:val="00D179CC"/>
    <w:rsid w:val="00D17F8B"/>
    <w:rsid w:val="00D2006C"/>
    <w:rsid w:val="00D206CA"/>
    <w:rsid w:val="00D20845"/>
    <w:rsid w:val="00D21BE2"/>
    <w:rsid w:val="00D21E2A"/>
    <w:rsid w:val="00D22027"/>
    <w:rsid w:val="00D22296"/>
    <w:rsid w:val="00D230A4"/>
    <w:rsid w:val="00D23D04"/>
    <w:rsid w:val="00D240B9"/>
    <w:rsid w:val="00D25022"/>
    <w:rsid w:val="00D266C8"/>
    <w:rsid w:val="00D26B0C"/>
    <w:rsid w:val="00D26BCB"/>
    <w:rsid w:val="00D272B0"/>
    <w:rsid w:val="00D277F7"/>
    <w:rsid w:val="00D3176F"/>
    <w:rsid w:val="00D31F33"/>
    <w:rsid w:val="00D325DF"/>
    <w:rsid w:val="00D3328F"/>
    <w:rsid w:val="00D339F9"/>
    <w:rsid w:val="00D34BF0"/>
    <w:rsid w:val="00D34D53"/>
    <w:rsid w:val="00D34DD6"/>
    <w:rsid w:val="00D35FA7"/>
    <w:rsid w:val="00D37D48"/>
    <w:rsid w:val="00D40B9D"/>
    <w:rsid w:val="00D40D46"/>
    <w:rsid w:val="00D41940"/>
    <w:rsid w:val="00D433B7"/>
    <w:rsid w:val="00D44C01"/>
    <w:rsid w:val="00D451E5"/>
    <w:rsid w:val="00D45988"/>
    <w:rsid w:val="00D45BA7"/>
    <w:rsid w:val="00D47559"/>
    <w:rsid w:val="00D47B47"/>
    <w:rsid w:val="00D508C9"/>
    <w:rsid w:val="00D51330"/>
    <w:rsid w:val="00D51390"/>
    <w:rsid w:val="00D5245C"/>
    <w:rsid w:val="00D52A3B"/>
    <w:rsid w:val="00D53931"/>
    <w:rsid w:val="00D5449C"/>
    <w:rsid w:val="00D5470E"/>
    <w:rsid w:val="00D54F94"/>
    <w:rsid w:val="00D55617"/>
    <w:rsid w:val="00D55B58"/>
    <w:rsid w:val="00D55D1E"/>
    <w:rsid w:val="00D56161"/>
    <w:rsid w:val="00D564B2"/>
    <w:rsid w:val="00D56517"/>
    <w:rsid w:val="00D5753B"/>
    <w:rsid w:val="00D575E3"/>
    <w:rsid w:val="00D57D00"/>
    <w:rsid w:val="00D62013"/>
    <w:rsid w:val="00D623EB"/>
    <w:rsid w:val="00D62999"/>
    <w:rsid w:val="00D62A82"/>
    <w:rsid w:val="00D63C82"/>
    <w:rsid w:val="00D64F29"/>
    <w:rsid w:val="00D65176"/>
    <w:rsid w:val="00D65BD3"/>
    <w:rsid w:val="00D65C55"/>
    <w:rsid w:val="00D65D49"/>
    <w:rsid w:val="00D665E4"/>
    <w:rsid w:val="00D66CED"/>
    <w:rsid w:val="00D66DD8"/>
    <w:rsid w:val="00D67DBB"/>
    <w:rsid w:val="00D707CD"/>
    <w:rsid w:val="00D7154C"/>
    <w:rsid w:val="00D7236C"/>
    <w:rsid w:val="00D7249F"/>
    <w:rsid w:val="00D7346C"/>
    <w:rsid w:val="00D737FA"/>
    <w:rsid w:val="00D738F0"/>
    <w:rsid w:val="00D73BDF"/>
    <w:rsid w:val="00D73D1C"/>
    <w:rsid w:val="00D740CF"/>
    <w:rsid w:val="00D7481E"/>
    <w:rsid w:val="00D754E4"/>
    <w:rsid w:val="00D754F0"/>
    <w:rsid w:val="00D75AC6"/>
    <w:rsid w:val="00D76EF3"/>
    <w:rsid w:val="00D77647"/>
    <w:rsid w:val="00D77B7C"/>
    <w:rsid w:val="00D803E7"/>
    <w:rsid w:val="00D80D4B"/>
    <w:rsid w:val="00D81E0E"/>
    <w:rsid w:val="00D82757"/>
    <w:rsid w:val="00D8322E"/>
    <w:rsid w:val="00D8394B"/>
    <w:rsid w:val="00D8524F"/>
    <w:rsid w:val="00D85514"/>
    <w:rsid w:val="00D855D5"/>
    <w:rsid w:val="00D87955"/>
    <w:rsid w:val="00D87BF9"/>
    <w:rsid w:val="00D90B46"/>
    <w:rsid w:val="00D90DB2"/>
    <w:rsid w:val="00D916CF"/>
    <w:rsid w:val="00D91C74"/>
    <w:rsid w:val="00D93064"/>
    <w:rsid w:val="00D932CB"/>
    <w:rsid w:val="00D936B5"/>
    <w:rsid w:val="00D93890"/>
    <w:rsid w:val="00D93929"/>
    <w:rsid w:val="00D940A7"/>
    <w:rsid w:val="00D941FC"/>
    <w:rsid w:val="00D952FE"/>
    <w:rsid w:val="00D95458"/>
    <w:rsid w:val="00D95D2B"/>
    <w:rsid w:val="00D9691B"/>
    <w:rsid w:val="00DA1E7D"/>
    <w:rsid w:val="00DA1EC8"/>
    <w:rsid w:val="00DA1F63"/>
    <w:rsid w:val="00DA237B"/>
    <w:rsid w:val="00DA3BD6"/>
    <w:rsid w:val="00DA3FDD"/>
    <w:rsid w:val="00DA4AFD"/>
    <w:rsid w:val="00DA52DB"/>
    <w:rsid w:val="00DA67B5"/>
    <w:rsid w:val="00DA6CC8"/>
    <w:rsid w:val="00DA6D4C"/>
    <w:rsid w:val="00DA6EFA"/>
    <w:rsid w:val="00DA7669"/>
    <w:rsid w:val="00DB0714"/>
    <w:rsid w:val="00DB0A05"/>
    <w:rsid w:val="00DB1120"/>
    <w:rsid w:val="00DB1155"/>
    <w:rsid w:val="00DB21A3"/>
    <w:rsid w:val="00DB2D6E"/>
    <w:rsid w:val="00DB30AB"/>
    <w:rsid w:val="00DB362E"/>
    <w:rsid w:val="00DB44D1"/>
    <w:rsid w:val="00DB4CE7"/>
    <w:rsid w:val="00DB566D"/>
    <w:rsid w:val="00DB5EB4"/>
    <w:rsid w:val="00DB5F11"/>
    <w:rsid w:val="00DB74C6"/>
    <w:rsid w:val="00DB77F5"/>
    <w:rsid w:val="00DC0D01"/>
    <w:rsid w:val="00DC1733"/>
    <w:rsid w:val="00DC17B1"/>
    <w:rsid w:val="00DC241D"/>
    <w:rsid w:val="00DC274F"/>
    <w:rsid w:val="00DC3100"/>
    <w:rsid w:val="00DC317D"/>
    <w:rsid w:val="00DC3994"/>
    <w:rsid w:val="00DC3B26"/>
    <w:rsid w:val="00DC3D3E"/>
    <w:rsid w:val="00DC40EF"/>
    <w:rsid w:val="00DC4BBD"/>
    <w:rsid w:val="00DC65D4"/>
    <w:rsid w:val="00DC6B41"/>
    <w:rsid w:val="00DC7994"/>
    <w:rsid w:val="00DC7D4D"/>
    <w:rsid w:val="00DD0581"/>
    <w:rsid w:val="00DD065B"/>
    <w:rsid w:val="00DD0A25"/>
    <w:rsid w:val="00DD120B"/>
    <w:rsid w:val="00DD13E7"/>
    <w:rsid w:val="00DD1834"/>
    <w:rsid w:val="00DD18B1"/>
    <w:rsid w:val="00DD1D9F"/>
    <w:rsid w:val="00DD20F4"/>
    <w:rsid w:val="00DD2189"/>
    <w:rsid w:val="00DD24B3"/>
    <w:rsid w:val="00DD26C0"/>
    <w:rsid w:val="00DD2BDD"/>
    <w:rsid w:val="00DD2C66"/>
    <w:rsid w:val="00DD2EC1"/>
    <w:rsid w:val="00DD387C"/>
    <w:rsid w:val="00DD3D1C"/>
    <w:rsid w:val="00DD3DC6"/>
    <w:rsid w:val="00DD4246"/>
    <w:rsid w:val="00DD427E"/>
    <w:rsid w:val="00DD502B"/>
    <w:rsid w:val="00DD512C"/>
    <w:rsid w:val="00DD652A"/>
    <w:rsid w:val="00DD7695"/>
    <w:rsid w:val="00DD7C3A"/>
    <w:rsid w:val="00DE01A7"/>
    <w:rsid w:val="00DE0885"/>
    <w:rsid w:val="00DE092C"/>
    <w:rsid w:val="00DE1DB6"/>
    <w:rsid w:val="00DE1E7B"/>
    <w:rsid w:val="00DE2762"/>
    <w:rsid w:val="00DE39E6"/>
    <w:rsid w:val="00DE3BF9"/>
    <w:rsid w:val="00DE41C1"/>
    <w:rsid w:val="00DE4511"/>
    <w:rsid w:val="00DE4A8D"/>
    <w:rsid w:val="00DE4D9D"/>
    <w:rsid w:val="00DE593C"/>
    <w:rsid w:val="00DE6233"/>
    <w:rsid w:val="00DF08EE"/>
    <w:rsid w:val="00DF1168"/>
    <w:rsid w:val="00DF1E49"/>
    <w:rsid w:val="00DF1EA0"/>
    <w:rsid w:val="00DF1EF7"/>
    <w:rsid w:val="00DF28CB"/>
    <w:rsid w:val="00DF297D"/>
    <w:rsid w:val="00DF2A26"/>
    <w:rsid w:val="00DF2DFD"/>
    <w:rsid w:val="00DF2E52"/>
    <w:rsid w:val="00DF32BD"/>
    <w:rsid w:val="00DF346D"/>
    <w:rsid w:val="00DF42F1"/>
    <w:rsid w:val="00DF4726"/>
    <w:rsid w:val="00DF47F2"/>
    <w:rsid w:val="00DF4EC6"/>
    <w:rsid w:val="00DF55BF"/>
    <w:rsid w:val="00DF6326"/>
    <w:rsid w:val="00DF701A"/>
    <w:rsid w:val="00DF7756"/>
    <w:rsid w:val="00E00BAE"/>
    <w:rsid w:val="00E00C35"/>
    <w:rsid w:val="00E00D69"/>
    <w:rsid w:val="00E00DCC"/>
    <w:rsid w:val="00E0152B"/>
    <w:rsid w:val="00E02D9E"/>
    <w:rsid w:val="00E0397C"/>
    <w:rsid w:val="00E04613"/>
    <w:rsid w:val="00E0462C"/>
    <w:rsid w:val="00E06966"/>
    <w:rsid w:val="00E06DCB"/>
    <w:rsid w:val="00E07326"/>
    <w:rsid w:val="00E109B8"/>
    <w:rsid w:val="00E11577"/>
    <w:rsid w:val="00E11C1F"/>
    <w:rsid w:val="00E128DA"/>
    <w:rsid w:val="00E12B2B"/>
    <w:rsid w:val="00E12BAD"/>
    <w:rsid w:val="00E12FA3"/>
    <w:rsid w:val="00E1572B"/>
    <w:rsid w:val="00E15BAD"/>
    <w:rsid w:val="00E16632"/>
    <w:rsid w:val="00E168A0"/>
    <w:rsid w:val="00E17399"/>
    <w:rsid w:val="00E176F9"/>
    <w:rsid w:val="00E178F0"/>
    <w:rsid w:val="00E17928"/>
    <w:rsid w:val="00E17E06"/>
    <w:rsid w:val="00E2005A"/>
    <w:rsid w:val="00E2101D"/>
    <w:rsid w:val="00E21D31"/>
    <w:rsid w:val="00E22B4E"/>
    <w:rsid w:val="00E22B6A"/>
    <w:rsid w:val="00E22B96"/>
    <w:rsid w:val="00E22D72"/>
    <w:rsid w:val="00E232C2"/>
    <w:rsid w:val="00E233A3"/>
    <w:rsid w:val="00E23C32"/>
    <w:rsid w:val="00E24197"/>
    <w:rsid w:val="00E24BF0"/>
    <w:rsid w:val="00E2513E"/>
    <w:rsid w:val="00E25D79"/>
    <w:rsid w:val="00E26069"/>
    <w:rsid w:val="00E26909"/>
    <w:rsid w:val="00E275BB"/>
    <w:rsid w:val="00E27BC8"/>
    <w:rsid w:val="00E3086D"/>
    <w:rsid w:val="00E316F5"/>
    <w:rsid w:val="00E31E0D"/>
    <w:rsid w:val="00E31F31"/>
    <w:rsid w:val="00E32477"/>
    <w:rsid w:val="00E3340D"/>
    <w:rsid w:val="00E3375A"/>
    <w:rsid w:val="00E3388F"/>
    <w:rsid w:val="00E33C6D"/>
    <w:rsid w:val="00E3411C"/>
    <w:rsid w:val="00E342DF"/>
    <w:rsid w:val="00E34774"/>
    <w:rsid w:val="00E34CDC"/>
    <w:rsid w:val="00E3505C"/>
    <w:rsid w:val="00E35067"/>
    <w:rsid w:val="00E355F7"/>
    <w:rsid w:val="00E35639"/>
    <w:rsid w:val="00E35880"/>
    <w:rsid w:val="00E35FA1"/>
    <w:rsid w:val="00E3681E"/>
    <w:rsid w:val="00E3743E"/>
    <w:rsid w:val="00E402F6"/>
    <w:rsid w:val="00E4044E"/>
    <w:rsid w:val="00E407F1"/>
    <w:rsid w:val="00E412C5"/>
    <w:rsid w:val="00E41CC7"/>
    <w:rsid w:val="00E424D7"/>
    <w:rsid w:val="00E42C04"/>
    <w:rsid w:val="00E42F9E"/>
    <w:rsid w:val="00E444E0"/>
    <w:rsid w:val="00E44BBE"/>
    <w:rsid w:val="00E44F7D"/>
    <w:rsid w:val="00E45BB9"/>
    <w:rsid w:val="00E45DAD"/>
    <w:rsid w:val="00E4600A"/>
    <w:rsid w:val="00E46023"/>
    <w:rsid w:val="00E4623A"/>
    <w:rsid w:val="00E46501"/>
    <w:rsid w:val="00E46D4A"/>
    <w:rsid w:val="00E51154"/>
    <w:rsid w:val="00E51D7B"/>
    <w:rsid w:val="00E52B21"/>
    <w:rsid w:val="00E530B2"/>
    <w:rsid w:val="00E54213"/>
    <w:rsid w:val="00E54A17"/>
    <w:rsid w:val="00E5507C"/>
    <w:rsid w:val="00E552B5"/>
    <w:rsid w:val="00E553ED"/>
    <w:rsid w:val="00E558EA"/>
    <w:rsid w:val="00E5604F"/>
    <w:rsid w:val="00E560D8"/>
    <w:rsid w:val="00E56628"/>
    <w:rsid w:val="00E56959"/>
    <w:rsid w:val="00E56F02"/>
    <w:rsid w:val="00E57B77"/>
    <w:rsid w:val="00E57D31"/>
    <w:rsid w:val="00E60609"/>
    <w:rsid w:val="00E6150A"/>
    <w:rsid w:val="00E61BC1"/>
    <w:rsid w:val="00E6212E"/>
    <w:rsid w:val="00E6213B"/>
    <w:rsid w:val="00E62758"/>
    <w:rsid w:val="00E62933"/>
    <w:rsid w:val="00E62B2D"/>
    <w:rsid w:val="00E63478"/>
    <w:rsid w:val="00E63622"/>
    <w:rsid w:val="00E636A9"/>
    <w:rsid w:val="00E64154"/>
    <w:rsid w:val="00E642FA"/>
    <w:rsid w:val="00E64647"/>
    <w:rsid w:val="00E64F52"/>
    <w:rsid w:val="00E650EF"/>
    <w:rsid w:val="00E65A10"/>
    <w:rsid w:val="00E66124"/>
    <w:rsid w:val="00E6650C"/>
    <w:rsid w:val="00E66848"/>
    <w:rsid w:val="00E671DB"/>
    <w:rsid w:val="00E67A37"/>
    <w:rsid w:val="00E70015"/>
    <w:rsid w:val="00E7018A"/>
    <w:rsid w:val="00E70B7D"/>
    <w:rsid w:val="00E71099"/>
    <w:rsid w:val="00E710F4"/>
    <w:rsid w:val="00E720EA"/>
    <w:rsid w:val="00E72F3D"/>
    <w:rsid w:val="00E733CD"/>
    <w:rsid w:val="00E73697"/>
    <w:rsid w:val="00E743CD"/>
    <w:rsid w:val="00E748A5"/>
    <w:rsid w:val="00E74D04"/>
    <w:rsid w:val="00E74EC8"/>
    <w:rsid w:val="00E768E7"/>
    <w:rsid w:val="00E76E5D"/>
    <w:rsid w:val="00E772B1"/>
    <w:rsid w:val="00E773EF"/>
    <w:rsid w:val="00E7785F"/>
    <w:rsid w:val="00E778A0"/>
    <w:rsid w:val="00E80211"/>
    <w:rsid w:val="00E80390"/>
    <w:rsid w:val="00E80C8E"/>
    <w:rsid w:val="00E81912"/>
    <w:rsid w:val="00E81BF5"/>
    <w:rsid w:val="00E82165"/>
    <w:rsid w:val="00E8218B"/>
    <w:rsid w:val="00E82DD4"/>
    <w:rsid w:val="00E83051"/>
    <w:rsid w:val="00E83960"/>
    <w:rsid w:val="00E842B1"/>
    <w:rsid w:val="00E85273"/>
    <w:rsid w:val="00E85FF8"/>
    <w:rsid w:val="00E86F16"/>
    <w:rsid w:val="00E873D1"/>
    <w:rsid w:val="00E879DA"/>
    <w:rsid w:val="00E909ED"/>
    <w:rsid w:val="00E90DB5"/>
    <w:rsid w:val="00E911BF"/>
    <w:rsid w:val="00E922B0"/>
    <w:rsid w:val="00E9245D"/>
    <w:rsid w:val="00E924DB"/>
    <w:rsid w:val="00E9309E"/>
    <w:rsid w:val="00E94300"/>
    <w:rsid w:val="00E94E07"/>
    <w:rsid w:val="00E94EF9"/>
    <w:rsid w:val="00E958E7"/>
    <w:rsid w:val="00E95E60"/>
    <w:rsid w:val="00E96723"/>
    <w:rsid w:val="00E96855"/>
    <w:rsid w:val="00E973A6"/>
    <w:rsid w:val="00E97771"/>
    <w:rsid w:val="00E9791A"/>
    <w:rsid w:val="00EA0ED0"/>
    <w:rsid w:val="00EA112C"/>
    <w:rsid w:val="00EA1929"/>
    <w:rsid w:val="00EA21F7"/>
    <w:rsid w:val="00EA2401"/>
    <w:rsid w:val="00EA2671"/>
    <w:rsid w:val="00EA28FE"/>
    <w:rsid w:val="00EA2987"/>
    <w:rsid w:val="00EA2C34"/>
    <w:rsid w:val="00EA3298"/>
    <w:rsid w:val="00EA582F"/>
    <w:rsid w:val="00EA69B2"/>
    <w:rsid w:val="00EA7E17"/>
    <w:rsid w:val="00EB095A"/>
    <w:rsid w:val="00EB09E0"/>
    <w:rsid w:val="00EB0A52"/>
    <w:rsid w:val="00EB0BA5"/>
    <w:rsid w:val="00EB139E"/>
    <w:rsid w:val="00EB141A"/>
    <w:rsid w:val="00EB1E4D"/>
    <w:rsid w:val="00EB1E69"/>
    <w:rsid w:val="00EB3047"/>
    <w:rsid w:val="00EB33D1"/>
    <w:rsid w:val="00EB3768"/>
    <w:rsid w:val="00EB3A93"/>
    <w:rsid w:val="00EB499F"/>
    <w:rsid w:val="00EB4DB6"/>
    <w:rsid w:val="00EB4FED"/>
    <w:rsid w:val="00EB5CA0"/>
    <w:rsid w:val="00EB6076"/>
    <w:rsid w:val="00EB754F"/>
    <w:rsid w:val="00EB7566"/>
    <w:rsid w:val="00EB7ED7"/>
    <w:rsid w:val="00EC1A6C"/>
    <w:rsid w:val="00EC1AED"/>
    <w:rsid w:val="00EC2BA7"/>
    <w:rsid w:val="00EC31BE"/>
    <w:rsid w:val="00EC32C0"/>
    <w:rsid w:val="00EC3D7A"/>
    <w:rsid w:val="00EC3FBF"/>
    <w:rsid w:val="00EC48EB"/>
    <w:rsid w:val="00EC4C67"/>
    <w:rsid w:val="00EC4D14"/>
    <w:rsid w:val="00EC542B"/>
    <w:rsid w:val="00EC5DB3"/>
    <w:rsid w:val="00EC6455"/>
    <w:rsid w:val="00EC66AF"/>
    <w:rsid w:val="00EC7177"/>
    <w:rsid w:val="00EC7D96"/>
    <w:rsid w:val="00ED2C5D"/>
    <w:rsid w:val="00ED3121"/>
    <w:rsid w:val="00ED36AB"/>
    <w:rsid w:val="00ED3EBC"/>
    <w:rsid w:val="00ED5D8F"/>
    <w:rsid w:val="00ED6D90"/>
    <w:rsid w:val="00ED6F2F"/>
    <w:rsid w:val="00ED76C8"/>
    <w:rsid w:val="00ED76CD"/>
    <w:rsid w:val="00EE1195"/>
    <w:rsid w:val="00EE17D9"/>
    <w:rsid w:val="00EE1BD4"/>
    <w:rsid w:val="00EE1D64"/>
    <w:rsid w:val="00EE2204"/>
    <w:rsid w:val="00EE23D0"/>
    <w:rsid w:val="00EE24B0"/>
    <w:rsid w:val="00EE26A1"/>
    <w:rsid w:val="00EE3091"/>
    <w:rsid w:val="00EE310E"/>
    <w:rsid w:val="00EE3159"/>
    <w:rsid w:val="00EE3608"/>
    <w:rsid w:val="00EE3A74"/>
    <w:rsid w:val="00EE4E29"/>
    <w:rsid w:val="00EE4EE4"/>
    <w:rsid w:val="00EE50FC"/>
    <w:rsid w:val="00EE54D4"/>
    <w:rsid w:val="00EE570D"/>
    <w:rsid w:val="00EE57B6"/>
    <w:rsid w:val="00EE6F17"/>
    <w:rsid w:val="00EE742C"/>
    <w:rsid w:val="00EE7806"/>
    <w:rsid w:val="00EE7E97"/>
    <w:rsid w:val="00EF03F3"/>
    <w:rsid w:val="00EF1916"/>
    <w:rsid w:val="00EF1A59"/>
    <w:rsid w:val="00EF1CE1"/>
    <w:rsid w:val="00EF344E"/>
    <w:rsid w:val="00EF394B"/>
    <w:rsid w:val="00EF502C"/>
    <w:rsid w:val="00EF55A7"/>
    <w:rsid w:val="00EF5B67"/>
    <w:rsid w:val="00EF5D35"/>
    <w:rsid w:val="00EF7208"/>
    <w:rsid w:val="00F00086"/>
    <w:rsid w:val="00F002D4"/>
    <w:rsid w:val="00F00687"/>
    <w:rsid w:val="00F00CAD"/>
    <w:rsid w:val="00F01819"/>
    <w:rsid w:val="00F01F02"/>
    <w:rsid w:val="00F02288"/>
    <w:rsid w:val="00F02C51"/>
    <w:rsid w:val="00F02DBC"/>
    <w:rsid w:val="00F03B38"/>
    <w:rsid w:val="00F03D05"/>
    <w:rsid w:val="00F0436B"/>
    <w:rsid w:val="00F04A54"/>
    <w:rsid w:val="00F04CF7"/>
    <w:rsid w:val="00F04D63"/>
    <w:rsid w:val="00F0535F"/>
    <w:rsid w:val="00F055EC"/>
    <w:rsid w:val="00F060F9"/>
    <w:rsid w:val="00F061BC"/>
    <w:rsid w:val="00F065B7"/>
    <w:rsid w:val="00F07550"/>
    <w:rsid w:val="00F077E8"/>
    <w:rsid w:val="00F07822"/>
    <w:rsid w:val="00F107EA"/>
    <w:rsid w:val="00F112EF"/>
    <w:rsid w:val="00F11EEC"/>
    <w:rsid w:val="00F12608"/>
    <w:rsid w:val="00F13198"/>
    <w:rsid w:val="00F13C94"/>
    <w:rsid w:val="00F148CB"/>
    <w:rsid w:val="00F14ACC"/>
    <w:rsid w:val="00F14AE9"/>
    <w:rsid w:val="00F151AF"/>
    <w:rsid w:val="00F15604"/>
    <w:rsid w:val="00F16187"/>
    <w:rsid w:val="00F162F6"/>
    <w:rsid w:val="00F1688B"/>
    <w:rsid w:val="00F177D5"/>
    <w:rsid w:val="00F17C91"/>
    <w:rsid w:val="00F206AA"/>
    <w:rsid w:val="00F207A5"/>
    <w:rsid w:val="00F210CC"/>
    <w:rsid w:val="00F21294"/>
    <w:rsid w:val="00F23FA3"/>
    <w:rsid w:val="00F24BAE"/>
    <w:rsid w:val="00F24DA3"/>
    <w:rsid w:val="00F253E2"/>
    <w:rsid w:val="00F25B61"/>
    <w:rsid w:val="00F26951"/>
    <w:rsid w:val="00F26B8C"/>
    <w:rsid w:val="00F26E1D"/>
    <w:rsid w:val="00F27150"/>
    <w:rsid w:val="00F273B7"/>
    <w:rsid w:val="00F2786A"/>
    <w:rsid w:val="00F27871"/>
    <w:rsid w:val="00F27C2F"/>
    <w:rsid w:val="00F31232"/>
    <w:rsid w:val="00F31504"/>
    <w:rsid w:val="00F316B9"/>
    <w:rsid w:val="00F318C5"/>
    <w:rsid w:val="00F31ABC"/>
    <w:rsid w:val="00F32899"/>
    <w:rsid w:val="00F3355D"/>
    <w:rsid w:val="00F33D85"/>
    <w:rsid w:val="00F33E84"/>
    <w:rsid w:val="00F34D30"/>
    <w:rsid w:val="00F35034"/>
    <w:rsid w:val="00F3506F"/>
    <w:rsid w:val="00F3550E"/>
    <w:rsid w:val="00F3591A"/>
    <w:rsid w:val="00F35E2D"/>
    <w:rsid w:val="00F35F90"/>
    <w:rsid w:val="00F36389"/>
    <w:rsid w:val="00F366E1"/>
    <w:rsid w:val="00F36E5D"/>
    <w:rsid w:val="00F40681"/>
    <w:rsid w:val="00F40948"/>
    <w:rsid w:val="00F40B8E"/>
    <w:rsid w:val="00F40E92"/>
    <w:rsid w:val="00F421AD"/>
    <w:rsid w:val="00F42435"/>
    <w:rsid w:val="00F43492"/>
    <w:rsid w:val="00F434CE"/>
    <w:rsid w:val="00F44604"/>
    <w:rsid w:val="00F44AD4"/>
    <w:rsid w:val="00F45196"/>
    <w:rsid w:val="00F464B2"/>
    <w:rsid w:val="00F46A86"/>
    <w:rsid w:val="00F50457"/>
    <w:rsid w:val="00F51713"/>
    <w:rsid w:val="00F5192A"/>
    <w:rsid w:val="00F51B3A"/>
    <w:rsid w:val="00F51CC6"/>
    <w:rsid w:val="00F51D0D"/>
    <w:rsid w:val="00F5279A"/>
    <w:rsid w:val="00F52918"/>
    <w:rsid w:val="00F53223"/>
    <w:rsid w:val="00F549A0"/>
    <w:rsid w:val="00F54DE9"/>
    <w:rsid w:val="00F5648A"/>
    <w:rsid w:val="00F5655E"/>
    <w:rsid w:val="00F566B0"/>
    <w:rsid w:val="00F56FE8"/>
    <w:rsid w:val="00F6079B"/>
    <w:rsid w:val="00F60EC7"/>
    <w:rsid w:val="00F60F4D"/>
    <w:rsid w:val="00F612C5"/>
    <w:rsid w:val="00F613E7"/>
    <w:rsid w:val="00F61475"/>
    <w:rsid w:val="00F61810"/>
    <w:rsid w:val="00F61B19"/>
    <w:rsid w:val="00F61CDA"/>
    <w:rsid w:val="00F61DDA"/>
    <w:rsid w:val="00F62527"/>
    <w:rsid w:val="00F62976"/>
    <w:rsid w:val="00F62CC2"/>
    <w:rsid w:val="00F63317"/>
    <w:rsid w:val="00F6390F"/>
    <w:rsid w:val="00F64645"/>
    <w:rsid w:val="00F658BD"/>
    <w:rsid w:val="00F65FCA"/>
    <w:rsid w:val="00F662FD"/>
    <w:rsid w:val="00F66DFF"/>
    <w:rsid w:val="00F670F9"/>
    <w:rsid w:val="00F67A24"/>
    <w:rsid w:val="00F67C64"/>
    <w:rsid w:val="00F7102E"/>
    <w:rsid w:val="00F71788"/>
    <w:rsid w:val="00F71AB6"/>
    <w:rsid w:val="00F74B3B"/>
    <w:rsid w:val="00F7541D"/>
    <w:rsid w:val="00F75750"/>
    <w:rsid w:val="00F7584D"/>
    <w:rsid w:val="00F7606B"/>
    <w:rsid w:val="00F76C5B"/>
    <w:rsid w:val="00F772D0"/>
    <w:rsid w:val="00F77F70"/>
    <w:rsid w:val="00F801BD"/>
    <w:rsid w:val="00F8131E"/>
    <w:rsid w:val="00F814B8"/>
    <w:rsid w:val="00F81C61"/>
    <w:rsid w:val="00F82FF4"/>
    <w:rsid w:val="00F83C20"/>
    <w:rsid w:val="00F84CB0"/>
    <w:rsid w:val="00F85D84"/>
    <w:rsid w:val="00F85DCF"/>
    <w:rsid w:val="00F8604C"/>
    <w:rsid w:val="00F870A6"/>
    <w:rsid w:val="00F878F7"/>
    <w:rsid w:val="00F87C3C"/>
    <w:rsid w:val="00F87DC7"/>
    <w:rsid w:val="00F90539"/>
    <w:rsid w:val="00F90A57"/>
    <w:rsid w:val="00F90C3C"/>
    <w:rsid w:val="00F92120"/>
    <w:rsid w:val="00F93889"/>
    <w:rsid w:val="00F95482"/>
    <w:rsid w:val="00F956E8"/>
    <w:rsid w:val="00F96CF3"/>
    <w:rsid w:val="00F9729B"/>
    <w:rsid w:val="00F97811"/>
    <w:rsid w:val="00FA0FD7"/>
    <w:rsid w:val="00FA1153"/>
    <w:rsid w:val="00FA1C1D"/>
    <w:rsid w:val="00FA21C5"/>
    <w:rsid w:val="00FA4423"/>
    <w:rsid w:val="00FA5329"/>
    <w:rsid w:val="00FA58AA"/>
    <w:rsid w:val="00FA7231"/>
    <w:rsid w:val="00FA723B"/>
    <w:rsid w:val="00FA7345"/>
    <w:rsid w:val="00FA7723"/>
    <w:rsid w:val="00FA78AE"/>
    <w:rsid w:val="00FA78D3"/>
    <w:rsid w:val="00FA78F4"/>
    <w:rsid w:val="00FB025A"/>
    <w:rsid w:val="00FB0A7F"/>
    <w:rsid w:val="00FB0DBC"/>
    <w:rsid w:val="00FB1277"/>
    <w:rsid w:val="00FB1393"/>
    <w:rsid w:val="00FB19E8"/>
    <w:rsid w:val="00FB1AF0"/>
    <w:rsid w:val="00FB23AC"/>
    <w:rsid w:val="00FB2428"/>
    <w:rsid w:val="00FB357A"/>
    <w:rsid w:val="00FB36B8"/>
    <w:rsid w:val="00FB3F44"/>
    <w:rsid w:val="00FB44FF"/>
    <w:rsid w:val="00FB4A80"/>
    <w:rsid w:val="00FB4E3B"/>
    <w:rsid w:val="00FB5160"/>
    <w:rsid w:val="00FB5359"/>
    <w:rsid w:val="00FB5ADA"/>
    <w:rsid w:val="00FB5D31"/>
    <w:rsid w:val="00FB634E"/>
    <w:rsid w:val="00FB640C"/>
    <w:rsid w:val="00FB7889"/>
    <w:rsid w:val="00FB78CF"/>
    <w:rsid w:val="00FB7CDB"/>
    <w:rsid w:val="00FB7E41"/>
    <w:rsid w:val="00FC0373"/>
    <w:rsid w:val="00FC03AE"/>
    <w:rsid w:val="00FC0CE8"/>
    <w:rsid w:val="00FC1E40"/>
    <w:rsid w:val="00FC1FAF"/>
    <w:rsid w:val="00FC25B6"/>
    <w:rsid w:val="00FC28A3"/>
    <w:rsid w:val="00FC3A4B"/>
    <w:rsid w:val="00FC433A"/>
    <w:rsid w:val="00FC4530"/>
    <w:rsid w:val="00FC49C6"/>
    <w:rsid w:val="00FC4EE3"/>
    <w:rsid w:val="00FC6A69"/>
    <w:rsid w:val="00FC733D"/>
    <w:rsid w:val="00FD016A"/>
    <w:rsid w:val="00FD0EF7"/>
    <w:rsid w:val="00FD157B"/>
    <w:rsid w:val="00FD1BED"/>
    <w:rsid w:val="00FD2166"/>
    <w:rsid w:val="00FD30A1"/>
    <w:rsid w:val="00FD329D"/>
    <w:rsid w:val="00FD39BC"/>
    <w:rsid w:val="00FD4144"/>
    <w:rsid w:val="00FD432D"/>
    <w:rsid w:val="00FD4456"/>
    <w:rsid w:val="00FD4C98"/>
    <w:rsid w:val="00FD4D79"/>
    <w:rsid w:val="00FD5429"/>
    <w:rsid w:val="00FD5963"/>
    <w:rsid w:val="00FD7B66"/>
    <w:rsid w:val="00FD7D67"/>
    <w:rsid w:val="00FE0536"/>
    <w:rsid w:val="00FE195F"/>
    <w:rsid w:val="00FE1CD4"/>
    <w:rsid w:val="00FE2ABE"/>
    <w:rsid w:val="00FE2BFB"/>
    <w:rsid w:val="00FE2F2F"/>
    <w:rsid w:val="00FE38F8"/>
    <w:rsid w:val="00FE4401"/>
    <w:rsid w:val="00FE55FC"/>
    <w:rsid w:val="00FE6679"/>
    <w:rsid w:val="00FF0816"/>
    <w:rsid w:val="00FF1027"/>
    <w:rsid w:val="00FF1621"/>
    <w:rsid w:val="00FF162A"/>
    <w:rsid w:val="00FF1842"/>
    <w:rsid w:val="00FF2039"/>
    <w:rsid w:val="00FF2A83"/>
    <w:rsid w:val="00FF2E0B"/>
    <w:rsid w:val="00FF4A0E"/>
    <w:rsid w:val="00FF507D"/>
    <w:rsid w:val="00FF55A4"/>
    <w:rsid w:val="00FF616F"/>
    <w:rsid w:val="00FF717B"/>
    <w:rsid w:val="00FF7A3A"/>
    <w:rsid w:val="02103AAB"/>
    <w:rsid w:val="02182831"/>
    <w:rsid w:val="03EFEF87"/>
    <w:rsid w:val="07E46463"/>
    <w:rsid w:val="07EC51E9"/>
    <w:rsid w:val="08C360AA"/>
    <w:rsid w:val="09C24CB5"/>
    <w:rsid w:val="0BA5E21A"/>
    <w:rsid w:val="0EF6AB39"/>
    <w:rsid w:val="0EFFF88A"/>
    <w:rsid w:val="0F70586E"/>
    <w:rsid w:val="109BC8EB"/>
    <w:rsid w:val="10F2BEC2"/>
    <w:rsid w:val="1250C1A9"/>
    <w:rsid w:val="149CC96C"/>
    <w:rsid w:val="14CAD4F1"/>
    <w:rsid w:val="1622D0F7"/>
    <w:rsid w:val="167C7E48"/>
    <w:rsid w:val="177B6A53"/>
    <w:rsid w:val="180275B3"/>
    <w:rsid w:val="1A5BD38E"/>
    <w:rsid w:val="1B25334D"/>
    <w:rsid w:val="1F97B70F"/>
    <w:rsid w:val="1FDF7C13"/>
    <w:rsid w:val="200D8798"/>
    <w:rsid w:val="270FF362"/>
    <w:rsid w:val="2717E0E8"/>
    <w:rsid w:val="28BCFE9A"/>
    <w:rsid w:val="29B0C18D"/>
    <w:rsid w:val="2A07F914"/>
    <w:rsid w:val="2F09CA70"/>
    <w:rsid w:val="30A59AD1"/>
    <w:rsid w:val="30BEC32E"/>
    <w:rsid w:val="31141EEE"/>
    <w:rsid w:val="343C8057"/>
    <w:rsid w:val="354AABBB"/>
    <w:rsid w:val="3714DC55"/>
    <w:rsid w:val="388A3A03"/>
    <w:rsid w:val="38B0ACB6"/>
    <w:rsid w:val="3A37453B"/>
    <w:rsid w:val="3AF8B774"/>
    <w:rsid w:val="3CC2E80E"/>
    <w:rsid w:val="3EF18E01"/>
    <w:rsid w:val="3FEA4859"/>
    <w:rsid w:val="41017ED8"/>
    <w:rsid w:val="419E46B7"/>
    <w:rsid w:val="429D4F39"/>
    <w:rsid w:val="43760E0D"/>
    <w:rsid w:val="43C4FF24"/>
    <w:rsid w:val="475D8D47"/>
    <w:rsid w:val="4990303F"/>
    <w:rsid w:val="4B2C00A0"/>
    <w:rsid w:val="4B5663D4"/>
    <w:rsid w:val="4CAAAB9F"/>
    <w:rsid w:val="4CE0F95E"/>
    <w:rsid w:val="4D31B6FF"/>
    <w:rsid w:val="53484D5C"/>
    <w:rsid w:val="550E80F1"/>
    <w:rsid w:val="555A72E4"/>
    <w:rsid w:val="5630047C"/>
    <w:rsid w:val="56518DE5"/>
    <w:rsid w:val="57889439"/>
    <w:rsid w:val="58E12139"/>
    <w:rsid w:val="59892EA7"/>
    <w:rsid w:val="59911C2D"/>
    <w:rsid w:val="5A5B9F49"/>
    <w:rsid w:val="5BEE2259"/>
    <w:rsid w:val="5E5176B2"/>
    <w:rsid w:val="5FDE07BA"/>
    <w:rsid w:val="609D4207"/>
    <w:rsid w:val="616203A7"/>
    <w:rsid w:val="6221C5D2"/>
    <w:rsid w:val="63665EAC"/>
    <w:rsid w:val="63BD9633"/>
    <w:rsid w:val="6440F942"/>
    <w:rsid w:val="65673792"/>
    <w:rsid w:val="68EC1BEB"/>
    <w:rsid w:val="696BC1A3"/>
    <w:rsid w:val="6AEFBD90"/>
    <w:rsid w:val="6E1297A6"/>
    <w:rsid w:val="6E275E52"/>
    <w:rsid w:val="7323BF09"/>
    <w:rsid w:val="74D8B7C7"/>
    <w:rsid w:val="7531B7A2"/>
    <w:rsid w:val="762B9FC2"/>
    <w:rsid w:val="7685C2FF"/>
    <w:rsid w:val="7AAD3633"/>
    <w:rsid w:val="7B400BC5"/>
    <w:rsid w:val="7B47F94B"/>
    <w:rsid w:val="7CA1B1BB"/>
    <w:rsid w:val="7CC173B5"/>
    <w:rsid w:val="7EE9D4BF"/>
    <w:rsid w:val="7F0699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018E8"/>
  <w15:docId w15:val="{EEB65613-9A05-4709-9A7C-EF4D587D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12E"/>
    <w:pPr>
      <w:widowControl w:val="0"/>
      <w:spacing w:before="120" w:after="120" w:line="360" w:lineRule="auto"/>
      <w:jc w:val="both"/>
    </w:pPr>
    <w:rPr>
      <w:rFonts w:ascii="Times New Roman" w:eastAsia="標楷體" w:hAnsi="Times New Roman" w:cs="標楷體"/>
      <w:sz w:val="28"/>
      <w:szCs w:val="28"/>
    </w:rPr>
  </w:style>
  <w:style w:type="paragraph" w:styleId="1">
    <w:name w:val="heading 1"/>
    <w:basedOn w:val="a"/>
    <w:next w:val="a"/>
    <w:link w:val="10"/>
    <w:uiPriority w:val="9"/>
    <w:qFormat/>
    <w:rsid w:val="0090235C"/>
    <w:pPr>
      <w:keepNext/>
      <w:keepLines/>
      <w:spacing w:beforeLines="50" w:before="50" w:afterLines="50" w:after="50"/>
      <w:jc w:val="center"/>
      <w:outlineLvl w:val="0"/>
    </w:pPr>
    <w:rPr>
      <w:b/>
      <w:szCs w:val="36"/>
    </w:rPr>
  </w:style>
  <w:style w:type="paragraph" w:styleId="2">
    <w:name w:val="heading 2"/>
    <w:basedOn w:val="a"/>
    <w:next w:val="a"/>
    <w:link w:val="20"/>
    <w:uiPriority w:val="9"/>
    <w:unhideWhenUsed/>
    <w:qFormat/>
    <w:rsid w:val="00C068A9"/>
    <w:pPr>
      <w:keepNext/>
      <w:keepLines/>
      <w:spacing w:beforeLines="50" w:before="50" w:afterLines="50" w:after="50"/>
      <w:jc w:val="left"/>
      <w:outlineLvl w:val="1"/>
    </w:pPr>
    <w:rPr>
      <w:rFonts w:eastAsia="Times New Roman"/>
      <w:b/>
      <w:szCs w:val="32"/>
    </w:rPr>
  </w:style>
  <w:style w:type="paragraph" w:styleId="3">
    <w:name w:val="heading 3"/>
    <w:basedOn w:val="a"/>
    <w:next w:val="a"/>
    <w:link w:val="30"/>
    <w:uiPriority w:val="9"/>
    <w:unhideWhenUsed/>
    <w:qFormat/>
    <w:rsid w:val="00D91C74"/>
    <w:pPr>
      <w:keepNext/>
      <w:keepLines/>
      <w:spacing w:before="40"/>
      <w:ind w:left="480"/>
      <w:outlineLvl w:val="2"/>
    </w:pPr>
    <w:rPr>
      <w:rFonts w:asciiTheme="majorHAnsi" w:eastAsiaTheme="majorEastAsia"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D585B"/>
    <w:pPr>
      <w:widowControl/>
      <w:spacing w:before="100" w:beforeAutospacing="1" w:after="100" w:afterAutospacing="1"/>
    </w:pPr>
    <w:rPr>
      <w:rFonts w:ascii="新細明體" w:eastAsia="新細明體" w:hAnsi="新細明體" w:cs="新細明體"/>
      <w:kern w:val="0"/>
    </w:rPr>
  </w:style>
  <w:style w:type="paragraph" w:styleId="a3">
    <w:name w:val="List Paragraph"/>
    <w:basedOn w:val="a"/>
    <w:uiPriority w:val="34"/>
    <w:qFormat/>
    <w:rsid w:val="000D0C79"/>
    <w:pPr>
      <w:ind w:leftChars="200" w:left="480"/>
    </w:pPr>
    <w:rPr>
      <w:szCs w:val="22"/>
    </w:rPr>
  </w:style>
  <w:style w:type="character" w:customStyle="1" w:styleId="grame">
    <w:name w:val="grame"/>
    <w:basedOn w:val="a0"/>
    <w:rsid w:val="00D157FB"/>
  </w:style>
  <w:style w:type="paragraph" w:styleId="a4">
    <w:name w:val="Balloon Text"/>
    <w:basedOn w:val="a"/>
    <w:link w:val="a5"/>
    <w:uiPriority w:val="99"/>
    <w:unhideWhenUsed/>
    <w:rsid w:val="001439DA"/>
    <w:rPr>
      <w:rFonts w:ascii="Heiti TC Light" w:eastAsia="Heiti TC Light"/>
      <w:sz w:val="18"/>
      <w:szCs w:val="18"/>
    </w:rPr>
  </w:style>
  <w:style w:type="character" w:customStyle="1" w:styleId="a5">
    <w:name w:val="註解方塊文字 字元"/>
    <w:basedOn w:val="a0"/>
    <w:link w:val="a4"/>
    <w:uiPriority w:val="99"/>
    <w:rsid w:val="001439DA"/>
    <w:rPr>
      <w:rFonts w:ascii="Heiti TC Light" w:eastAsia="Heiti TC Light"/>
      <w:sz w:val="18"/>
      <w:szCs w:val="18"/>
    </w:rPr>
  </w:style>
  <w:style w:type="paragraph" w:styleId="a6">
    <w:name w:val="Revision"/>
    <w:hidden/>
    <w:uiPriority w:val="99"/>
    <w:semiHidden/>
    <w:rsid w:val="0052000E"/>
  </w:style>
  <w:style w:type="paragraph" w:styleId="a7">
    <w:name w:val="header"/>
    <w:basedOn w:val="a"/>
    <w:link w:val="a8"/>
    <w:uiPriority w:val="99"/>
    <w:unhideWhenUsed/>
    <w:rsid w:val="00B815A9"/>
    <w:pPr>
      <w:tabs>
        <w:tab w:val="center" w:pos="4153"/>
        <w:tab w:val="right" w:pos="8306"/>
      </w:tabs>
    </w:pPr>
  </w:style>
  <w:style w:type="character" w:customStyle="1" w:styleId="a8">
    <w:name w:val="頁首 字元"/>
    <w:basedOn w:val="a0"/>
    <w:link w:val="a7"/>
    <w:uiPriority w:val="99"/>
    <w:rsid w:val="00B815A9"/>
  </w:style>
  <w:style w:type="paragraph" w:styleId="a9">
    <w:name w:val="footer"/>
    <w:basedOn w:val="a"/>
    <w:link w:val="aa"/>
    <w:uiPriority w:val="99"/>
    <w:unhideWhenUsed/>
    <w:rsid w:val="00B815A9"/>
    <w:pPr>
      <w:tabs>
        <w:tab w:val="center" w:pos="4153"/>
        <w:tab w:val="right" w:pos="8306"/>
      </w:tabs>
    </w:pPr>
  </w:style>
  <w:style w:type="character" w:customStyle="1" w:styleId="aa">
    <w:name w:val="頁尾 字元"/>
    <w:basedOn w:val="a0"/>
    <w:link w:val="a9"/>
    <w:uiPriority w:val="99"/>
    <w:rsid w:val="00B815A9"/>
  </w:style>
  <w:style w:type="character" w:customStyle="1" w:styleId="10">
    <w:name w:val="標題 1 字元"/>
    <w:basedOn w:val="a0"/>
    <w:link w:val="1"/>
    <w:uiPriority w:val="9"/>
    <w:rsid w:val="0090235C"/>
    <w:rPr>
      <w:rFonts w:ascii="Times New Roman" w:eastAsia="標楷體" w:hAnsi="Times New Roman" w:cs="標楷體"/>
      <w:b/>
      <w:sz w:val="28"/>
      <w:szCs w:val="36"/>
    </w:rPr>
  </w:style>
  <w:style w:type="character" w:customStyle="1" w:styleId="20">
    <w:name w:val="標題 2 字元"/>
    <w:basedOn w:val="a0"/>
    <w:link w:val="2"/>
    <w:uiPriority w:val="9"/>
    <w:rsid w:val="00C068A9"/>
    <w:rPr>
      <w:rFonts w:ascii="Times New Roman" w:eastAsia="Times New Roman" w:hAnsi="Times New Roman" w:cs="標楷體"/>
      <w:b/>
      <w:sz w:val="28"/>
      <w:szCs w:val="32"/>
    </w:rPr>
  </w:style>
  <w:style w:type="character" w:styleId="ab">
    <w:name w:val="Hyperlink"/>
    <w:basedOn w:val="a0"/>
    <w:uiPriority w:val="99"/>
    <w:unhideWhenUsed/>
    <w:rsid w:val="001F4039"/>
    <w:rPr>
      <w:color w:val="0000FF"/>
      <w:u w:val="single"/>
    </w:rPr>
  </w:style>
  <w:style w:type="paragraph" w:styleId="21">
    <w:name w:val="toc 2"/>
    <w:aliases w:val="表標題"/>
    <w:next w:val="a"/>
    <w:link w:val="22"/>
    <w:autoRedefine/>
    <w:uiPriority w:val="39"/>
    <w:qFormat/>
    <w:rsid w:val="00F53223"/>
    <w:pPr>
      <w:widowControl w:val="0"/>
      <w:tabs>
        <w:tab w:val="right" w:leader="dot" w:pos="9000"/>
      </w:tabs>
      <w:spacing w:line="360" w:lineRule="auto"/>
      <w:ind w:left="240" w:firstLine="400"/>
    </w:pPr>
    <w:rPr>
      <w:rFonts w:ascii="Times New Roman" w:eastAsia="標楷體" w:hAnsi="Times New Roman" w:cs="Times New Roman"/>
      <w:noProof/>
      <w:color w:val="000000" w:themeColor="text1"/>
      <w:sz w:val="28"/>
      <w:szCs w:val="20"/>
      <w:lang w:eastAsia="en-US"/>
    </w:rPr>
  </w:style>
  <w:style w:type="paragraph" w:customStyle="1" w:styleId="23">
    <w:name w:val="暗色格線 23"/>
    <w:aliases w:val="表格內文字"/>
    <w:uiPriority w:val="1"/>
    <w:qFormat/>
    <w:rsid w:val="00FD4456"/>
    <w:pPr>
      <w:widowControl w:val="0"/>
      <w:spacing w:afterLines="30"/>
      <w:jc w:val="both"/>
    </w:pPr>
    <w:rPr>
      <w:rFonts w:ascii="Times New Roman" w:eastAsia="標楷體" w:hAnsi="Times New Roman" w:cs="Times New Roman"/>
      <w:szCs w:val="22"/>
    </w:rPr>
  </w:style>
  <w:style w:type="character" w:customStyle="1" w:styleId="22">
    <w:name w:val="目錄 2 字元"/>
    <w:aliases w:val="表標題 字元"/>
    <w:link w:val="21"/>
    <w:uiPriority w:val="39"/>
    <w:rsid w:val="00F53223"/>
    <w:rPr>
      <w:rFonts w:ascii="Times New Roman" w:eastAsia="標楷體" w:hAnsi="Times New Roman" w:cs="Times New Roman"/>
      <w:noProof/>
      <w:color w:val="000000" w:themeColor="text1"/>
      <w:sz w:val="28"/>
      <w:szCs w:val="20"/>
      <w:lang w:eastAsia="en-US"/>
    </w:rPr>
  </w:style>
  <w:style w:type="paragraph" w:customStyle="1" w:styleId="ac">
    <w:name w:val="表格目錄"/>
    <w:basedOn w:val="21"/>
    <w:link w:val="ad"/>
    <w:qFormat/>
    <w:rsid w:val="002B7A67"/>
    <w:pPr>
      <w:jc w:val="center"/>
    </w:pPr>
    <w:rPr>
      <w:szCs w:val="28"/>
    </w:rPr>
  </w:style>
  <w:style w:type="paragraph" w:styleId="ae">
    <w:name w:val="TOC Heading"/>
    <w:basedOn w:val="1"/>
    <w:next w:val="a"/>
    <w:uiPriority w:val="39"/>
    <w:unhideWhenUsed/>
    <w:qFormat/>
    <w:rsid w:val="004874E4"/>
    <w:pPr>
      <w:widowControl/>
      <w:spacing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ad">
    <w:name w:val="表格目錄 字元"/>
    <w:basedOn w:val="22"/>
    <w:link w:val="ac"/>
    <w:rsid w:val="002B7A67"/>
    <w:rPr>
      <w:rFonts w:ascii="Times New Roman" w:eastAsia="標楷體" w:hAnsi="Times New Roman" w:cs="標楷體"/>
      <w:smallCaps w:val="0"/>
      <w:noProof/>
      <w:color w:val="000000" w:themeColor="text1"/>
      <w:sz w:val="28"/>
      <w:szCs w:val="28"/>
      <w:lang w:eastAsia="en-US"/>
    </w:rPr>
  </w:style>
  <w:style w:type="paragraph" w:styleId="11">
    <w:name w:val="toc 1"/>
    <w:basedOn w:val="a"/>
    <w:next w:val="a"/>
    <w:autoRedefine/>
    <w:uiPriority w:val="39"/>
    <w:unhideWhenUsed/>
    <w:rsid w:val="00647FBA"/>
    <w:pPr>
      <w:jc w:val="left"/>
    </w:pPr>
    <w:rPr>
      <w:rFonts w:asciiTheme="minorHAnsi" w:hAnsiTheme="minorHAnsi"/>
      <w:b/>
      <w:bCs/>
      <w:caps/>
      <w:sz w:val="20"/>
      <w:szCs w:val="20"/>
    </w:rPr>
  </w:style>
  <w:style w:type="paragraph" w:styleId="31">
    <w:name w:val="toc 3"/>
    <w:basedOn w:val="a"/>
    <w:next w:val="a"/>
    <w:autoRedefine/>
    <w:uiPriority w:val="39"/>
    <w:unhideWhenUsed/>
    <w:rsid w:val="004874E4"/>
    <w:pPr>
      <w:spacing w:before="0" w:after="0"/>
      <w:ind w:left="480"/>
      <w:jc w:val="left"/>
    </w:pPr>
    <w:rPr>
      <w:rFonts w:asciiTheme="minorHAnsi" w:hAnsiTheme="minorHAnsi"/>
      <w:i/>
      <w:iCs/>
      <w:sz w:val="20"/>
      <w:szCs w:val="20"/>
    </w:rPr>
  </w:style>
  <w:style w:type="character" w:customStyle="1" w:styleId="30">
    <w:name w:val="標題 3 字元"/>
    <w:basedOn w:val="a0"/>
    <w:link w:val="3"/>
    <w:uiPriority w:val="9"/>
    <w:rsid w:val="00D91C74"/>
    <w:rPr>
      <w:rFonts w:asciiTheme="majorHAnsi" w:eastAsiaTheme="majorEastAsia" w:hAnsiTheme="majorHAnsi" w:cstheme="majorBidi"/>
      <w:b/>
    </w:rPr>
  </w:style>
  <w:style w:type="paragraph" w:customStyle="1" w:styleId="af">
    <w:name w:val="論文表標題"/>
    <w:basedOn w:val="21"/>
    <w:link w:val="af0"/>
    <w:qFormat/>
    <w:rsid w:val="00E3411C"/>
    <w:rPr>
      <w:shd w:val="clear" w:color="auto" w:fill="FFFFFF"/>
    </w:rPr>
  </w:style>
  <w:style w:type="character" w:customStyle="1" w:styleId="af0">
    <w:name w:val="論文表標題 字元"/>
    <w:basedOn w:val="22"/>
    <w:link w:val="af"/>
    <w:rsid w:val="00E3411C"/>
    <w:rPr>
      <w:rFonts w:ascii="Times New Roman" w:eastAsia="標楷體" w:hAnsi="Times New Roman" w:cs="Times New Roman"/>
      <w:smallCaps w:val="0"/>
      <w:noProof/>
      <w:color w:val="000000"/>
      <w:kern w:val="0"/>
      <w:sz w:val="28"/>
      <w:szCs w:val="20"/>
      <w:lang w:eastAsia="en-US"/>
    </w:rPr>
  </w:style>
  <w:style w:type="table" w:styleId="af1">
    <w:name w:val="Table Grid"/>
    <w:basedOn w:val="a1"/>
    <w:uiPriority w:val="39"/>
    <w:rsid w:val="00690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
    <w:name w:val="Graph"/>
    <w:basedOn w:val="ac"/>
    <w:link w:val="Graph0"/>
    <w:qFormat/>
    <w:rsid w:val="00B83301"/>
    <w:pPr>
      <w:spacing w:beforeLines="100" w:before="100" w:afterLines="100" w:after="100"/>
      <w:ind w:left="0" w:firstLine="0"/>
    </w:pPr>
    <w:rPr>
      <w:rFonts w:eastAsia="Times New Roman"/>
    </w:rPr>
  </w:style>
  <w:style w:type="character" w:customStyle="1" w:styleId="Graph0">
    <w:name w:val="Graph 字元"/>
    <w:basedOn w:val="ad"/>
    <w:link w:val="Graph"/>
    <w:rsid w:val="00B83301"/>
    <w:rPr>
      <w:rFonts w:ascii="Times New Roman" w:eastAsia="Times New Roman" w:hAnsi="Times New Roman" w:cs="Times New Roman"/>
      <w:smallCaps w:val="0"/>
      <w:noProof/>
      <w:color w:val="000000" w:themeColor="text1"/>
      <w:sz w:val="28"/>
      <w:szCs w:val="28"/>
      <w:lang w:eastAsia="en-US"/>
    </w:rPr>
  </w:style>
  <w:style w:type="paragraph" w:styleId="4">
    <w:name w:val="toc 4"/>
    <w:basedOn w:val="a"/>
    <w:next w:val="a"/>
    <w:autoRedefine/>
    <w:uiPriority w:val="39"/>
    <w:unhideWhenUsed/>
    <w:rsid w:val="000E2AF5"/>
    <w:pPr>
      <w:spacing w:before="0" w:after="0"/>
      <w:ind w:left="720"/>
      <w:jc w:val="left"/>
    </w:pPr>
    <w:rPr>
      <w:rFonts w:asciiTheme="minorHAnsi" w:hAnsiTheme="minorHAnsi"/>
      <w:sz w:val="18"/>
      <w:szCs w:val="18"/>
    </w:rPr>
  </w:style>
  <w:style w:type="paragraph" w:styleId="5">
    <w:name w:val="toc 5"/>
    <w:basedOn w:val="a"/>
    <w:next w:val="a"/>
    <w:autoRedefine/>
    <w:uiPriority w:val="39"/>
    <w:unhideWhenUsed/>
    <w:rsid w:val="000E2AF5"/>
    <w:pPr>
      <w:spacing w:before="0" w:after="0"/>
      <w:ind w:left="960"/>
      <w:jc w:val="left"/>
    </w:pPr>
    <w:rPr>
      <w:rFonts w:asciiTheme="minorHAnsi" w:hAnsiTheme="minorHAnsi"/>
      <w:sz w:val="18"/>
      <w:szCs w:val="18"/>
    </w:rPr>
  </w:style>
  <w:style w:type="paragraph" w:styleId="6">
    <w:name w:val="toc 6"/>
    <w:basedOn w:val="a"/>
    <w:next w:val="a"/>
    <w:autoRedefine/>
    <w:uiPriority w:val="39"/>
    <w:unhideWhenUsed/>
    <w:rsid w:val="000E2AF5"/>
    <w:pPr>
      <w:spacing w:before="0" w:after="0"/>
      <w:ind w:left="1200"/>
      <w:jc w:val="left"/>
    </w:pPr>
    <w:rPr>
      <w:rFonts w:asciiTheme="minorHAnsi" w:hAnsiTheme="minorHAnsi"/>
      <w:sz w:val="18"/>
      <w:szCs w:val="18"/>
    </w:rPr>
  </w:style>
  <w:style w:type="paragraph" w:styleId="7">
    <w:name w:val="toc 7"/>
    <w:basedOn w:val="a"/>
    <w:next w:val="a"/>
    <w:autoRedefine/>
    <w:uiPriority w:val="39"/>
    <w:unhideWhenUsed/>
    <w:rsid w:val="000E2AF5"/>
    <w:pPr>
      <w:spacing w:before="0" w:after="0"/>
      <w:ind w:left="1440"/>
      <w:jc w:val="left"/>
    </w:pPr>
    <w:rPr>
      <w:rFonts w:asciiTheme="minorHAnsi" w:hAnsiTheme="minorHAnsi"/>
      <w:sz w:val="18"/>
      <w:szCs w:val="18"/>
    </w:rPr>
  </w:style>
  <w:style w:type="paragraph" w:styleId="8">
    <w:name w:val="toc 8"/>
    <w:basedOn w:val="a"/>
    <w:next w:val="a"/>
    <w:autoRedefine/>
    <w:uiPriority w:val="39"/>
    <w:unhideWhenUsed/>
    <w:rsid w:val="000E2AF5"/>
    <w:pPr>
      <w:spacing w:before="0" w:after="0"/>
      <w:ind w:left="1680"/>
      <w:jc w:val="left"/>
    </w:pPr>
    <w:rPr>
      <w:rFonts w:asciiTheme="minorHAnsi" w:hAnsiTheme="minorHAnsi"/>
      <w:sz w:val="18"/>
      <w:szCs w:val="18"/>
    </w:rPr>
  </w:style>
  <w:style w:type="paragraph" w:styleId="9">
    <w:name w:val="toc 9"/>
    <w:basedOn w:val="a"/>
    <w:next w:val="a"/>
    <w:autoRedefine/>
    <w:uiPriority w:val="39"/>
    <w:unhideWhenUsed/>
    <w:rsid w:val="000E2AF5"/>
    <w:pPr>
      <w:spacing w:before="0" w:after="0"/>
      <w:ind w:left="1920"/>
      <w:jc w:val="left"/>
    </w:pPr>
    <w:rPr>
      <w:rFonts w:asciiTheme="minorHAnsi" w:hAnsiTheme="minorHAnsi"/>
      <w:sz w:val="18"/>
      <w:szCs w:val="18"/>
    </w:rPr>
  </w:style>
  <w:style w:type="paragraph" w:customStyle="1" w:styleId="Roger1">
    <w:name w:val="Roger1"/>
    <w:basedOn w:val="a"/>
    <w:rsid w:val="001F2431"/>
    <w:pPr>
      <w:widowControl/>
      <w:spacing w:line="360" w:lineRule="exact"/>
      <w:jc w:val="left"/>
    </w:pPr>
    <w:rPr>
      <w:rFonts w:eastAsia="新細明體" w:cs="Times New Roman"/>
      <w:szCs w:val="24"/>
    </w:rPr>
  </w:style>
  <w:style w:type="paragraph" w:customStyle="1" w:styleId="Roger2">
    <w:name w:val="Roger2"/>
    <w:basedOn w:val="a"/>
    <w:rsid w:val="001F2431"/>
    <w:pPr>
      <w:widowControl/>
      <w:jc w:val="left"/>
    </w:pPr>
    <w:rPr>
      <w:rFonts w:eastAsia="新細明體" w:cs="Times New Roman"/>
      <w:szCs w:val="24"/>
    </w:rPr>
  </w:style>
  <w:style w:type="paragraph" w:customStyle="1" w:styleId="af2">
    <w:name w:val="論文格式"/>
    <w:basedOn w:val="a"/>
    <w:rsid w:val="001F2431"/>
    <w:pPr>
      <w:widowControl/>
      <w:spacing w:line="360" w:lineRule="exact"/>
    </w:pPr>
    <w:rPr>
      <w:rFonts w:eastAsia="新細明體" w:cs="Times New Roman"/>
      <w:szCs w:val="24"/>
    </w:rPr>
  </w:style>
  <w:style w:type="paragraph" w:customStyle="1" w:styleId="12">
    <w:name w:val="字型12的論文格式"/>
    <w:basedOn w:val="af2"/>
    <w:rsid w:val="001F2431"/>
  </w:style>
  <w:style w:type="paragraph" w:customStyle="1" w:styleId="T12">
    <w:name w:val="英T＋中標 12型"/>
    <w:basedOn w:val="32"/>
    <w:autoRedefine/>
    <w:rsid w:val="001F2431"/>
    <w:pPr>
      <w:jc w:val="center"/>
    </w:pPr>
    <w:rPr>
      <w:bCs/>
      <w:color w:val="000000"/>
      <w:sz w:val="24"/>
      <w:szCs w:val="24"/>
    </w:rPr>
  </w:style>
  <w:style w:type="paragraph" w:styleId="32">
    <w:name w:val="Body Text 3"/>
    <w:basedOn w:val="a"/>
    <w:link w:val="33"/>
    <w:rsid w:val="001F2431"/>
    <w:pPr>
      <w:widowControl/>
      <w:jc w:val="left"/>
    </w:pPr>
    <w:rPr>
      <w:rFonts w:eastAsia="新細明體" w:cs="Times New Roman"/>
      <w:sz w:val="16"/>
      <w:szCs w:val="16"/>
    </w:rPr>
  </w:style>
  <w:style w:type="character" w:customStyle="1" w:styleId="33">
    <w:name w:val="本文 3 字元"/>
    <w:basedOn w:val="a0"/>
    <w:link w:val="32"/>
    <w:rsid w:val="001F2431"/>
    <w:rPr>
      <w:rFonts w:ascii="Times New Roman" w:eastAsia="新細明體" w:hAnsi="Times New Roman" w:cs="Times New Roman"/>
      <w:sz w:val="16"/>
      <w:szCs w:val="16"/>
    </w:rPr>
  </w:style>
  <w:style w:type="character" w:customStyle="1" w:styleId="af3">
    <w:name w:val="摘要一"/>
    <w:rsid w:val="001F2431"/>
    <w:rPr>
      <w:rFonts w:eastAsia="標楷體"/>
      <w:sz w:val="24"/>
      <w:bdr w:val="none" w:sz="0" w:space="0" w:color="auto"/>
    </w:rPr>
  </w:style>
  <w:style w:type="character" w:styleId="af4">
    <w:name w:val="page number"/>
    <w:basedOn w:val="a0"/>
    <w:rsid w:val="001F2431"/>
  </w:style>
  <w:style w:type="paragraph" w:customStyle="1" w:styleId="40">
    <w:name w:val="樣式4"/>
    <w:basedOn w:val="a"/>
    <w:link w:val="41"/>
    <w:qFormat/>
    <w:rsid w:val="004907B8"/>
    <w:rPr>
      <w:rFonts w:cs="Times New Roman"/>
      <w:szCs w:val="24"/>
    </w:rPr>
  </w:style>
  <w:style w:type="character" w:customStyle="1" w:styleId="41">
    <w:name w:val="樣式4 字元"/>
    <w:basedOn w:val="a0"/>
    <w:link w:val="40"/>
    <w:rsid w:val="004907B8"/>
    <w:rPr>
      <w:rFonts w:ascii="Times New Roman" w:eastAsia="標楷體" w:hAnsi="Times New Roman" w:cs="Times New Roman"/>
      <w:sz w:val="28"/>
    </w:rPr>
  </w:style>
  <w:style w:type="paragraph" w:styleId="af5">
    <w:name w:val="Title"/>
    <w:basedOn w:val="1"/>
    <w:next w:val="a"/>
    <w:link w:val="af6"/>
    <w:uiPriority w:val="10"/>
    <w:qFormat/>
    <w:rsid w:val="004907B8"/>
    <w:pPr>
      <w:contextualSpacing/>
      <w:jc w:val="both"/>
    </w:pPr>
    <w:rPr>
      <w:rFonts w:cstheme="majorBidi"/>
      <w:spacing w:val="-10"/>
      <w:kern w:val="28"/>
      <w:szCs w:val="56"/>
    </w:rPr>
  </w:style>
  <w:style w:type="character" w:customStyle="1" w:styleId="af6">
    <w:name w:val="標題 字元"/>
    <w:basedOn w:val="a0"/>
    <w:link w:val="af5"/>
    <w:uiPriority w:val="10"/>
    <w:rsid w:val="004907B8"/>
    <w:rPr>
      <w:rFonts w:ascii="Times New Roman" w:eastAsia="標楷體" w:hAnsi="Times New Roman" w:cstheme="majorBidi"/>
      <w:b/>
      <w:spacing w:val="-10"/>
      <w:kern w:val="28"/>
      <w:sz w:val="36"/>
      <w:szCs w:val="56"/>
    </w:rPr>
  </w:style>
  <w:style w:type="paragraph" w:styleId="af7">
    <w:name w:val="Subtitle"/>
    <w:basedOn w:val="2"/>
    <w:next w:val="a"/>
    <w:link w:val="af8"/>
    <w:uiPriority w:val="11"/>
    <w:qFormat/>
    <w:rsid w:val="004907B8"/>
    <w:pPr>
      <w:numPr>
        <w:ilvl w:val="1"/>
      </w:numPr>
      <w:spacing w:before="0"/>
    </w:pPr>
    <w:rPr>
      <w:rFonts w:cstheme="majorBidi"/>
      <w:color w:val="000000" w:themeColor="text1"/>
      <w:spacing w:val="15"/>
      <w:szCs w:val="26"/>
    </w:rPr>
  </w:style>
  <w:style w:type="character" w:customStyle="1" w:styleId="af8">
    <w:name w:val="副標題 字元"/>
    <w:basedOn w:val="a0"/>
    <w:link w:val="af7"/>
    <w:uiPriority w:val="11"/>
    <w:rsid w:val="004907B8"/>
    <w:rPr>
      <w:rFonts w:ascii="Times New Roman" w:eastAsia="標楷體" w:hAnsi="Times New Roman" w:cstheme="majorBidi"/>
      <w:b/>
      <w:color w:val="000000" w:themeColor="text1"/>
      <w:spacing w:val="15"/>
      <w:sz w:val="32"/>
      <w:szCs w:val="26"/>
    </w:rPr>
  </w:style>
  <w:style w:type="table" w:customStyle="1" w:styleId="13">
    <w:name w:val="淺色網底1"/>
    <w:basedOn w:val="a1"/>
    <w:uiPriority w:val="60"/>
    <w:rsid w:val="00B6489C"/>
    <w:rPr>
      <w:rFonts w:ascii="Calibri" w:eastAsia="新細明體" w:hAnsi="Times New Roman" w:cs="Times New Roman"/>
      <w:color w:val="000000"/>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vAlign w:val="top"/>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vAlign w:val="top"/>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hemeFill="text1" w:themeFillTint="3F"/>
        <w:vAlign w:val="top"/>
      </w:tcPr>
    </w:tblStylePr>
    <w:tblStylePr w:type="band1Horz">
      <w:tblPr/>
      <w:tcPr>
        <w:tcBorders>
          <w:left w:val="nil"/>
          <w:right w:val="nil"/>
          <w:insideH w:val="nil"/>
          <w:insideV w:val="nil"/>
        </w:tcBorders>
        <w:shd w:val="clear" w:color="auto" w:fill="C0C0C0" w:themeFill="text1" w:themeFillTint="3F"/>
        <w:vAlign w:val="top"/>
      </w:tcPr>
    </w:tblStylePr>
  </w:style>
  <w:style w:type="table" w:customStyle="1" w:styleId="14">
    <w:name w:val="表格格線1"/>
    <w:basedOn w:val="a1"/>
    <w:next w:val="af1"/>
    <w:uiPriority w:val="59"/>
    <w:rsid w:val="00B6489C"/>
    <w:rPr>
      <w:rFonts w:ascii="Calibri" w:eastAsia="新細明體" w:hAnsi="Times New Roman"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rsid w:val="00203B91"/>
    <w:pPr>
      <w:jc w:val="left"/>
    </w:pPr>
    <w:rPr>
      <w:rFonts w:ascii="細明體" w:eastAsia="細明體" w:hAnsi="Courier New" w:cs="Courier New"/>
      <w:szCs w:val="24"/>
    </w:rPr>
  </w:style>
  <w:style w:type="character" w:customStyle="1" w:styleId="afa">
    <w:name w:val="純文字 字元"/>
    <w:basedOn w:val="a0"/>
    <w:link w:val="af9"/>
    <w:rsid w:val="00203B91"/>
    <w:rPr>
      <w:rFonts w:ascii="細明體" w:eastAsia="細明體" w:hAnsi="Courier New" w:cs="Courier New"/>
    </w:rPr>
  </w:style>
  <w:style w:type="paragraph" w:customStyle="1" w:styleId="Default">
    <w:name w:val="Default"/>
    <w:rsid w:val="00E778A0"/>
    <w:pPr>
      <w:widowControl w:val="0"/>
      <w:autoSpaceDE w:val="0"/>
      <w:autoSpaceDN w:val="0"/>
      <w:adjustRightInd w:val="0"/>
    </w:pPr>
    <w:rPr>
      <w:rFonts w:ascii="Arial" w:hAnsi="Arial" w:cs="Arial"/>
      <w:color w:val="000000"/>
      <w:kern w:val="0"/>
    </w:rPr>
  </w:style>
  <w:style w:type="paragraph" w:styleId="afb">
    <w:name w:val="footnote text"/>
    <w:basedOn w:val="a"/>
    <w:link w:val="afc"/>
    <w:semiHidden/>
    <w:unhideWhenUsed/>
    <w:rsid w:val="003556B7"/>
    <w:pPr>
      <w:snapToGrid w:val="0"/>
      <w:jc w:val="left"/>
    </w:pPr>
    <w:rPr>
      <w:rFonts w:asciiTheme="minorHAnsi" w:eastAsiaTheme="minorEastAsia" w:hAnsiTheme="minorHAnsi" w:cstheme="minorBidi"/>
      <w:sz w:val="20"/>
      <w:szCs w:val="20"/>
    </w:rPr>
  </w:style>
  <w:style w:type="character" w:customStyle="1" w:styleId="afc">
    <w:name w:val="註腳文字 字元"/>
    <w:basedOn w:val="a0"/>
    <w:link w:val="afb"/>
    <w:uiPriority w:val="99"/>
    <w:semiHidden/>
    <w:rsid w:val="003556B7"/>
    <w:rPr>
      <w:sz w:val="20"/>
      <w:szCs w:val="20"/>
    </w:rPr>
  </w:style>
  <w:style w:type="character" w:styleId="afd">
    <w:name w:val="footnote reference"/>
    <w:basedOn w:val="a0"/>
    <w:uiPriority w:val="99"/>
    <w:semiHidden/>
    <w:unhideWhenUsed/>
    <w:rsid w:val="003556B7"/>
    <w:rPr>
      <w:vertAlign w:val="superscript"/>
    </w:rPr>
  </w:style>
  <w:style w:type="character" w:customStyle="1" w:styleId="apple-converted-space">
    <w:name w:val="apple-converted-space"/>
    <w:basedOn w:val="a0"/>
    <w:rsid w:val="003D19F4"/>
  </w:style>
  <w:style w:type="paragraph" w:customStyle="1" w:styleId="afe">
    <w:name w:val="表"/>
    <w:basedOn w:val="a"/>
    <w:link w:val="aff"/>
    <w:autoRedefine/>
    <w:qFormat/>
    <w:rsid w:val="00853A5D"/>
    <w:pPr>
      <w:tabs>
        <w:tab w:val="left" w:pos="482"/>
        <w:tab w:val="left" w:pos="964"/>
        <w:tab w:val="left" w:pos="1446"/>
        <w:tab w:val="left" w:pos="1928"/>
        <w:tab w:val="left" w:pos="2410"/>
        <w:tab w:val="left" w:pos="2892"/>
        <w:tab w:val="left" w:pos="3374"/>
        <w:tab w:val="left" w:pos="3856"/>
        <w:tab w:val="left" w:pos="4338"/>
        <w:tab w:val="left" w:pos="4820"/>
        <w:tab w:val="left" w:pos="5302"/>
        <w:tab w:val="left" w:pos="5784"/>
        <w:tab w:val="left" w:pos="6266"/>
        <w:tab w:val="left" w:pos="6748"/>
        <w:tab w:val="left" w:pos="7230"/>
        <w:tab w:val="left" w:pos="7712"/>
        <w:tab w:val="left" w:pos="8194"/>
        <w:tab w:val="left" w:pos="8676"/>
      </w:tabs>
      <w:spacing w:beforeLines="100" w:before="240" w:afterLines="100" w:after="240" w:line="276" w:lineRule="auto"/>
      <w:jc w:val="center"/>
    </w:pPr>
    <w:rPr>
      <w:rFonts w:cs="Times New Roman"/>
      <w:iCs/>
      <w:color w:val="000000"/>
      <w:lang w:eastAsia="en-US"/>
      <w14:textOutline w14:w="0" w14:cap="flat" w14:cmpd="sng" w14:algn="ctr">
        <w14:noFill/>
        <w14:prstDash w14:val="solid"/>
        <w14:bevel/>
      </w14:textOutline>
    </w:rPr>
  </w:style>
  <w:style w:type="paragraph" w:customStyle="1" w:styleId="aff0">
    <w:name w:val="圖"/>
    <w:basedOn w:val="a"/>
    <w:autoRedefine/>
    <w:rsid w:val="00F801BD"/>
    <w:pPr>
      <w:jc w:val="center"/>
    </w:pPr>
    <w:rPr>
      <w:rFonts w:hAnsi="標楷體" w:cs="Times New Roman"/>
      <w:b/>
    </w:rPr>
  </w:style>
  <w:style w:type="paragraph" w:styleId="HTML">
    <w:name w:val="HTML Preformatted"/>
    <w:basedOn w:val="a"/>
    <w:link w:val="HTML0"/>
    <w:uiPriority w:val="99"/>
    <w:unhideWhenUsed/>
    <w:rsid w:val="00A960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Cs w:val="24"/>
    </w:rPr>
  </w:style>
  <w:style w:type="character" w:customStyle="1" w:styleId="HTML0">
    <w:name w:val="HTML 預設格式 字元"/>
    <w:basedOn w:val="a0"/>
    <w:link w:val="HTML"/>
    <w:uiPriority w:val="99"/>
    <w:rsid w:val="00A96083"/>
    <w:rPr>
      <w:rFonts w:ascii="細明體" w:eastAsia="細明體" w:hAnsi="細明體" w:cs="細明體"/>
      <w:kern w:val="0"/>
    </w:rPr>
  </w:style>
  <w:style w:type="paragraph" w:customStyle="1" w:styleId="120">
    <w:name w:val="樣式 樣式 樣式 標題 1 + 黑色 + 自動 行距:  單行間距 + 行距:  2 倍行高"/>
    <w:basedOn w:val="a"/>
    <w:rsid w:val="00365DE5"/>
    <w:pPr>
      <w:keepNext/>
      <w:spacing w:line="480" w:lineRule="auto"/>
      <w:jc w:val="left"/>
      <w:outlineLvl w:val="0"/>
    </w:pPr>
    <w:rPr>
      <w:rFonts w:eastAsia="新細明體" w:cs="新細明體"/>
      <w:b/>
      <w:bCs/>
      <w:iCs/>
      <w:szCs w:val="20"/>
    </w:rPr>
  </w:style>
  <w:style w:type="paragraph" w:customStyle="1" w:styleId="121">
    <w:name w:val="樣式 樣式1 + 第一行:  2 字元"/>
    <w:basedOn w:val="a"/>
    <w:rsid w:val="00365DE5"/>
    <w:pPr>
      <w:spacing w:line="480" w:lineRule="auto"/>
      <w:ind w:firstLineChars="200" w:firstLine="480"/>
      <w:jc w:val="left"/>
    </w:pPr>
    <w:rPr>
      <w:rFonts w:eastAsia="新細明體" w:cs="新細明體"/>
      <w:kern w:val="0"/>
      <w:sz w:val="22"/>
      <w:szCs w:val="20"/>
    </w:rPr>
  </w:style>
  <w:style w:type="paragraph" w:customStyle="1" w:styleId="21222">
    <w:name w:val="樣式 樣式 樣式 樣式 樣式 樣式 樣式 標題 2 + 12 點 斜體 + 第一行:  2 字元 + 第一行:  2 字元 行距..."/>
    <w:basedOn w:val="a"/>
    <w:rsid w:val="002E239F"/>
    <w:pPr>
      <w:snapToGrid w:val="0"/>
      <w:spacing w:line="480" w:lineRule="auto"/>
      <w:ind w:leftChars="100" w:left="100"/>
      <w:jc w:val="left"/>
      <w:outlineLvl w:val="1"/>
    </w:pPr>
    <w:rPr>
      <w:rFonts w:cs="新細明體"/>
      <w:sz w:val="22"/>
      <w:szCs w:val="20"/>
    </w:rPr>
  </w:style>
  <w:style w:type="paragraph" w:customStyle="1" w:styleId="210">
    <w:name w:val="樣式 樣式 標題 2 + 黑色 + 自動 行距:  單行間距1"/>
    <w:basedOn w:val="a"/>
    <w:rsid w:val="002E239F"/>
    <w:pPr>
      <w:keepNext/>
      <w:jc w:val="left"/>
      <w:outlineLvl w:val="1"/>
    </w:pPr>
    <w:rPr>
      <w:rFonts w:eastAsia="新細明體" w:cs="新細明體"/>
      <w:b/>
      <w:bCs/>
      <w:szCs w:val="20"/>
    </w:rPr>
  </w:style>
  <w:style w:type="paragraph" w:customStyle="1" w:styleId="212">
    <w:name w:val="樣式 樣式 樣式 樣式 標題 2 + 黑色 + 自動 行距:  單行間距1 + 非粗體 行距:  2 倍行高 + 非粗體"/>
    <w:basedOn w:val="a"/>
    <w:rsid w:val="002E239F"/>
    <w:pPr>
      <w:keepNext/>
      <w:spacing w:line="480" w:lineRule="auto"/>
      <w:jc w:val="left"/>
      <w:outlineLvl w:val="1"/>
    </w:pPr>
    <w:rPr>
      <w:rFonts w:eastAsia="新細明體" w:cs="新細明體"/>
      <w:b/>
      <w:szCs w:val="20"/>
    </w:rPr>
  </w:style>
  <w:style w:type="paragraph" w:styleId="aff1">
    <w:name w:val="Date"/>
    <w:basedOn w:val="a"/>
    <w:next w:val="a"/>
    <w:link w:val="aff2"/>
    <w:uiPriority w:val="99"/>
    <w:semiHidden/>
    <w:unhideWhenUsed/>
    <w:rsid w:val="004841FD"/>
    <w:pPr>
      <w:jc w:val="right"/>
    </w:pPr>
  </w:style>
  <w:style w:type="character" w:customStyle="1" w:styleId="aff2">
    <w:name w:val="日期 字元"/>
    <w:basedOn w:val="a0"/>
    <w:link w:val="aff1"/>
    <w:uiPriority w:val="99"/>
    <w:semiHidden/>
    <w:rsid w:val="004841FD"/>
    <w:rPr>
      <w:rFonts w:ascii="Times New Roman" w:eastAsia="標楷體" w:hAnsi="Times New Roman" w:cs="標楷體"/>
      <w:sz w:val="28"/>
      <w:szCs w:val="28"/>
    </w:rPr>
  </w:style>
  <w:style w:type="character" w:customStyle="1" w:styleId="aff">
    <w:name w:val="表 字元"/>
    <w:link w:val="afe"/>
    <w:rsid w:val="00853A5D"/>
    <w:rPr>
      <w:rFonts w:ascii="Times New Roman" w:eastAsia="標楷體" w:hAnsi="Times New Roman" w:cs="Times New Roman"/>
      <w:iCs/>
      <w:color w:val="000000"/>
      <w:sz w:val="28"/>
      <w:szCs w:val="28"/>
      <w:lang w:eastAsia="en-US"/>
      <w14:textOutline w14:w="0" w14:cap="flat" w14:cmpd="sng" w14:algn="ctr">
        <w14:noFill/>
        <w14:prstDash w14:val="solid"/>
        <w14:bevel/>
      </w14:textOutline>
    </w:rPr>
  </w:style>
  <w:style w:type="character" w:customStyle="1" w:styleId="15">
    <w:name w:val="未解析的提及項目1"/>
    <w:basedOn w:val="a0"/>
    <w:uiPriority w:val="99"/>
    <w:semiHidden/>
    <w:unhideWhenUsed/>
    <w:rsid w:val="00016602"/>
    <w:rPr>
      <w:color w:val="605E5C"/>
      <w:shd w:val="clear" w:color="auto" w:fill="E1DFDD"/>
    </w:rPr>
  </w:style>
  <w:style w:type="character" w:customStyle="1" w:styleId="24">
    <w:name w:val="未解析的提及項目2"/>
    <w:basedOn w:val="a0"/>
    <w:uiPriority w:val="99"/>
    <w:semiHidden/>
    <w:unhideWhenUsed/>
    <w:rsid w:val="007F2805"/>
    <w:rPr>
      <w:color w:val="605E5C"/>
      <w:shd w:val="clear" w:color="auto" w:fill="E1DFDD"/>
    </w:rPr>
  </w:style>
  <w:style w:type="character" w:styleId="aff3">
    <w:name w:val="line number"/>
    <w:uiPriority w:val="99"/>
    <w:semiHidden/>
    <w:unhideWhenUsed/>
    <w:rsid w:val="00634454"/>
  </w:style>
  <w:style w:type="paragraph" w:customStyle="1" w:styleId="EC-">
    <w:name w:val="EC-論文標題"/>
    <w:basedOn w:val="a"/>
    <w:rsid w:val="005743B1"/>
    <w:pPr>
      <w:snapToGrid w:val="0"/>
      <w:spacing w:beforeLines="50" w:afterLines="50" w:line="300" w:lineRule="auto"/>
      <w:jc w:val="center"/>
    </w:pPr>
    <w:rPr>
      <w:rFonts w:ascii="標楷體" w:hAnsi="標楷體" w:cs="Times New Roman"/>
      <w:b/>
      <w:bCs/>
      <w:sz w:val="40"/>
      <w:szCs w:val="24"/>
    </w:rPr>
  </w:style>
  <w:style w:type="paragraph" w:styleId="aff4">
    <w:name w:val="endnote text"/>
    <w:basedOn w:val="a"/>
    <w:link w:val="aff5"/>
    <w:uiPriority w:val="99"/>
    <w:semiHidden/>
    <w:unhideWhenUsed/>
    <w:rsid w:val="00BA139E"/>
    <w:pPr>
      <w:snapToGrid w:val="0"/>
      <w:jc w:val="left"/>
    </w:pPr>
  </w:style>
  <w:style w:type="character" w:customStyle="1" w:styleId="aff5">
    <w:name w:val="章節附註文字 字元"/>
    <w:basedOn w:val="a0"/>
    <w:link w:val="aff4"/>
    <w:uiPriority w:val="99"/>
    <w:semiHidden/>
    <w:rsid w:val="00BA139E"/>
    <w:rPr>
      <w:rFonts w:ascii="Times New Roman" w:eastAsia="標楷體" w:hAnsi="Times New Roman" w:cs="標楷體"/>
      <w:sz w:val="28"/>
      <w:szCs w:val="28"/>
    </w:rPr>
  </w:style>
  <w:style w:type="character" w:styleId="aff6">
    <w:name w:val="endnote reference"/>
    <w:basedOn w:val="a0"/>
    <w:uiPriority w:val="99"/>
    <w:semiHidden/>
    <w:unhideWhenUsed/>
    <w:rsid w:val="00BA139E"/>
    <w:rPr>
      <w:vertAlign w:val="superscript"/>
    </w:rPr>
  </w:style>
  <w:style w:type="character" w:styleId="aff7">
    <w:name w:val="FollowedHyperlink"/>
    <w:basedOn w:val="a0"/>
    <w:uiPriority w:val="99"/>
    <w:semiHidden/>
    <w:unhideWhenUsed/>
    <w:rsid w:val="00A718CB"/>
    <w:rPr>
      <w:color w:val="800080" w:themeColor="followedHyperlink"/>
      <w:u w:val="single"/>
    </w:rPr>
  </w:style>
  <w:style w:type="character" w:styleId="aff8">
    <w:name w:val="annotation reference"/>
    <w:basedOn w:val="a0"/>
    <w:uiPriority w:val="99"/>
    <w:semiHidden/>
    <w:unhideWhenUsed/>
    <w:rsid w:val="004C48AB"/>
    <w:rPr>
      <w:sz w:val="16"/>
      <w:szCs w:val="16"/>
    </w:rPr>
  </w:style>
  <w:style w:type="paragraph" w:styleId="aff9">
    <w:name w:val="annotation text"/>
    <w:basedOn w:val="a"/>
    <w:link w:val="affa"/>
    <w:uiPriority w:val="99"/>
    <w:semiHidden/>
    <w:unhideWhenUsed/>
    <w:rsid w:val="004C48AB"/>
    <w:rPr>
      <w:sz w:val="20"/>
      <w:szCs w:val="20"/>
    </w:rPr>
  </w:style>
  <w:style w:type="character" w:customStyle="1" w:styleId="affa">
    <w:name w:val="註解文字 字元"/>
    <w:basedOn w:val="a0"/>
    <w:link w:val="aff9"/>
    <w:uiPriority w:val="99"/>
    <w:semiHidden/>
    <w:rsid w:val="004C48AB"/>
    <w:rPr>
      <w:rFonts w:ascii="Times New Roman" w:eastAsia="標楷體" w:hAnsi="Times New Roman" w:cs="標楷體"/>
      <w:sz w:val="20"/>
      <w:szCs w:val="20"/>
    </w:rPr>
  </w:style>
  <w:style w:type="paragraph" w:styleId="affb">
    <w:name w:val="annotation subject"/>
    <w:basedOn w:val="aff9"/>
    <w:next w:val="aff9"/>
    <w:link w:val="affc"/>
    <w:uiPriority w:val="99"/>
    <w:semiHidden/>
    <w:unhideWhenUsed/>
    <w:rsid w:val="004C48AB"/>
    <w:rPr>
      <w:b/>
      <w:bCs/>
    </w:rPr>
  </w:style>
  <w:style w:type="character" w:customStyle="1" w:styleId="affc">
    <w:name w:val="註解主旨 字元"/>
    <w:basedOn w:val="affa"/>
    <w:link w:val="affb"/>
    <w:uiPriority w:val="99"/>
    <w:semiHidden/>
    <w:rsid w:val="004C48AB"/>
    <w:rPr>
      <w:rFonts w:ascii="Times New Roman" w:eastAsia="標楷體" w:hAnsi="Times New Roman" w:cs="標楷體"/>
      <w:b/>
      <w:bCs/>
      <w:sz w:val="20"/>
      <w:szCs w:val="20"/>
    </w:rPr>
  </w:style>
  <w:style w:type="character" w:styleId="affd">
    <w:name w:val="Placeholder Text"/>
    <w:basedOn w:val="a0"/>
    <w:uiPriority w:val="99"/>
    <w:semiHidden/>
    <w:rsid w:val="00C7786C"/>
    <w:rPr>
      <w:color w:val="808080"/>
    </w:rPr>
  </w:style>
  <w:style w:type="paragraph" w:styleId="affe">
    <w:name w:val="No Spacing"/>
    <w:link w:val="afff"/>
    <w:uiPriority w:val="1"/>
    <w:qFormat/>
    <w:rsid w:val="00B93986"/>
    <w:rPr>
      <w:kern w:val="0"/>
      <w:sz w:val="22"/>
      <w:szCs w:val="22"/>
      <w:lang w:eastAsia="en-US"/>
    </w:rPr>
  </w:style>
  <w:style w:type="character" w:customStyle="1" w:styleId="afff">
    <w:name w:val="無間距 字元"/>
    <w:basedOn w:val="a0"/>
    <w:link w:val="affe"/>
    <w:uiPriority w:val="1"/>
    <w:rsid w:val="00B93986"/>
    <w:rPr>
      <w:kern w:val="0"/>
      <w:sz w:val="22"/>
      <w:szCs w:val="22"/>
      <w:lang w:eastAsia="en-US"/>
    </w:rPr>
  </w:style>
  <w:style w:type="paragraph" w:styleId="afff0">
    <w:name w:val="caption"/>
    <w:basedOn w:val="a"/>
    <w:next w:val="a"/>
    <w:uiPriority w:val="35"/>
    <w:unhideWhenUsed/>
    <w:qFormat/>
    <w:rsid w:val="0097110E"/>
    <w:pPr>
      <w:spacing w:after="200" w:line="240" w:lineRule="auto"/>
    </w:pPr>
    <w:rPr>
      <w:i/>
      <w:iCs/>
      <w:color w:val="1F497D" w:themeColor="text2"/>
      <w:sz w:val="18"/>
      <w:szCs w:val="18"/>
    </w:rPr>
  </w:style>
  <w:style w:type="paragraph" w:styleId="afff1">
    <w:name w:val="table of figures"/>
    <w:basedOn w:val="a"/>
    <w:next w:val="a"/>
    <w:uiPriority w:val="99"/>
    <w:unhideWhenUsed/>
    <w:rsid w:val="00681C54"/>
  </w:style>
  <w:style w:type="paragraph" w:styleId="afff2">
    <w:name w:val="Bibliography"/>
    <w:basedOn w:val="a"/>
    <w:next w:val="a"/>
    <w:uiPriority w:val="37"/>
    <w:unhideWhenUsed/>
    <w:rsid w:val="00785538"/>
  </w:style>
  <w:style w:type="paragraph" w:customStyle="1" w:styleId="TableParagraph">
    <w:name w:val="Table Paragraph"/>
    <w:basedOn w:val="a"/>
    <w:uiPriority w:val="1"/>
    <w:qFormat/>
    <w:rsid w:val="0096262B"/>
    <w:pPr>
      <w:spacing w:before="0" w:after="0" w:line="240" w:lineRule="auto"/>
      <w:jc w:val="left"/>
    </w:pPr>
    <w:rPr>
      <w:rFonts w:ascii="Calibri" w:eastAsia="新細明體" w:hAnsi="Calibri" w:cs="Times New Roman"/>
      <w:kern w:val="0"/>
      <w:sz w:val="22"/>
      <w:szCs w:val="22"/>
      <w:lang w:eastAsia="en-US"/>
    </w:rPr>
  </w:style>
  <w:style w:type="paragraph" w:styleId="25">
    <w:name w:val="Body Text Indent 2"/>
    <w:basedOn w:val="a"/>
    <w:link w:val="26"/>
    <w:uiPriority w:val="99"/>
    <w:semiHidden/>
    <w:unhideWhenUsed/>
    <w:rsid w:val="00174E90"/>
    <w:pPr>
      <w:spacing w:line="480" w:lineRule="auto"/>
      <w:ind w:left="360"/>
    </w:pPr>
  </w:style>
  <w:style w:type="character" w:customStyle="1" w:styleId="26">
    <w:name w:val="本文縮排 2 字元"/>
    <w:basedOn w:val="a0"/>
    <w:link w:val="25"/>
    <w:uiPriority w:val="99"/>
    <w:semiHidden/>
    <w:rsid w:val="00174E90"/>
    <w:rPr>
      <w:rFonts w:ascii="Times New Roman" w:eastAsia="標楷體" w:hAnsi="Times New Roman" w:cs="標楷體"/>
      <w:szCs w:val="28"/>
    </w:rPr>
  </w:style>
  <w:style w:type="table" w:styleId="-1">
    <w:name w:val="Light Shading Accent 1"/>
    <w:basedOn w:val="a1"/>
    <w:uiPriority w:val="60"/>
    <w:rsid w:val="001E02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34">
    <w:name w:val="未解析的提及項目3"/>
    <w:basedOn w:val="a0"/>
    <w:uiPriority w:val="99"/>
    <w:semiHidden/>
    <w:unhideWhenUsed/>
    <w:rsid w:val="00CD4A7F"/>
    <w:rPr>
      <w:color w:val="605E5C"/>
      <w:shd w:val="clear" w:color="auto" w:fill="E1DFDD"/>
    </w:rPr>
  </w:style>
  <w:style w:type="table" w:customStyle="1" w:styleId="TableNormal">
    <w:name w:val="Table Normal"/>
    <w:rsid w:val="00A850E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None">
    <w:name w:val="None"/>
    <w:rsid w:val="00A5153A"/>
  </w:style>
  <w:style w:type="character" w:customStyle="1" w:styleId="Hyperlink2">
    <w:name w:val="Hyperlink.2"/>
    <w:basedOn w:val="None"/>
    <w:rsid w:val="00A5153A"/>
    <w:rPr>
      <w:sz w:val="24"/>
      <w:szCs w:val="24"/>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7029">
      <w:bodyDiv w:val="1"/>
      <w:marLeft w:val="0"/>
      <w:marRight w:val="0"/>
      <w:marTop w:val="0"/>
      <w:marBottom w:val="0"/>
      <w:divBdr>
        <w:top w:val="none" w:sz="0" w:space="0" w:color="auto"/>
        <w:left w:val="none" w:sz="0" w:space="0" w:color="auto"/>
        <w:bottom w:val="none" w:sz="0" w:space="0" w:color="auto"/>
        <w:right w:val="none" w:sz="0" w:space="0" w:color="auto"/>
      </w:divBdr>
    </w:div>
    <w:div w:id="36440109">
      <w:bodyDiv w:val="1"/>
      <w:marLeft w:val="0"/>
      <w:marRight w:val="0"/>
      <w:marTop w:val="0"/>
      <w:marBottom w:val="0"/>
      <w:divBdr>
        <w:top w:val="none" w:sz="0" w:space="0" w:color="auto"/>
        <w:left w:val="none" w:sz="0" w:space="0" w:color="auto"/>
        <w:bottom w:val="none" w:sz="0" w:space="0" w:color="auto"/>
        <w:right w:val="none" w:sz="0" w:space="0" w:color="auto"/>
      </w:divBdr>
    </w:div>
    <w:div w:id="51735683">
      <w:bodyDiv w:val="1"/>
      <w:marLeft w:val="0"/>
      <w:marRight w:val="0"/>
      <w:marTop w:val="0"/>
      <w:marBottom w:val="0"/>
      <w:divBdr>
        <w:top w:val="none" w:sz="0" w:space="0" w:color="auto"/>
        <w:left w:val="none" w:sz="0" w:space="0" w:color="auto"/>
        <w:bottom w:val="none" w:sz="0" w:space="0" w:color="auto"/>
        <w:right w:val="none" w:sz="0" w:space="0" w:color="auto"/>
      </w:divBdr>
    </w:div>
    <w:div w:id="107623341">
      <w:bodyDiv w:val="1"/>
      <w:marLeft w:val="0"/>
      <w:marRight w:val="0"/>
      <w:marTop w:val="0"/>
      <w:marBottom w:val="0"/>
      <w:divBdr>
        <w:top w:val="none" w:sz="0" w:space="0" w:color="auto"/>
        <w:left w:val="none" w:sz="0" w:space="0" w:color="auto"/>
        <w:bottom w:val="none" w:sz="0" w:space="0" w:color="auto"/>
        <w:right w:val="none" w:sz="0" w:space="0" w:color="auto"/>
      </w:divBdr>
    </w:div>
    <w:div w:id="116145423">
      <w:bodyDiv w:val="1"/>
      <w:marLeft w:val="0"/>
      <w:marRight w:val="0"/>
      <w:marTop w:val="0"/>
      <w:marBottom w:val="0"/>
      <w:divBdr>
        <w:top w:val="none" w:sz="0" w:space="0" w:color="auto"/>
        <w:left w:val="none" w:sz="0" w:space="0" w:color="auto"/>
        <w:bottom w:val="none" w:sz="0" w:space="0" w:color="auto"/>
        <w:right w:val="none" w:sz="0" w:space="0" w:color="auto"/>
      </w:divBdr>
    </w:div>
    <w:div w:id="123469899">
      <w:bodyDiv w:val="1"/>
      <w:marLeft w:val="0"/>
      <w:marRight w:val="0"/>
      <w:marTop w:val="0"/>
      <w:marBottom w:val="0"/>
      <w:divBdr>
        <w:top w:val="none" w:sz="0" w:space="0" w:color="auto"/>
        <w:left w:val="none" w:sz="0" w:space="0" w:color="auto"/>
        <w:bottom w:val="none" w:sz="0" w:space="0" w:color="auto"/>
        <w:right w:val="none" w:sz="0" w:space="0" w:color="auto"/>
      </w:divBdr>
    </w:div>
    <w:div w:id="145585221">
      <w:bodyDiv w:val="1"/>
      <w:marLeft w:val="0"/>
      <w:marRight w:val="0"/>
      <w:marTop w:val="0"/>
      <w:marBottom w:val="0"/>
      <w:divBdr>
        <w:top w:val="none" w:sz="0" w:space="0" w:color="auto"/>
        <w:left w:val="none" w:sz="0" w:space="0" w:color="auto"/>
        <w:bottom w:val="none" w:sz="0" w:space="0" w:color="auto"/>
        <w:right w:val="none" w:sz="0" w:space="0" w:color="auto"/>
      </w:divBdr>
    </w:div>
    <w:div w:id="161897046">
      <w:bodyDiv w:val="1"/>
      <w:marLeft w:val="0"/>
      <w:marRight w:val="0"/>
      <w:marTop w:val="0"/>
      <w:marBottom w:val="0"/>
      <w:divBdr>
        <w:top w:val="none" w:sz="0" w:space="0" w:color="auto"/>
        <w:left w:val="none" w:sz="0" w:space="0" w:color="auto"/>
        <w:bottom w:val="none" w:sz="0" w:space="0" w:color="auto"/>
        <w:right w:val="none" w:sz="0" w:space="0" w:color="auto"/>
      </w:divBdr>
    </w:div>
    <w:div w:id="177742530">
      <w:bodyDiv w:val="1"/>
      <w:marLeft w:val="0"/>
      <w:marRight w:val="0"/>
      <w:marTop w:val="0"/>
      <w:marBottom w:val="0"/>
      <w:divBdr>
        <w:top w:val="none" w:sz="0" w:space="0" w:color="auto"/>
        <w:left w:val="none" w:sz="0" w:space="0" w:color="auto"/>
        <w:bottom w:val="none" w:sz="0" w:space="0" w:color="auto"/>
        <w:right w:val="none" w:sz="0" w:space="0" w:color="auto"/>
      </w:divBdr>
    </w:div>
    <w:div w:id="213926374">
      <w:bodyDiv w:val="1"/>
      <w:marLeft w:val="0"/>
      <w:marRight w:val="0"/>
      <w:marTop w:val="0"/>
      <w:marBottom w:val="0"/>
      <w:divBdr>
        <w:top w:val="none" w:sz="0" w:space="0" w:color="auto"/>
        <w:left w:val="none" w:sz="0" w:space="0" w:color="auto"/>
        <w:bottom w:val="none" w:sz="0" w:space="0" w:color="auto"/>
        <w:right w:val="none" w:sz="0" w:space="0" w:color="auto"/>
      </w:divBdr>
    </w:div>
    <w:div w:id="346255302">
      <w:bodyDiv w:val="1"/>
      <w:marLeft w:val="0"/>
      <w:marRight w:val="0"/>
      <w:marTop w:val="0"/>
      <w:marBottom w:val="0"/>
      <w:divBdr>
        <w:top w:val="none" w:sz="0" w:space="0" w:color="auto"/>
        <w:left w:val="none" w:sz="0" w:space="0" w:color="auto"/>
        <w:bottom w:val="none" w:sz="0" w:space="0" w:color="auto"/>
        <w:right w:val="none" w:sz="0" w:space="0" w:color="auto"/>
      </w:divBdr>
    </w:div>
    <w:div w:id="438379055">
      <w:bodyDiv w:val="1"/>
      <w:marLeft w:val="0"/>
      <w:marRight w:val="0"/>
      <w:marTop w:val="0"/>
      <w:marBottom w:val="0"/>
      <w:divBdr>
        <w:top w:val="none" w:sz="0" w:space="0" w:color="auto"/>
        <w:left w:val="none" w:sz="0" w:space="0" w:color="auto"/>
        <w:bottom w:val="none" w:sz="0" w:space="0" w:color="auto"/>
        <w:right w:val="none" w:sz="0" w:space="0" w:color="auto"/>
      </w:divBdr>
    </w:div>
    <w:div w:id="465587820">
      <w:bodyDiv w:val="1"/>
      <w:marLeft w:val="0"/>
      <w:marRight w:val="0"/>
      <w:marTop w:val="0"/>
      <w:marBottom w:val="0"/>
      <w:divBdr>
        <w:top w:val="none" w:sz="0" w:space="0" w:color="auto"/>
        <w:left w:val="none" w:sz="0" w:space="0" w:color="auto"/>
        <w:bottom w:val="none" w:sz="0" w:space="0" w:color="auto"/>
        <w:right w:val="none" w:sz="0" w:space="0" w:color="auto"/>
      </w:divBdr>
    </w:div>
    <w:div w:id="909735310">
      <w:bodyDiv w:val="1"/>
      <w:marLeft w:val="0"/>
      <w:marRight w:val="0"/>
      <w:marTop w:val="0"/>
      <w:marBottom w:val="0"/>
      <w:divBdr>
        <w:top w:val="none" w:sz="0" w:space="0" w:color="auto"/>
        <w:left w:val="none" w:sz="0" w:space="0" w:color="auto"/>
        <w:bottom w:val="none" w:sz="0" w:space="0" w:color="auto"/>
        <w:right w:val="none" w:sz="0" w:space="0" w:color="auto"/>
      </w:divBdr>
    </w:div>
    <w:div w:id="1019232435">
      <w:bodyDiv w:val="1"/>
      <w:marLeft w:val="0"/>
      <w:marRight w:val="0"/>
      <w:marTop w:val="0"/>
      <w:marBottom w:val="0"/>
      <w:divBdr>
        <w:top w:val="none" w:sz="0" w:space="0" w:color="auto"/>
        <w:left w:val="none" w:sz="0" w:space="0" w:color="auto"/>
        <w:bottom w:val="none" w:sz="0" w:space="0" w:color="auto"/>
        <w:right w:val="none" w:sz="0" w:space="0" w:color="auto"/>
      </w:divBdr>
    </w:div>
    <w:div w:id="1058623537">
      <w:bodyDiv w:val="1"/>
      <w:marLeft w:val="0"/>
      <w:marRight w:val="0"/>
      <w:marTop w:val="0"/>
      <w:marBottom w:val="0"/>
      <w:divBdr>
        <w:top w:val="none" w:sz="0" w:space="0" w:color="auto"/>
        <w:left w:val="none" w:sz="0" w:space="0" w:color="auto"/>
        <w:bottom w:val="none" w:sz="0" w:space="0" w:color="auto"/>
        <w:right w:val="none" w:sz="0" w:space="0" w:color="auto"/>
      </w:divBdr>
    </w:div>
    <w:div w:id="1146627822">
      <w:bodyDiv w:val="1"/>
      <w:marLeft w:val="0"/>
      <w:marRight w:val="0"/>
      <w:marTop w:val="0"/>
      <w:marBottom w:val="0"/>
      <w:divBdr>
        <w:top w:val="none" w:sz="0" w:space="0" w:color="auto"/>
        <w:left w:val="none" w:sz="0" w:space="0" w:color="auto"/>
        <w:bottom w:val="none" w:sz="0" w:space="0" w:color="auto"/>
        <w:right w:val="none" w:sz="0" w:space="0" w:color="auto"/>
      </w:divBdr>
    </w:div>
    <w:div w:id="1210149881">
      <w:bodyDiv w:val="1"/>
      <w:marLeft w:val="0"/>
      <w:marRight w:val="0"/>
      <w:marTop w:val="0"/>
      <w:marBottom w:val="0"/>
      <w:divBdr>
        <w:top w:val="none" w:sz="0" w:space="0" w:color="auto"/>
        <w:left w:val="none" w:sz="0" w:space="0" w:color="auto"/>
        <w:bottom w:val="none" w:sz="0" w:space="0" w:color="auto"/>
        <w:right w:val="none" w:sz="0" w:space="0" w:color="auto"/>
      </w:divBdr>
    </w:div>
    <w:div w:id="1248147544">
      <w:bodyDiv w:val="1"/>
      <w:marLeft w:val="0"/>
      <w:marRight w:val="0"/>
      <w:marTop w:val="0"/>
      <w:marBottom w:val="0"/>
      <w:divBdr>
        <w:top w:val="none" w:sz="0" w:space="0" w:color="auto"/>
        <w:left w:val="none" w:sz="0" w:space="0" w:color="auto"/>
        <w:bottom w:val="none" w:sz="0" w:space="0" w:color="auto"/>
        <w:right w:val="none" w:sz="0" w:space="0" w:color="auto"/>
      </w:divBdr>
    </w:div>
    <w:div w:id="1264387437">
      <w:bodyDiv w:val="1"/>
      <w:marLeft w:val="0"/>
      <w:marRight w:val="0"/>
      <w:marTop w:val="0"/>
      <w:marBottom w:val="0"/>
      <w:divBdr>
        <w:top w:val="none" w:sz="0" w:space="0" w:color="auto"/>
        <w:left w:val="none" w:sz="0" w:space="0" w:color="auto"/>
        <w:bottom w:val="none" w:sz="0" w:space="0" w:color="auto"/>
        <w:right w:val="none" w:sz="0" w:space="0" w:color="auto"/>
      </w:divBdr>
    </w:div>
    <w:div w:id="1327366231">
      <w:bodyDiv w:val="1"/>
      <w:marLeft w:val="0"/>
      <w:marRight w:val="0"/>
      <w:marTop w:val="0"/>
      <w:marBottom w:val="0"/>
      <w:divBdr>
        <w:top w:val="none" w:sz="0" w:space="0" w:color="auto"/>
        <w:left w:val="none" w:sz="0" w:space="0" w:color="auto"/>
        <w:bottom w:val="none" w:sz="0" w:space="0" w:color="auto"/>
        <w:right w:val="none" w:sz="0" w:space="0" w:color="auto"/>
      </w:divBdr>
    </w:div>
    <w:div w:id="1334993828">
      <w:bodyDiv w:val="1"/>
      <w:marLeft w:val="0"/>
      <w:marRight w:val="0"/>
      <w:marTop w:val="0"/>
      <w:marBottom w:val="0"/>
      <w:divBdr>
        <w:top w:val="none" w:sz="0" w:space="0" w:color="auto"/>
        <w:left w:val="none" w:sz="0" w:space="0" w:color="auto"/>
        <w:bottom w:val="none" w:sz="0" w:space="0" w:color="auto"/>
        <w:right w:val="none" w:sz="0" w:space="0" w:color="auto"/>
      </w:divBdr>
    </w:div>
    <w:div w:id="1354266719">
      <w:bodyDiv w:val="1"/>
      <w:marLeft w:val="0"/>
      <w:marRight w:val="0"/>
      <w:marTop w:val="0"/>
      <w:marBottom w:val="0"/>
      <w:divBdr>
        <w:top w:val="none" w:sz="0" w:space="0" w:color="auto"/>
        <w:left w:val="none" w:sz="0" w:space="0" w:color="auto"/>
        <w:bottom w:val="none" w:sz="0" w:space="0" w:color="auto"/>
        <w:right w:val="none" w:sz="0" w:space="0" w:color="auto"/>
      </w:divBdr>
      <w:divsChild>
        <w:div w:id="1231885177">
          <w:marLeft w:val="0"/>
          <w:marRight w:val="0"/>
          <w:marTop w:val="0"/>
          <w:marBottom w:val="0"/>
          <w:divBdr>
            <w:top w:val="none" w:sz="0" w:space="0" w:color="auto"/>
            <w:left w:val="none" w:sz="0" w:space="0" w:color="auto"/>
            <w:bottom w:val="none" w:sz="0" w:space="0" w:color="auto"/>
            <w:right w:val="none" w:sz="0" w:space="0" w:color="auto"/>
          </w:divBdr>
          <w:divsChild>
            <w:div w:id="1247424888">
              <w:marLeft w:val="0"/>
              <w:marRight w:val="60"/>
              <w:marTop w:val="0"/>
              <w:marBottom w:val="0"/>
              <w:divBdr>
                <w:top w:val="none" w:sz="0" w:space="0" w:color="auto"/>
                <w:left w:val="none" w:sz="0" w:space="0" w:color="auto"/>
                <w:bottom w:val="none" w:sz="0" w:space="0" w:color="auto"/>
                <w:right w:val="none" w:sz="0" w:space="0" w:color="auto"/>
              </w:divBdr>
            </w:div>
            <w:div w:id="1513182142">
              <w:marLeft w:val="0"/>
              <w:marRight w:val="60"/>
              <w:marTop w:val="0"/>
              <w:marBottom w:val="0"/>
              <w:divBdr>
                <w:top w:val="none" w:sz="0" w:space="0" w:color="auto"/>
                <w:left w:val="none" w:sz="0" w:space="0" w:color="auto"/>
                <w:bottom w:val="none" w:sz="0" w:space="0" w:color="auto"/>
                <w:right w:val="none" w:sz="0" w:space="0" w:color="auto"/>
              </w:divBdr>
            </w:div>
            <w:div w:id="1825001433">
              <w:marLeft w:val="0"/>
              <w:marRight w:val="60"/>
              <w:marTop w:val="0"/>
              <w:marBottom w:val="0"/>
              <w:divBdr>
                <w:top w:val="none" w:sz="0" w:space="0" w:color="auto"/>
                <w:left w:val="none" w:sz="0" w:space="0" w:color="auto"/>
                <w:bottom w:val="none" w:sz="0" w:space="0" w:color="auto"/>
                <w:right w:val="none" w:sz="0" w:space="0" w:color="auto"/>
              </w:divBdr>
            </w:div>
          </w:divsChild>
        </w:div>
        <w:div w:id="2090419897">
          <w:marLeft w:val="0"/>
          <w:marRight w:val="0"/>
          <w:marTop w:val="0"/>
          <w:marBottom w:val="0"/>
          <w:divBdr>
            <w:top w:val="none" w:sz="0" w:space="0" w:color="auto"/>
            <w:left w:val="none" w:sz="0" w:space="0" w:color="auto"/>
            <w:bottom w:val="none" w:sz="0" w:space="0" w:color="auto"/>
            <w:right w:val="none" w:sz="0" w:space="0" w:color="auto"/>
          </w:divBdr>
          <w:divsChild>
            <w:div w:id="1177427339">
              <w:marLeft w:val="0"/>
              <w:marRight w:val="0"/>
              <w:marTop w:val="0"/>
              <w:marBottom w:val="0"/>
              <w:divBdr>
                <w:top w:val="none" w:sz="0" w:space="0" w:color="auto"/>
                <w:left w:val="none" w:sz="0" w:space="0" w:color="auto"/>
                <w:bottom w:val="none" w:sz="0" w:space="0" w:color="auto"/>
                <w:right w:val="none" w:sz="0" w:space="0" w:color="auto"/>
              </w:divBdr>
              <w:divsChild>
                <w:div w:id="420416074">
                  <w:marLeft w:val="0"/>
                  <w:marRight w:val="0"/>
                  <w:marTop w:val="0"/>
                  <w:marBottom w:val="0"/>
                  <w:divBdr>
                    <w:top w:val="none" w:sz="0" w:space="0" w:color="auto"/>
                    <w:left w:val="none" w:sz="0" w:space="0" w:color="auto"/>
                    <w:bottom w:val="none" w:sz="0" w:space="0" w:color="auto"/>
                    <w:right w:val="none" w:sz="0" w:space="0" w:color="auto"/>
                  </w:divBdr>
                  <w:divsChild>
                    <w:div w:id="1737434158">
                      <w:marLeft w:val="0"/>
                      <w:marRight w:val="0"/>
                      <w:marTop w:val="0"/>
                      <w:marBottom w:val="0"/>
                      <w:divBdr>
                        <w:top w:val="none" w:sz="0" w:space="0" w:color="auto"/>
                        <w:left w:val="none" w:sz="0" w:space="0" w:color="auto"/>
                        <w:bottom w:val="none" w:sz="0" w:space="0" w:color="auto"/>
                        <w:right w:val="none" w:sz="0" w:space="0" w:color="auto"/>
                      </w:divBdr>
                      <w:divsChild>
                        <w:div w:id="242642954">
                          <w:marLeft w:val="0"/>
                          <w:marRight w:val="0"/>
                          <w:marTop w:val="0"/>
                          <w:marBottom w:val="0"/>
                          <w:divBdr>
                            <w:top w:val="none" w:sz="0" w:space="0" w:color="auto"/>
                            <w:left w:val="none" w:sz="0" w:space="0" w:color="auto"/>
                            <w:bottom w:val="none" w:sz="0" w:space="0" w:color="auto"/>
                            <w:right w:val="none" w:sz="0" w:space="0" w:color="auto"/>
                          </w:divBdr>
                          <w:divsChild>
                            <w:div w:id="5434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3474">
                  <w:marLeft w:val="0"/>
                  <w:marRight w:val="0"/>
                  <w:marTop w:val="0"/>
                  <w:marBottom w:val="0"/>
                  <w:divBdr>
                    <w:top w:val="none" w:sz="0" w:space="0" w:color="auto"/>
                    <w:left w:val="none" w:sz="0" w:space="0" w:color="auto"/>
                    <w:bottom w:val="none" w:sz="0" w:space="0" w:color="auto"/>
                    <w:right w:val="none" w:sz="0" w:space="0" w:color="auto"/>
                  </w:divBdr>
                  <w:divsChild>
                    <w:div w:id="740446555">
                      <w:marLeft w:val="0"/>
                      <w:marRight w:val="0"/>
                      <w:marTop w:val="0"/>
                      <w:marBottom w:val="0"/>
                      <w:divBdr>
                        <w:top w:val="none" w:sz="0" w:space="0" w:color="auto"/>
                        <w:left w:val="none" w:sz="0" w:space="0" w:color="auto"/>
                        <w:bottom w:val="none" w:sz="0" w:space="0" w:color="auto"/>
                        <w:right w:val="none" w:sz="0" w:space="0" w:color="auto"/>
                      </w:divBdr>
                      <w:divsChild>
                        <w:div w:id="151991080">
                          <w:marLeft w:val="0"/>
                          <w:marRight w:val="0"/>
                          <w:marTop w:val="0"/>
                          <w:marBottom w:val="0"/>
                          <w:divBdr>
                            <w:top w:val="none" w:sz="0" w:space="0" w:color="auto"/>
                            <w:left w:val="none" w:sz="0" w:space="0" w:color="auto"/>
                            <w:bottom w:val="none" w:sz="0" w:space="0" w:color="auto"/>
                            <w:right w:val="none" w:sz="0" w:space="0" w:color="auto"/>
                          </w:divBdr>
                          <w:divsChild>
                            <w:div w:id="978850374">
                              <w:marLeft w:val="0"/>
                              <w:marRight w:val="0"/>
                              <w:marTop w:val="0"/>
                              <w:marBottom w:val="0"/>
                              <w:divBdr>
                                <w:top w:val="none" w:sz="0" w:space="0" w:color="auto"/>
                                <w:left w:val="none" w:sz="0" w:space="0" w:color="auto"/>
                                <w:bottom w:val="none" w:sz="0" w:space="0" w:color="auto"/>
                                <w:right w:val="none" w:sz="0" w:space="0" w:color="auto"/>
                              </w:divBdr>
                            </w:div>
                          </w:divsChild>
                        </w:div>
                        <w:div w:id="189148031">
                          <w:marLeft w:val="0"/>
                          <w:marRight w:val="0"/>
                          <w:marTop w:val="0"/>
                          <w:marBottom w:val="0"/>
                          <w:divBdr>
                            <w:top w:val="none" w:sz="0" w:space="0" w:color="auto"/>
                            <w:left w:val="none" w:sz="0" w:space="0" w:color="auto"/>
                            <w:bottom w:val="none" w:sz="0" w:space="0" w:color="auto"/>
                            <w:right w:val="none" w:sz="0" w:space="0" w:color="auto"/>
                          </w:divBdr>
                          <w:divsChild>
                            <w:div w:id="129397588">
                              <w:marLeft w:val="0"/>
                              <w:marRight w:val="0"/>
                              <w:marTop w:val="0"/>
                              <w:marBottom w:val="0"/>
                              <w:divBdr>
                                <w:top w:val="none" w:sz="0" w:space="0" w:color="auto"/>
                                <w:left w:val="none" w:sz="0" w:space="0" w:color="auto"/>
                                <w:bottom w:val="none" w:sz="0" w:space="0" w:color="auto"/>
                                <w:right w:val="none" w:sz="0" w:space="0" w:color="auto"/>
                              </w:divBdr>
                              <w:divsChild>
                                <w:div w:id="7918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3481">
                          <w:marLeft w:val="0"/>
                          <w:marRight w:val="0"/>
                          <w:marTop w:val="0"/>
                          <w:marBottom w:val="0"/>
                          <w:divBdr>
                            <w:top w:val="none" w:sz="0" w:space="0" w:color="auto"/>
                            <w:left w:val="none" w:sz="0" w:space="0" w:color="auto"/>
                            <w:bottom w:val="none" w:sz="0" w:space="0" w:color="auto"/>
                            <w:right w:val="none" w:sz="0" w:space="0" w:color="auto"/>
                          </w:divBdr>
                        </w:div>
                        <w:div w:id="1712727624">
                          <w:marLeft w:val="0"/>
                          <w:marRight w:val="0"/>
                          <w:marTop w:val="0"/>
                          <w:marBottom w:val="0"/>
                          <w:divBdr>
                            <w:top w:val="none" w:sz="0" w:space="0" w:color="auto"/>
                            <w:left w:val="none" w:sz="0" w:space="0" w:color="auto"/>
                            <w:bottom w:val="none" w:sz="0" w:space="0" w:color="auto"/>
                            <w:right w:val="none" w:sz="0" w:space="0" w:color="auto"/>
                          </w:divBdr>
                          <w:divsChild>
                            <w:div w:id="1587425438">
                              <w:marLeft w:val="0"/>
                              <w:marRight w:val="0"/>
                              <w:marTop w:val="0"/>
                              <w:marBottom w:val="0"/>
                              <w:divBdr>
                                <w:top w:val="none" w:sz="0" w:space="0" w:color="auto"/>
                                <w:left w:val="none" w:sz="0" w:space="0" w:color="auto"/>
                                <w:bottom w:val="none" w:sz="0" w:space="0" w:color="auto"/>
                                <w:right w:val="none" w:sz="0" w:space="0" w:color="auto"/>
                              </w:divBdr>
                              <w:divsChild>
                                <w:div w:id="428235568">
                                  <w:marLeft w:val="0"/>
                                  <w:marRight w:val="0"/>
                                  <w:marTop w:val="0"/>
                                  <w:marBottom w:val="0"/>
                                  <w:divBdr>
                                    <w:top w:val="none" w:sz="0" w:space="0" w:color="auto"/>
                                    <w:left w:val="none" w:sz="0" w:space="0" w:color="auto"/>
                                    <w:bottom w:val="none" w:sz="0" w:space="0" w:color="auto"/>
                                    <w:right w:val="none" w:sz="0" w:space="0" w:color="auto"/>
                                  </w:divBdr>
                                  <w:divsChild>
                                    <w:div w:id="580918471">
                                      <w:marLeft w:val="0"/>
                                      <w:marRight w:val="0"/>
                                      <w:marTop w:val="0"/>
                                      <w:marBottom w:val="0"/>
                                      <w:divBdr>
                                        <w:top w:val="none" w:sz="0" w:space="0" w:color="auto"/>
                                        <w:left w:val="none" w:sz="0" w:space="0" w:color="auto"/>
                                        <w:bottom w:val="none" w:sz="0" w:space="0" w:color="auto"/>
                                        <w:right w:val="none" w:sz="0" w:space="0" w:color="auto"/>
                                      </w:divBdr>
                                      <w:divsChild>
                                        <w:div w:id="11976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2574">
                              <w:marLeft w:val="0"/>
                              <w:marRight w:val="0"/>
                              <w:marTop w:val="0"/>
                              <w:marBottom w:val="0"/>
                              <w:divBdr>
                                <w:top w:val="none" w:sz="0" w:space="0" w:color="auto"/>
                                <w:left w:val="none" w:sz="0" w:space="0" w:color="auto"/>
                                <w:bottom w:val="none" w:sz="0" w:space="0" w:color="auto"/>
                                <w:right w:val="none" w:sz="0" w:space="0" w:color="auto"/>
                              </w:divBdr>
                              <w:divsChild>
                                <w:div w:id="2025277701">
                                  <w:marLeft w:val="0"/>
                                  <w:marRight w:val="0"/>
                                  <w:marTop w:val="0"/>
                                  <w:marBottom w:val="0"/>
                                  <w:divBdr>
                                    <w:top w:val="none" w:sz="0" w:space="0" w:color="auto"/>
                                    <w:left w:val="none" w:sz="0" w:space="0" w:color="auto"/>
                                    <w:bottom w:val="none" w:sz="0" w:space="0" w:color="auto"/>
                                    <w:right w:val="none" w:sz="0" w:space="0" w:color="auto"/>
                                  </w:divBdr>
                                  <w:divsChild>
                                    <w:div w:id="7788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475345">
      <w:bodyDiv w:val="1"/>
      <w:marLeft w:val="0"/>
      <w:marRight w:val="0"/>
      <w:marTop w:val="0"/>
      <w:marBottom w:val="0"/>
      <w:divBdr>
        <w:top w:val="none" w:sz="0" w:space="0" w:color="auto"/>
        <w:left w:val="none" w:sz="0" w:space="0" w:color="auto"/>
        <w:bottom w:val="none" w:sz="0" w:space="0" w:color="auto"/>
        <w:right w:val="none" w:sz="0" w:space="0" w:color="auto"/>
      </w:divBdr>
    </w:div>
    <w:div w:id="1409882936">
      <w:bodyDiv w:val="1"/>
      <w:marLeft w:val="0"/>
      <w:marRight w:val="0"/>
      <w:marTop w:val="0"/>
      <w:marBottom w:val="0"/>
      <w:divBdr>
        <w:top w:val="none" w:sz="0" w:space="0" w:color="auto"/>
        <w:left w:val="none" w:sz="0" w:space="0" w:color="auto"/>
        <w:bottom w:val="none" w:sz="0" w:space="0" w:color="auto"/>
        <w:right w:val="none" w:sz="0" w:space="0" w:color="auto"/>
      </w:divBdr>
    </w:div>
    <w:div w:id="1534658904">
      <w:bodyDiv w:val="1"/>
      <w:marLeft w:val="0"/>
      <w:marRight w:val="0"/>
      <w:marTop w:val="0"/>
      <w:marBottom w:val="0"/>
      <w:divBdr>
        <w:top w:val="none" w:sz="0" w:space="0" w:color="auto"/>
        <w:left w:val="none" w:sz="0" w:space="0" w:color="auto"/>
        <w:bottom w:val="none" w:sz="0" w:space="0" w:color="auto"/>
        <w:right w:val="none" w:sz="0" w:space="0" w:color="auto"/>
      </w:divBdr>
    </w:div>
    <w:div w:id="1548106489">
      <w:bodyDiv w:val="1"/>
      <w:marLeft w:val="0"/>
      <w:marRight w:val="0"/>
      <w:marTop w:val="0"/>
      <w:marBottom w:val="0"/>
      <w:divBdr>
        <w:top w:val="none" w:sz="0" w:space="0" w:color="auto"/>
        <w:left w:val="none" w:sz="0" w:space="0" w:color="auto"/>
        <w:bottom w:val="none" w:sz="0" w:space="0" w:color="auto"/>
        <w:right w:val="none" w:sz="0" w:space="0" w:color="auto"/>
      </w:divBdr>
    </w:div>
    <w:div w:id="1611932742">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716345073">
      <w:bodyDiv w:val="1"/>
      <w:marLeft w:val="0"/>
      <w:marRight w:val="0"/>
      <w:marTop w:val="0"/>
      <w:marBottom w:val="0"/>
      <w:divBdr>
        <w:top w:val="none" w:sz="0" w:space="0" w:color="auto"/>
        <w:left w:val="none" w:sz="0" w:space="0" w:color="auto"/>
        <w:bottom w:val="none" w:sz="0" w:space="0" w:color="auto"/>
        <w:right w:val="none" w:sz="0" w:space="0" w:color="auto"/>
      </w:divBdr>
    </w:div>
    <w:div w:id="1743983610">
      <w:bodyDiv w:val="1"/>
      <w:marLeft w:val="0"/>
      <w:marRight w:val="0"/>
      <w:marTop w:val="0"/>
      <w:marBottom w:val="0"/>
      <w:divBdr>
        <w:top w:val="none" w:sz="0" w:space="0" w:color="auto"/>
        <w:left w:val="none" w:sz="0" w:space="0" w:color="auto"/>
        <w:bottom w:val="none" w:sz="0" w:space="0" w:color="auto"/>
        <w:right w:val="none" w:sz="0" w:space="0" w:color="auto"/>
      </w:divBdr>
    </w:div>
    <w:div w:id="1788159877">
      <w:bodyDiv w:val="1"/>
      <w:marLeft w:val="0"/>
      <w:marRight w:val="0"/>
      <w:marTop w:val="0"/>
      <w:marBottom w:val="0"/>
      <w:divBdr>
        <w:top w:val="none" w:sz="0" w:space="0" w:color="auto"/>
        <w:left w:val="none" w:sz="0" w:space="0" w:color="auto"/>
        <w:bottom w:val="none" w:sz="0" w:space="0" w:color="auto"/>
        <w:right w:val="none" w:sz="0" w:space="0" w:color="auto"/>
      </w:divBdr>
    </w:div>
    <w:div w:id="1801806382">
      <w:bodyDiv w:val="1"/>
      <w:marLeft w:val="0"/>
      <w:marRight w:val="0"/>
      <w:marTop w:val="0"/>
      <w:marBottom w:val="0"/>
      <w:divBdr>
        <w:top w:val="none" w:sz="0" w:space="0" w:color="auto"/>
        <w:left w:val="none" w:sz="0" w:space="0" w:color="auto"/>
        <w:bottom w:val="none" w:sz="0" w:space="0" w:color="auto"/>
        <w:right w:val="none" w:sz="0" w:space="0" w:color="auto"/>
      </w:divBdr>
    </w:div>
    <w:div w:id="1921062973">
      <w:bodyDiv w:val="1"/>
      <w:marLeft w:val="0"/>
      <w:marRight w:val="0"/>
      <w:marTop w:val="0"/>
      <w:marBottom w:val="0"/>
      <w:divBdr>
        <w:top w:val="none" w:sz="0" w:space="0" w:color="auto"/>
        <w:left w:val="none" w:sz="0" w:space="0" w:color="auto"/>
        <w:bottom w:val="none" w:sz="0" w:space="0" w:color="auto"/>
        <w:right w:val="none" w:sz="0" w:space="0" w:color="auto"/>
      </w:divBdr>
    </w:div>
    <w:div w:id="1959098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bge.gov.br/en/statistics/economic/national-accounts/19567-gross-domestic-product-of-municipalities.html?=&amp;t=download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ff-franchise.com/Data/PUBLICATION%202012%20EFF%20FRANCHISE%20REPORT.pdf"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11/joms.1256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Ass16</b:Tag>
    <b:SourceType>InternetSite</b:SourceType>
    <b:Guid>{65885FEA-B249-46A0-83D7-48C5C7230701}</b:Guid>
    <b:Author>
      <b:Author>
        <b:NameList>
          <b:Person>
            <b:Last>(ASEAN)</b:Last>
            <b:First>Association</b:First>
            <b:Middle>of Southeast Asian Nations</b:Middle>
          </b:Person>
        </b:NameList>
      </b:Author>
    </b:Author>
    <b:Title>ASEAN Green Hotel Standard</b:Title>
    <b:InternetSiteTitle>asean.org</b:InternetSiteTitle>
    <b:Year>2016</b:Year>
    <b:URL>https://asean.org/book/asean-green-hotel-standard-2/</b:URL>
    <b:RefOrder>1</b:RefOrder>
  </b:Source>
  <b:Source>
    <b:Tag>Abb19</b:Tag>
    <b:SourceType>JournalArticle</b:SourceType>
    <b:Guid>{3275584A-7D80-42C0-A423-966F561E589A}</b:Guid>
    <b:Author>
      <b:Author>
        <b:NameList>
          <b:Person>
            <b:Last>Abbas</b:Last>
            <b:First>Jawad</b:First>
          </b:Person>
          <b:Person>
            <b:Last>Sağsan</b:Last>
            <b:First>Mustafa</b:First>
          </b:Person>
        </b:NameList>
      </b:Author>
    </b:Author>
    <b:Title>Impact of knowledge management practices on green innovation and corporate sustainable development: A structural analysis</b:Title>
    <b:JournalName>Journal of Cleaner Production</b:JournalName>
    <b:Year>2019</b:Year>
    <b:Volume>229</b:Volume>
    <b:DOI>10.1016/j.jclepro.2019.05.024</b:DOI>
    <b:RefOrder>2</b:RefOrder>
  </b:Source>
  <b:Source>
    <b:Tag>Rui18</b:Tag>
    <b:SourceType>JournalArticle</b:SourceType>
    <b:Guid>{4F1FB38E-16CC-44BD-AF3B-19B5010EB126}</b:Guid>
    <b:Author>
      <b:Author>
        <b:NameList>
          <b:Person>
            <b:Last>Albuquerque</b:Last>
            <b:First>Rui</b:First>
          </b:Person>
          <b:Person>
            <b:Last>Koskinen</b:Last>
            <b:First>Yrjö</b:First>
          </b:Person>
          <b:Person>
            <b:Last>Zhang</b:Last>
            <b:First>Chendi</b:First>
          </b:Person>
        </b:NameList>
      </b:Author>
    </b:Author>
    <b:Title>Corporate Social Responsibility and Firm Risk: Theory and Empirical Evidence</b:Title>
    <b:JournalName>Management Science</b:JournalName>
    <b:Year>2018</b:Year>
    <b:Pages>4451-4469</b:Pages>
    <b:Volume>65</b:Volume>
    <b:Issue>10</b:Issue>
    <b:DOI>10.1287/mnsc.2018.3043</b:DOI>
    <b:RefOrder>3</b:RefOrder>
  </b:Source>
  <b:Source>
    <b:Tag>Alo17</b:Tag>
    <b:SourceType>JournalArticle</b:SourceType>
    <b:Guid>{E8BCA393-8F9B-4CD3-9C0B-25CECFE7583F}</b:Guid>
    <b:Author>
      <b:Author>
        <b:NameList>
          <b:Person>
            <b:Last>Alonso-Almeida</b:Last>
            <b:First>María-del-Mar</b:First>
          </b:Person>
          <b:Person>
            <b:Last>Robin</b:Last>
            <b:First>Cristóbal</b:First>
            <b:Middle>Fernández</b:Middle>
          </b:Person>
          <b:Person>
            <b:Last>Pedroche</b:Last>
            <b:First>María</b:First>
            <b:Middle>Soledad Celemín</b:Middle>
          </b:Person>
          <b:Person>
            <b:Last>Astorga</b:Last>
            <b:First>Paulina</b:First>
            <b:Middle>Santander</b:Middle>
          </b:Person>
        </b:NameList>
      </b:Author>
    </b:Author>
    <b:Title>Revisiting green practices in the hotel industry: A comparison between mature and emerging destinations</b:Title>
    <b:JournalName>Journal of Cleaner Production</b:JournalName>
    <b:Year>2017</b:Year>
    <b:Pages>1415-1428</b:Pages>
    <b:Volume>140</b:Volume>
    <b:Issue>3</b:Issue>
    <b:DOI>10.1016/j.jclepro.2016.10.010</b:DOI>
    <b:RefOrder>4</b:RefOrder>
  </b:Source>
  <b:Source>
    <b:Tag>Amb15</b:Tag>
    <b:SourceType>JournalArticle</b:SourceType>
    <b:Guid>{A7C114A7-1207-4CDA-94DE-43327EE19534}</b:Guid>
    <b:Author>
      <b:Author>
        <b:NameList>
          <b:Person>
            <b:Last>Ambarwati</b:Last>
            <b:First>Miki</b:First>
          </b:Person>
        </b:NameList>
      </b:Author>
    </b:Author>
    <b:Title>Pengaruh Citra Merek Terhadap Minat Beli (Survei Pada Mahasiswa Universitas Brawijaya Yang Menggunakan Pasta Gigi Pepsodent)</b:Title>
    <b:Year>2015</b:Year>
    <b:JournalName>Jurnal Administrasi Bisnis S1 Universitas Brawijaya</b:JournalName>
    <b:Volume>25</b:Volume>
    <b:Issue>1</b:Issue>
    <b:RefOrder>5</b:RefOrder>
  </b:Source>
  <b:Source>
    <b:Tag>Aya22</b:Tag>
    <b:SourceType>JournalArticle</b:SourceType>
    <b:Guid>{8F7C195A-AF9D-4355-915B-43F1DB710DCD}</b:Guid>
    <b:Author>
      <b:Author>
        <b:NameList>
          <b:Person>
            <b:Last>Ayayi</b:Last>
            <b:First>Ayi</b:First>
            <b:Middle>Gavriel</b:Middle>
          </b:Person>
          <b:Person>
            <b:Last>Wijesiri</b:Last>
            <b:First>Mahinda</b:First>
          </b:Person>
        </b:NameList>
      </b:Author>
    </b:Author>
    <b:Title>Is there a trade‐off between environmental performance and financial sustainability in microfinance institutions? Evidence from South and Southeast Asia</b:Title>
    <b:JournalName>Business Strategy and the Environment</b:JournalName>
    <b:Year>2022</b:Year>
    <b:Pages>1552-1565</b:Pages>
    <b:Volume>31(4)</b:Volume>
    <b:DOI>DOI: 10.1002/bse.2969</b:DOI>
    <b:RefOrder>6</b:RefOrder>
  </b:Source>
  <b:Source>
    <b:Tag>Ben18</b:Tag>
    <b:SourceType>JournalArticle</b:SourceType>
    <b:Guid>{D9426726-F2E6-4234-A1E4-B3AE9E679EE1}</b:Guid>
    <b:Author>
      <b:Author>
        <b:NameList>
          <b:Person>
            <b:Last>Benlemlih</b:Last>
            <b:First>Mohammed</b:First>
          </b:Person>
          <b:Person>
            <b:Last>Bitar</b:Last>
            <b:First>Mohammad</b:First>
          </b:Person>
        </b:NameList>
      </b:Author>
    </b:Author>
    <b:Title>Corporate Social Responsibility and Investment Efficiency</b:Title>
    <b:JournalName>Journal of Business Ethics</b:JournalName>
    <b:Year>2018</b:Year>
    <b:Pages>647-671</b:Pages>
    <b:Volume>148(3)</b:Volume>
    <b:DOI>DOI: 10.1007/s10551-016-3020-2</b:DOI>
    <b:RefOrder>7</b:RefOrder>
  </b:Source>
  <b:Source>
    <b:Tag>Cha11</b:Tag>
    <b:SourceType>JournalArticle</b:SourceType>
    <b:Guid>{5F3CDBBC-CA2B-4D11-AA9B-1603BACDAF50}</b:Guid>
    <b:Author>
      <b:Author>
        <b:NameList>
          <b:Person>
            <b:Last>Chan</b:Last>
            <b:First>Eric</b:First>
            <b:Middle>S. W.</b:Middle>
          </b:Person>
        </b:NameList>
      </b:Author>
    </b:Author>
    <b:Title>Implementing Environmental Management Systems in Small- and Medium-Sized Hotels: Obstacles</b:Title>
    <b:JournalName>Journal of Hospitality &amp; Tourism Research</b:JournalName>
    <b:Year>2011</b:Year>
    <b:Pages>3–23</b:Pages>
    <b:Volume>35</b:Volume>
    <b:Issue>1</b:Issue>
    <b:DOI>10.1177/1096348010370857</b:DOI>
    <b:RefOrder>8</b:RefOrder>
  </b:Source>
  <b:Source>
    <b:Tag>Cho08</b:Tag>
    <b:SourceType>JournalArticle</b:SourceType>
    <b:Guid>{172D6DBA-A518-4783-9A80-0EE2AA388EF6}</b:Guid>
    <b:Author>
      <b:Author>
        <b:NameList>
          <b:Person>
            <b:Last>Choi</b:Last>
            <b:First>Jeewon</b:First>
          </b:Person>
          <b:Person>
            <b:Last>Seol</b:Last>
            <b:First>Hyeonjoo</b:First>
          </b:Person>
          <b:Person>
            <b:Last>Lee</b:Last>
            <b:First>Sungjoo</b:First>
          </b:Person>
          <b:Person>
            <b:Last>Cho</b:Last>
            <b:First>Hyunmyung</b:First>
          </b:Person>
          <b:Person>
            <b:Last>park</b:Last>
            <b:First>Yongtae</b:First>
          </b:Person>
        </b:NameList>
      </b:Author>
    </b:Author>
    <b:Title>Customer satisfaction factors of mobile commerce in Korea</b:Title>
    <b:JournalName>Internet Research</b:JournalName>
    <b:Year>2008</b:Year>
    <b:Pages>313-335</b:Pages>
    <b:Volume>18(3)</b:Volume>
    <b:DOI>10.1108/10662240810883335</b:DOI>
    <b:RefOrder>9</b:RefOrder>
  </b:Source>
  <b:Source>
    <b:Tag>Cho16</b:Tag>
    <b:SourceType>JournalArticle</b:SourceType>
    <b:Guid>{5638C517-0344-49FB-884B-082B55890E44}</b:Guid>
    <b:Author>
      <b:Author>
        <b:NameList>
          <b:Person>
            <b:Last>Choi</b:Last>
            <b:First>Jungsil</b:First>
          </b:Person>
          <b:Person>
            <b:Last>Chang</b:Last>
            <b:First>Young</b:First>
            <b:Middle>Kyun</b:Middle>
          </b:Person>
          <b:Person>
            <b:Last>Li</b:Last>
            <b:First>Yexin</b:First>
            <b:Middle>Jessica</b:Middle>
          </b:Person>
          <b:Person>
            <b:Last>Jang</b:Last>
            <b:First>Myoung</b:First>
            <b:Middle>Gyun</b:Middle>
          </b:Person>
        </b:NameList>
      </b:Author>
    </b:Author>
    <b:Title>Doing good in another neighborhood: Attributions of CSR motives depend on corporate nationality and cultural orientation</b:Title>
    <b:JournalName>Journal of International Marketing</b:JournalName>
    <b:Year>2016</b:Year>
    <b:Pages>82-102</b:Pages>
    <b:Volume>24</b:Volume>
    <b:Issue>4</b:Issue>
    <b:RefOrder>10</b:RefOrder>
  </b:Source>
  <b:Source>
    <b:Tag>Cla01</b:Tag>
    <b:SourceType>JournalArticle</b:SourceType>
    <b:Guid>{731C904C-E3A1-4AB8-B47E-A6E4E390A2A0}</b:Guid>
    <b:Author>
      <b:Author>
        <b:NameList>
          <b:Person>
            <b:Last>Clarke</b:Last>
            <b:First>Ken</b:First>
          </b:Person>
        </b:NameList>
      </b:Author>
    </b:Author>
    <b:Title>What price on loyalty when a brand switch is just a click away?</b:Title>
    <b:JournalName>Qualitative Market Research</b:JournalName>
    <b:Year>2001</b:Year>
    <b:Pages>160-168</b:Pages>
    <b:Volume>4</b:Volume>
    <b:DOI>10.1108/13522750110393062</b:DOI>
    <b:RefOrder>11</b:RefOrder>
  </b:Source>
  <b:Source>
    <b:Tag>Coc07</b:Tag>
    <b:SourceType>JournalArticle</b:SourceType>
    <b:Guid>{DEDEC41B-48F8-4280-99C4-D648116A9D53}</b:Guid>
    <b:Author>
      <b:Author>
        <b:NameList>
          <b:Person>
            <b:Last>Cochran</b:Last>
            <b:First>Philip</b:First>
            <b:Middle>L.</b:Middle>
          </b:Person>
        </b:NameList>
      </b:Author>
    </b:Author>
    <b:Title>The evolution of corporate social responsibility</b:Title>
    <b:Year>2007</b:Year>
    <b:JournalName>Business Horizons</b:JournalName>
    <b:Pages>449-454</b:Pages>
    <b:Volume>50</b:Volume>
    <b:Issue>6</b:Issue>
    <b:DOI>10.1016/j.bushor.2007.06.004</b:DOI>
    <b:RefOrder>12</b:RefOrder>
  </b:Source>
  <b:Source>
    <b:Tag>Ear22</b:Tag>
    <b:SourceType>InternetSite</b:SourceType>
    <b:Guid>{B7CD31AE-2FC6-43C2-9D26-2AAC36D564FC}</b:Guid>
    <b:Author>
      <b:Author>
        <b:NameList>
          <b:Person>
            <b:Last>Day</b:Last>
            <b:First>Earth</b:First>
          </b:Person>
        </b:NameList>
      </b:Author>
    </b:Author>
    <b:InternetSiteTitle>www.earthday.org</b:InternetSiteTitle>
    <b:Year>2022</b:Year>
    <b:URL>https://www.earthday.org/about-us/</b:URL>
    <b:RefOrder>13</b:RefOrder>
  </b:Source>
  <b:Source>
    <b:Tag>DuS10</b:Tag>
    <b:SourceType>JournalArticle</b:SourceType>
    <b:Guid>{2415ECF4-BDB6-47F2-A2AB-194B1F77508B}</b:Guid>
    <b:Author>
      <b:Author>
        <b:NameList>
          <b:Person>
            <b:Last>Du</b:Last>
            <b:First>Shuili</b:First>
          </b:Person>
          <b:Person>
            <b:Last>Bhattacharya</b:Last>
            <b:First>CB</b:First>
          </b:Person>
          <b:Person>
            <b:Last>Sen</b:Last>
            <b:First>Sankar</b:First>
          </b:Person>
        </b:NameList>
      </b:Author>
    </b:Author>
    <b:Title>Corporate Social Responsibility and Competitive Advantage: Overcoming the Trust Barrier</b:Title>
    <b:JournalName>Management Science</b:JournalName>
    <b:Year>2010</b:Year>
    <b:Pages>1528-1545</b:Pages>
    <b:Volume>57</b:Volume>
    <b:Issue>9</b:Issue>
    <b:DOI>10.2307/41261914</b:DOI>
    <b:RefOrder>14</b:RefOrder>
  </b:Source>
  <b:Source>
    <b:Tag>Ufu15</b:Tag>
    <b:SourceType>JournalArticle</b:SourceType>
    <b:Guid>{822B8AFF-049C-4D3D-BBEE-4637C994E62B}</b:Guid>
    <b:Author>
      <b:Author>
        <b:NameList>
          <b:Person>
            <b:Last>Durna</b:Last>
            <b:First>Ufuk</b:First>
          </b:Person>
          <b:Person>
            <b:Last>Dedeoğlu</b:Last>
            <b:First>Bekir</b:First>
            <b:Middle>Bora</b:Middle>
          </b:Person>
          <b:Person>
            <b:Last>Balikçioglu</b:Last>
            <b:First>Sevgi</b:First>
          </b:Person>
        </b:NameList>
      </b:Author>
    </b:Author>
    <b:Title>The role of servicescape and image perceptions of customers on behavioral intentions in the hotel industry</b:Title>
    <b:JournalName>International Journal of Contemporary Hospitality Management</b:JournalName>
    <b:Year>2015</b:Year>
    <b:Pages>1728-1748</b:Pages>
    <b:Volume>27</b:Volume>
    <b:Issue>7</b:Issue>
    <b:DOI>10.1108/IJCHM-04-2014-0173</b:DOI>
    <b:RefOrder>15</b:RefOrder>
  </b:Source>
  <b:Source>
    <b:Tag>For02</b:Tag>
    <b:SourceType>JournalArticle</b:SourceType>
    <b:Guid>{CA9D5CD2-3185-46F6-A511-72A4072B6518}</b:Guid>
    <b:Author>
      <b:Author>
        <b:NameList>
          <b:Person>
            <b:Last>Forehand</b:Last>
            <b:First>Mark</b:First>
          </b:Person>
          <b:Person>
            <b:Last>Grier</b:Last>
            <b:First>Sonya</b:First>
          </b:Person>
        </b:NameList>
      </b:Author>
    </b:Author>
    <b:Title>When Is Honesty The Best Policy? The Effect of Stated Company Intent on Consumer Skepticism</b:Title>
    <b:JournalName>Journal of Consumer Psychology</b:JournalName>
    <b:Year>2002</b:Year>
    <b:Volume>13</b:Volume>
    <b:Issue>3</b:Issue>
    <b:DOI>10.1207/S15327663JCP1303_15</b:DOI>
    <b:RefOrder>16</b:RefOrder>
  </b:Source>
  <b:Source>
    <b:Tag>Jil05</b:Tag>
    <b:SourceType>Book</b:SourceType>
    <b:Guid>{ACB7D5CB-3938-4141-9E72-25E74A2C2F8D}</b:Guid>
    <b:Author>
      <b:Author>
        <b:NameList>
          <b:Person>
            <b:Last>Griffin</b:Last>
            <b:First>Jill</b:First>
          </b:Person>
        </b:NameList>
      </b:Author>
    </b:Author>
    <b:Title>Customer loyalty : menumbuhkan dan mempertahankan kesetiaan pelanggan</b:Title>
    <b:Year>2005</b:Year>
    <b:City>Jakarta</b:City>
    <b:Publisher>Erlangga</b:Publisher>
    <b:RefOrder>17</b:RefOrder>
  </b:Source>
  <b:Source>
    <b:Tag>Han10</b:Tag>
    <b:SourceType>JournalArticle</b:SourceType>
    <b:Guid>{6E470945-AC84-47F5-965A-AB5F669BFA15}</b:Guid>
    <b:Title>Application of the Theory of Planned Behavior to Green Hotel Choice: Testing the Effect of Environmental Friendly Activities</b:Title>
    <b:Year>2010</b:Year>
    <b:Author>
      <b:Author>
        <b:NameList>
          <b:Person>
            <b:Last>Han</b:Last>
            <b:First>Heesup</b:First>
          </b:Person>
          <b:Person>
            <b:Last>Hsu</b:Last>
            <b:First>Li-Tzang</b:First>
          </b:Person>
          <b:Person>
            <b:Last>Sheu</b:Last>
            <b:First>Chwen</b:First>
          </b:Person>
        </b:NameList>
      </b:Author>
    </b:Author>
    <b:JournalName>Tourism Management</b:JournalName>
    <b:Pages>325-334</b:Pages>
    <b:Volume>30(3)</b:Volume>
    <b:DOI>10.1016/j.tourman.2009.03.013</b:DOI>
    <b:RefOrder>18</b:RefOrder>
  </b:Source>
  <b:Source>
    <b:Tag>Han15</b:Tag>
    <b:SourceType>JournalArticle</b:SourceType>
    <b:Guid>{586D8378-F65C-42DB-8A91-1232D7F02606}</b:Guid>
    <b:Author>
      <b:Author>
        <b:NameList>
          <b:Person>
            <b:Last>Han</b:Last>
            <b:First>Heesup</b:First>
          </b:Person>
          <b:Person>
            <b:Last>Yoon</b:Last>
            <b:First>Hae</b:First>
            <b:Middle>Jin</b:Middle>
          </b:Person>
        </b:NameList>
      </b:Author>
    </b:Author>
    <b:Title>Hotel customers’ environmentally responsible behavioral intention: Impact of key constructs on decision in green consumerism</b:Title>
    <b:JournalName>International Journal of Hospitality Management</b:JournalName>
    <b:Year>2015</b:Year>
    <b:Pages>22-33</b:Pages>
    <b:Volume>45</b:Volume>
    <b:DOI>10.1016/j.ijhm.2014.11.004</b:DOI>
    <b:RefOrder>19</b:RefOrder>
  </b:Source>
  <b:Source>
    <b:Tag>Han18</b:Tag>
    <b:SourceType>JournalArticle</b:SourceType>
    <b:Guid>{169F6518-52FF-4B01-8914-751BBBA71374}</b:Guid>
    <b:Author>
      <b:Author>
        <b:NameList>
          <b:Person>
            <b:Last>Han</b:Last>
            <b:First>Heesup</b:First>
          </b:Person>
          <b:Person>
            <b:Last>Lee</b:Last>
            <b:First>Jin</b:First>
            <b:Middle>Soo</b:Middle>
          </b:Person>
          <b:Person>
            <b:Last>Trang</b:Last>
            <b:First>Ho</b:First>
            <b:Middle>Le Thu</b:Middle>
          </b:Person>
          <b:Person>
            <b:Last>Kim</b:Last>
            <b:First>Wansoo</b:First>
          </b:Person>
        </b:NameList>
      </b:Author>
    </b:Author>
    <b:Title>Water conservation and waste reduction management for increasing guest loyalty and green hotel practices</b:Title>
    <b:JournalName>International Journal of Hospitality Management</b:JournalName>
    <b:Year>2018</b:Year>
    <b:Pages>58 - 66</b:Pages>
    <b:Volume>75</b:Volume>
    <b:RefOrder>20</b:RefOrder>
  </b:Source>
  <b:Source>
    <b:Tag>Her90</b:Tag>
    <b:SourceType>JournalArticle</b:SourceType>
    <b:Guid>{C40D5FAC-D1A3-4EDE-80A0-7013408D771C}</b:Guid>
    <b:Author>
      <b:Author>
        <b:NameList>
          <b:Person>
            <b:Last>Herr</b:Last>
            <b:First>Paul</b:First>
            <b:Middle>M.</b:Middle>
          </b:Person>
          <b:Person>
            <b:Last>Farquhar</b:Last>
            <b:First>Peter</b:First>
            <b:Middle>H.</b:Middle>
          </b:Person>
          <b:Person>
            <b:Last>Fazio</b:Last>
            <b:First>Russell</b:First>
            <b:Middle>H.</b:Middle>
          </b:Person>
        </b:NameList>
      </b:Author>
    </b:Author>
    <b:Title>A Relational Model For Category Extensions of Brands</b:Title>
    <b:Year>1990</b:Year>
    <b:JournalName>Advances in Consumer Research</b:JournalName>
    <b:Pages>856-860</b:Pages>
    <b:Volume>17</b:Volume>
    <b:RefOrder>21</b:RefOrder>
  </b:Source>
  <b:Source>
    <b:Tag>JoH11</b:Tag>
    <b:SourceType>JournalArticle</b:SourceType>
    <b:Guid>{9058AA2A-CF94-478F-B56F-9BF2C061D73E}</b:Guid>
    <b:Author>
      <b:Author>
        <b:NameList>
          <b:Person>
            <b:Last>Jo</b:Last>
            <b:First>Hoje</b:First>
          </b:Person>
          <b:Person>
            <b:Last>Harjoto</b:Last>
            <b:First>Maretno</b:First>
            <b:Middle>A.</b:Middle>
          </b:Person>
        </b:NameList>
      </b:Author>
    </b:Author>
    <b:Title>Corporate Governance and Firm Value: The Impact of Corporate Social Responsibility</b:Title>
    <b:JournalName>Journal of Business Ethics volume</b:JournalName>
    <b:Year>2011</b:Year>
    <b:Pages>351–383</b:Pages>
    <b:Volume>103</b:Volume>
    <b:DOI>https://doi.org/10.1007/s10551-011-0869-y</b:DOI>
    <b:RefOrder>22</b:RefOrder>
  </b:Source>
  <b:Source>
    <b:Tag>Kev13</b:Tag>
    <b:SourceType>Book</b:SourceType>
    <b:Guid>{0E58BAD3-E367-4183-9D98-1923D3FCDB48}</b:Guid>
    <b:Title>Strategic Brand Management: Building Measuring, and Managing Brand Equity, Global Edition</b:Title>
    <b:Year>2013</b:Year>
    <b:Publisher>Pearson Education</b:Publisher>
    <b:Author>
      <b:Author>
        <b:NameList>
          <b:Person>
            <b:Last>Keller</b:Last>
            <b:First>Kevin</b:First>
            <b:Middle>lane</b:Middle>
          </b:Person>
        </b:NameList>
      </b:Author>
    </b:Author>
    <b:Edition>4th</b:Edition>
    <b:RefOrder>23</b:RefOrder>
  </b:Source>
  <b:Source>
    <b:Tag>Kim17</b:Tag>
    <b:SourceType>JournalArticle</b:SourceType>
    <b:Guid>{8B424668-0DFA-41A0-AF6D-872B72023FD7}</b:Guid>
    <b:Title>The impact of four CSR dimensions on a gaming company’s image and customers’ revisit intentions</b:Title>
    <b:Year>2017</b:Year>
    <b:Author>
      <b:Author>
        <b:NameList>
          <b:Person>
            <b:Last>Kim</b:Last>
            <b:First>Jungsun</b:First>
            <b:Middle>S</b:Middle>
          </b:Person>
          <b:Person>
            <b:Last>Song</b:Last>
            <b:First>HakJun</b:First>
          </b:Person>
          <b:Person>
            <b:Last>Lee</b:Last>
            <b:First>Choong-Ki</b:First>
          </b:Person>
          <b:Person>
            <b:Last>Lee</b:Last>
            <b:First>Jin</b:First>
            <b:Middle>Young</b:Middle>
          </b:Person>
        </b:NameList>
      </b:Author>
    </b:Author>
    <b:JournalName>International Journal of Hospitality Management</b:JournalName>
    <b:Pages>73-81</b:Pages>
    <b:Volume>61</b:Volume>
    <b:DOI>10.1016/j.ijhm.2016.11.005</b:DOI>
    <b:RefOrder>24</b:RefOrder>
  </b:Source>
  <b:Source>
    <b:Tag>Kol09</b:Tag>
    <b:SourceType>JournalArticle</b:SourceType>
    <b:Guid>{6A0092BA-4131-4AE9-A166-66C1F8848A82}</b:Guid>
    <b:Author>
      <b:Author>
        <b:NameList>
          <b:Person>
            <b:Last>Kolk</b:Last>
            <b:First>Ans</b:First>
          </b:Person>
          <b:Person>
            <b:Last>Tulder</b:Last>
            <b:First>Rob</b:First>
            <b:Middle>van</b:Middle>
          </b:Person>
        </b:NameList>
      </b:Author>
    </b:Author>
    <b:Title>International business, corporate social responsibility and sustainable development</b:Title>
    <b:JournalName>International Business Review</b:JournalName>
    <b:Year>2009</b:Year>
    <b:Pages>119-125</b:Pages>
    <b:Volume>19</b:Volume>
    <b:Issue>2</b:Issue>
    <b:DOI>10.1016/j.ibusrev.2009.12.003</b:DOI>
    <b:RefOrder>25</b:RefOrder>
  </b:Source>
  <b:Source>
    <b:Tag>Kot07</b:Tag>
    <b:SourceType>Book</b:SourceType>
    <b:Guid>{D2710414-60AF-414B-A03F-23620649374E}</b:Guid>
    <b:Author>
      <b:Author>
        <b:NameList>
          <b:Person>
            <b:Last>Kotler</b:Last>
            <b:First>Philip</b:First>
          </b:Person>
          <b:Person>
            <b:Last>Keller</b:Last>
            <b:First>Kevin</b:First>
            <b:Middle>lane</b:Middle>
          </b:Person>
        </b:NameList>
      </b:Author>
    </b:Author>
    <b:Title>Marketing management</b:Title>
    <b:Year>2007</b:Year>
    <b:City>England</b:City>
    <b:Publisher>Pearson Education Limited</b:Publisher>
    <b:RefOrder>26</b:RefOrder>
  </b:Source>
  <b:Source>
    <b:Tag>Kot08</b:Tag>
    <b:SourceType>Book</b:SourceType>
    <b:Guid>{DA9A2C12-10C2-4808-A8BA-9FE061619AE9}</b:Guid>
    <b:Author>
      <b:Author>
        <b:NameList>
          <b:Person>
            <b:Last>Kotler</b:Last>
            <b:First>Philip</b:First>
          </b:Person>
          <b:Person>
            <b:Last>Lee</b:Last>
            <b:First>Nancy</b:First>
          </b:Person>
        </b:NameList>
      </b:Author>
    </b:Author>
    <b:Title>Social Marketing: Influencing Behaviors for Good</b:Title>
    <b:Year>2008</b:Year>
    <b:City>Los Angeles</b:City>
    <b:Publisher>Sage Publications</b:Publisher>
    <b:RefOrder>27</b:RefOrder>
  </b:Source>
  <b:Source>
    <b:Tag>Lat20</b:Tag>
    <b:SourceType>JournalArticle</b:SourceType>
    <b:Guid>{84720B61-AE79-4FB4-9995-C26A302EFB09}</b:Guid>
    <b:Author>
      <b:Author>
        <b:NameList>
          <b:Person>
            <b:Last>Latif</b:Last>
            <b:First>Khawaja</b:First>
            <b:Middle>Fawad</b:Middle>
          </b:Person>
          <b:Person>
            <b:Last>Pérez</b:Last>
            <b:First>Andrea</b:First>
          </b:Person>
          <b:Person>
            <b:Last>Sahibzada</b:Last>
            <b:First>Umar</b:First>
            <b:Middle>Farooq</b:Middle>
          </b:Person>
        </b:NameList>
      </b:Author>
    </b:Author>
    <b:Title>Corporate social responsibility (CSR) and customer loyalty in the hotel industry: A cross-country study</b:Title>
    <b:JournalName>International Journal of Hospitality Management</b:JournalName>
    <b:Year>2020</b:Year>
    <b:Issue>89</b:Issue>
    <b:DOI>10.1016/j.ijhm.2020.102565</b:DOI>
    <b:RefOrder>28</b:RefOrder>
  </b:Source>
  <b:Source>
    <b:Tag>Lii12</b:Tag>
    <b:SourceType>JournalArticle</b:SourceType>
    <b:Guid>{D514E645-F50F-42C5-B532-CE2C985CE3EF}</b:Guid>
    <b:Title>Doing Right Leads to Doing Well: When the Type of CSR and Reputation Interact to Affect Consumer Evaluations of the Firm</b:Title>
    <b:Year>2012</b:Year>
    <b:Author>
      <b:Author>
        <b:NameList>
          <b:Person>
            <b:Last>Lii</b:Last>
            <b:First>Yuan-Shuh</b:First>
          </b:Person>
          <b:Person>
            <b:Last>Lee</b:Last>
            <b:First>Monle</b:First>
          </b:Person>
        </b:NameList>
      </b:Author>
    </b:Author>
    <b:JournalName>Journal of Business Ethics</b:JournalName>
    <b:Pages>69 - 81</b:Pages>
    <b:Volume>105</b:Volume>
    <b:DOI>https://doi.org/10.1007/s10551-011-0948-0</b:DOI>
    <b:RefOrder>29</b:RefOrder>
  </b:Source>
  <b:Source>
    <b:Tag>Lis14</b:Tag>
    <b:SourceType>JournalArticle</b:SourceType>
    <b:Guid>{1E2C0E0E-F3C7-4C50-8ABA-23B336D2B3A2}</b:Guid>
    <b:Author>
      <b:Author>
        <b:NameList>
          <b:Person>
            <b:Last>Listyawati</b:Last>
            <b:First>Indri</b:First>
            <b:Middle>Hastuti</b:Middle>
          </b:Person>
        </b:NameList>
      </b:Author>
    </b:Author>
    <b:Title>Jurnal Analisis Pengaruh Citra Merek Terhadap Keputusan Pembelian Kartu Simpati Di Yogyakarta</b:Title>
    <b:JournalName>Jurnal Bisnis Manajemen dan Akuntansi</b:JournalName>
    <b:Year>2014</b:Year>
    <b:Volume>2</b:Volume>
    <b:RefOrder>30</b:RefOrder>
  </b:Source>
  <b:Source>
    <b:Tag>Lon05</b:Tag>
    <b:SourceType>JournalArticle</b:SourceType>
    <b:Guid>{81E0E753-B528-403D-98D9-DDC60CA690DA}</b:Guid>
    <b:Author>
      <b:Author>
        <b:NameList>
          <b:Person>
            <b:Last>Longo</b:Last>
            <b:First>Mariolina</b:First>
          </b:Person>
          <b:Person>
            <b:Last>Mura</b:Last>
            <b:First>Matteo</b:First>
          </b:Person>
          <b:Person>
            <b:Last>Bonoli</b:Last>
            <b:First>Alessandra</b:First>
          </b:Person>
        </b:NameList>
      </b:Author>
    </b:Author>
    <b:Title>Corporate social responsibility and corporate performance: the case of Italian SMEs</b:Title>
    <b:JournalName>Corporate Governance</b:JournalName>
    <b:Year>2005</b:Year>
    <b:Pages>28-42</b:Pages>
    <b:Volume>5</b:Volume>
    <b:Issue>4</b:Issue>
    <b:DOI>10.1108/14720700510616578</b:DOI>
    <b:RefOrder>31</b:RefOrder>
  </b:Source>
  <b:Source>
    <b:Tag>Nar09</b:Tag>
    <b:SourceType>Book</b:SourceType>
    <b:Guid>{DC0C2E56-9C1B-43C8-98D7-74AEAB4C27FC}</b:Guid>
    <b:Author>
      <b:Author>
        <b:NameList>
          <b:Person>
            <b:Last>Malhotra</b:Last>
            <b:First>Naresh</b:First>
            <b:Middle>K</b:Middle>
          </b:Person>
        </b:NameList>
      </b:Author>
    </b:Author>
    <b:Title>Marketing Research: An Applied Orientation</b:Title>
    <b:Year>2009</b:Year>
    <b:RefOrder>32</b:RefOrder>
  </b:Source>
  <b:Source>
    <b:Tag>Maz10</b:Tag>
    <b:SourceType>JournalArticle</b:SourceType>
    <b:Guid>{298C22E9-4739-4158-8359-309F693D2451}</b:Guid>
    <b:Title>Why zero is not one: Towards a measure of corporate social strategy</b:Title>
    <b:Year>2010</b:Year>
    <b:Author>
      <b:Author>
        <b:NameList>
          <b:Person>
            <b:Last>Mazutis</b:Last>
            <b:First>Daina</b:First>
          </b:Person>
        </b:NameList>
      </b:Author>
    </b:Author>
    <b:JournalName>Academy of Management Annual Meeting Proceedings</b:JournalName>
    <b:Pages>1-6</b:Pages>
    <b:Volume>1</b:Volume>
    <b:DOI>10.5465/AMBPP.2010.54494094</b:DOI>
    <b:RefOrder>33</b:RefOrder>
  </b:Source>
  <b:Source>
    <b:Tag>mcd23</b:Tag>
    <b:SourceType>InternetSite</b:SourceType>
    <b:Guid>{DF7BAEFD-0FE0-4FDA-92AE-723974772789}</b:Guid>
    <b:Title>Our Purpose &amp; Impact</b:Title>
    <b:Year>2023</b:Year>
    <b:Author>
      <b:Author>
        <b:NameList>
          <b:Person>
            <b:Last>mcdonalds</b:Last>
          </b:Person>
        </b:NameList>
      </b:Author>
    </b:Author>
    <b:InternetSiteTitle>https://corporate.mcdonalds.com/</b:InternetSiteTitle>
    <b:URL>https://corporate.mcdonalds.com/corpmcd/our-purpose-and-impact.html</b:URL>
    <b:RefOrder>34</b:RefOrder>
  </b:Source>
  <b:Source>
    <b:Tag>Mes21</b:Tag>
    <b:SourceType>JournalArticle</b:SourceType>
    <b:Guid>{1DC78925-B3DC-4A83-8060-790D3C304595}</b:Guid>
    <b:Author>
      <b:Author>
        <b:NameList>
          <b:Person>
            <b:Last>Mesquita</b:Last>
            <b:First>Eduardo</b:First>
          </b:Person>
          <b:Person>
            <b:Last>Luiz</b:Last>
            <b:First>Evandro</b:First>
          </b:Person>
          <b:Person>
            <b:Last>Lopes</b:Last>
          </b:Person>
          <b:Person>
            <b:Last>Herrero</b:Last>
            <b:First>Eliane</b:First>
          </b:Person>
          <b:Person>
            <b:Last>Varotto</b:Last>
            <b:First>Fernando</b:First>
          </b:Person>
        </b:NameList>
      </b:Author>
    </b:Author>
    <b:Title>Is Loyalty Still the Same? An Investigation of the Antecedents of Loyalty</b:Title>
    <b:JournalName>International Journal of Business, Economics and Management</b:JournalName>
    <b:Year>2021</b:Year>
    <b:Volume>7</b:Volume>
    <b:DOI>10.18488/journal.62.2020.73.174.191</b:DOI>
    <b:RefOrder>35</b:RefOrder>
  </b:Source>
  <b:Source>
    <b:Tag>Moh18</b:Tag>
    <b:SourceType>JournalArticle</b:SourceType>
    <b:Guid>{47414765-834E-4E8B-84F1-4ED805F6DFE2}</b:Guid>
    <b:Author>
      <b:Author>
        <b:NameList>
          <b:Person>
            <b:Last>Mohammed</b:Last>
            <b:First>Abdulalem</b:First>
          </b:Person>
          <b:Person>
            <b:Last>Rashid</b:Last>
            <b:First>Basri</b:First>
          </b:Person>
        </b:NameList>
      </b:Author>
    </b:Author>
    <b:Title>A conceptual model of corporate social responsibility dimensions, brand image, and customer satisfaction in Malaysian hotel industry</b:Title>
    <b:Year>2018</b:Year>
    <b:Pages>358-364</b:Pages>
    <b:JournalName>Kasetsart Journal of Social Sciences</b:JournalName>
    <b:Volume>39</b:Volume>
    <b:Issue>2</b:Issue>
    <b:DOI>10.1016/j.kjss.2018.04.001</b:DOI>
    <b:RefOrder>36</b:RefOrder>
  </b:Source>
  <b:Source>
    <b:Tag>Nan07</b:Tag>
    <b:SourceType>JournalArticle</b:SourceType>
    <b:Guid>{126FD148-CD76-46CC-AF3A-03F3DCFE2155}</b:Guid>
    <b:Author>
      <b:Author>
        <b:NameList>
          <b:Person>
            <b:Last>Nan</b:Last>
            <b:First>Xiaoli</b:First>
          </b:Person>
          <b:Person>
            <b:Last>Heo</b:Last>
            <b:First>Kwangjun</b:First>
          </b:Person>
        </b:NameList>
      </b:Author>
    </b:Author>
    <b:Title>Consumer Responses to Corporate Social Responsibility (CSR) Initiatives: Examining the Role of Brand-Cause Fit in Cause-Related Marketing</b:Title>
    <b:JournalName>Journal of Advertising</b:JournalName>
    <b:Year>2007</b:Year>
    <b:Pages>63-74</b:Pages>
    <b:Volume>36</b:Volume>
    <b:Issue>2</b:Issue>
    <b:DOI>10.2753/JOA0091-3367360204</b:DOI>
    <b:RefOrder>37</b:RefOrder>
  </b:Source>
  <b:Source>
    <b:Tag>Ngu01</b:Tag>
    <b:SourceType>JournalArticle</b:SourceType>
    <b:Guid>{9A0325F4-A098-4D8B-807A-3CE7C2D219B9}</b:Guid>
    <b:Author>
      <b:Author>
        <b:NameList>
          <b:Person>
            <b:Last>Nguyen</b:Last>
            <b:First>Nha</b:First>
          </b:Person>
          <b:Person>
            <b:Last>Leblanc</b:Last>
            <b:First>Gaston</b:First>
          </b:Person>
        </b:NameList>
      </b:Author>
    </b:Author>
    <b:Title>Corporate Image and Corporate Reputation in Customers' Retention Decisions in Services</b:Title>
    <b:JournalName>Journal of Retailing and Consumer Services</b:JournalName>
    <b:Year>2001</b:Year>
    <b:Pages>227-236</b:Pages>
    <b:Volume>8(4)</b:Volume>
    <b:DOI>10.1016/S0969-6989(00)00029-1</b:DOI>
    <b:RefOrder>38</b:RefOrder>
  </b:Source>
  <b:Source>
    <b:Tag>Ola17</b:Tag>
    <b:SourceType>JournalArticle</b:SourceType>
    <b:Guid>{DEF94164-E661-4E24-ABC9-44E28AE2B04A}</b:Guid>
    <b:Author>
      <b:Author>
        <b:NameList>
          <b:Person>
            <b:Last>Oladimeji</b:Last>
            <b:First>Moruff</b:First>
            <b:Middle>Sanjo</b:Middle>
          </b:Person>
          <b:Person>
            <b:Last>Adebayo</b:Last>
            <b:First>Lateef</b:First>
            <b:Middle>Abimbola</b:Middle>
          </b:Person>
          <b:Person>
            <b:Last>Ogunshola</b:Last>
            <b:First>Bunmi</b:First>
            <b:Middle>Gabriel</b:Middle>
          </b:Person>
        </b:NameList>
      </b:Author>
    </b:Author>
    <b:Title>EFFECT OF CORPORATE SOCIAL RESPONSIBILITY (CSR) ON CUSTOMERS' LOYALTY AND RETENTION</b:Title>
    <b:JournalName>Journal of Management Research</b:JournalName>
    <b:Year>2017</b:Year>
    <b:Pages>1-7</b:Pages>
    <b:Volume>9</b:Volume>
    <b:Issue>1</b:Issue>
    <b:RefOrder>39</b:RefOrder>
  </b:Source>
  <b:Source>
    <b:Tag>Ram10</b:Tag>
    <b:SourceType>JournalArticle</b:SourceType>
    <b:Guid>{409D3B73-0E8B-43BF-9C76-35AADF5F407F}</b:Guid>
    <b:Author>
      <b:Author>
        <b:NameList>
          <b:Person>
            <b:Last>Ramseook-Munhurrun</b:Last>
            <b:First>Prabha</b:First>
          </b:Person>
          <b:Person>
            <b:Last>Lukea-Bhiwajee</b:Last>
            <b:First>Soolakshna</b:First>
            <b:Middle>D.</b:Middle>
          </b:Person>
          <b:Person>
            <b:Last>Naidoo</b:Last>
            <b:First>Perunjodi</b:First>
          </b:Person>
        </b:NameList>
      </b:Author>
    </b:Author>
    <b:Title>SERVICE QUALITY IN THE PUBLIC SERVICE</b:Title>
    <b:Year>2010</b:Year>
    <b:JournalName>INTERNATIONAL JOURNAL OF MANAGEMENT AND MARKETING RESEARCH</b:JournalName>
    <b:Pages>37-50</b:Pages>
    <b:Volume>3</b:Volume>
    <b:Issue>1</b:Issue>
    <b:RefOrder>40</b:RefOrder>
  </b:Source>
  <b:Source>
    <b:Tag>Ros18</b:Tag>
    <b:SourceType>Book</b:SourceType>
    <b:Guid>{FCAADF66-456D-4437-878D-51D34D42120B}</b:Guid>
    <b:Author>
      <b:Author>
        <b:NameList>
          <b:Person>
            <b:Last>Rosidah</b:Last>
            <b:First>Euis</b:First>
          </b:Person>
          <b:Person>
            <b:Last>Almunawwaroh</b:Last>
            <b:First>Medina</b:First>
          </b:Person>
          <b:Person>
            <b:Last>Marliana</b:Last>
            <b:First>Rina</b:First>
          </b:Person>
        </b:NameList>
      </b:Author>
    </b:Author>
    <b:Title>Akuntansi Manajemen</b:Title>
    <b:Year>2018</b:Year>
    <b:City>Bandung</b:City>
    <b:Publisher>Mujahid Press</b:Publisher>
    <b:RefOrder>41</b:RefOrder>
  </b:Source>
  <b:Source>
    <b:Tag>Sae15</b:Tag>
    <b:SourceType>JournalArticle</b:SourceType>
    <b:Guid>{4743EA18-64CA-4484-9487-11C236402E02}</b:Guid>
    <b:Author>
      <b:Author>
        <b:NameList>
          <b:Person>
            <b:Last>Saeidi</b:Last>
            <b:First>Sayedeh</b:First>
            <b:Middle>Parastoo</b:Middle>
          </b:Person>
          <b:Person>
            <b:Last>Sofian</b:Last>
            <b:First>Saudah</b:First>
          </b:Person>
          <b:Person>
            <b:Last>Saeidi</b:Last>
            <b:First>Parvaneh</b:First>
          </b:Person>
          <b:Person>
            <b:Last>Saeidi</b:Last>
            <b:First>Sayyedeh</b:First>
            <b:Middle>Parisa</b:Middle>
          </b:Person>
          <b:Person>
            <b:Last>Saaeidi</b:Last>
            <b:First>Seyyed</b:First>
            <b:Middle>Alireza</b:Middle>
          </b:Person>
        </b:NameList>
      </b:Author>
    </b:Author>
    <b:Title>How does corporate social responsibility contribute to firm financial performance? The mediating role of competitive advantage, reputation, and customer satisfaction</b:Title>
    <b:JournalName>Journal of Business Research</b:JournalName>
    <b:Year>2015</b:Year>
    <b:Pages>341-350</b:Pages>
    <b:Volume>68</b:Volume>
    <b:Issue>2</b:Issue>
    <b:DOI>10.1016/j.jbusres.2014.06.024</b:DOI>
    <b:RefOrder>42</b:RefOrder>
  </b:Source>
  <b:Source>
    <b:Tag>Smi05</b:Tag>
    <b:SourceType>JournalArticle</b:SourceType>
    <b:Guid>{F73B2BC6-F0F1-4661-A397-81AF38797D56}</b:Guid>
    <b:Author>
      <b:Author>
        <b:NameList>
          <b:Person>
            <b:Last>Smith</b:Last>
            <b:First>Timothy</b:First>
          </b:Person>
        </b:NameList>
      </b:Author>
    </b:Author>
    <b:Title>Institutional and Social Investors Find Common Ground</b:Title>
    <b:JournalName>The Journal of Investing</b:JournalName>
    <b:Year>2005</b:Year>
    <b:Pages>57-65</b:Pages>
    <b:Volume>14</b:Volume>
    <b:Issue>3</b:Issue>
    <b:DOI>10.3905/joi.2005.580550</b:DOI>
    <b:RefOrder>43</b:RefOrder>
  </b:Source>
  <b:Source>
    <b:Tag>Mar23</b:Tag>
    <b:SourceType>InternetSite</b:SourceType>
    <b:Guid>{09F7BE84-811D-4C6C-96E8-32221029BE93}</b:Guid>
    <b:Title>Market size of the hotel and resort industry worldwide from 2013 to 2022, with a forecast for 2023</b:Title>
    <b:InternetSiteTitle>https://www.statista.com</b:InternetSiteTitle>
    <b:Year>2023</b:Year>
    <b:URL>https://www.statista.com/statistics/1186201/hotel-and-resort-industry-market-size-global/</b:URL>
    <b:Author>
      <b:Author>
        <b:NameList>
          <b:Person>
            <b:Last>Statista</b:Last>
          </b:Person>
        </b:NameList>
      </b:Author>
    </b:Author>
    <b:RefOrder>44</b:RefOrder>
  </b:Source>
  <b:Source>
    <b:Tag>Sta22</b:Tag>
    <b:SourceType>InternetSite</b:SourceType>
    <b:Guid>{DA0A5386-3666-4A96-8F75-AB1F79F1AAFF}</b:Guid>
    <b:Author>
      <b:Author>
        <b:NameList>
          <b:Person>
            <b:Last>Statista</b:Last>
          </b:Person>
        </b:NameList>
      </b:Author>
    </b:Author>
    <b:Title>Share of consumers more likely to buy from a brand with a clear commitment to sustainability in 2021, by region</b:Title>
    <b:InternetSiteTitle>www.statista.com</b:InternetSiteTitle>
    <b:Year>2022</b:Year>
    <b:URL>https://www.statista.com/statistics/1305896/share-of-consumers-more-likely-to-buy-from-sustainable-brands/</b:URL>
    <b:RefOrder>45</b:RefOrder>
  </b:Source>
  <b:Source>
    <b:Tag>Sut01</b:Tag>
    <b:SourceType>Book</b:SourceType>
    <b:Guid>{EF533B03-683D-4B92-AF63-1F40E80368F2}</b:Guid>
    <b:Author>
      <b:Author>
        <b:NameList>
          <b:Person>
            <b:Last>Sutisna</b:Last>
          </b:Person>
        </b:NameList>
      </b:Author>
    </b:Author>
    <b:Title>Perilaku konsumen &amp; komunikasi pemasaran</b:Title>
    <b:Year>2001</b:Year>
    <b:City>Bandung </b:City>
    <b:Publisher>Remaja Rosdakarya</b:Publisher>
    <b:RefOrder>46</b:RefOrder>
  </b:Source>
  <b:Source>
    <b:Tag>Men</b:Tag>
    <b:SourceType>Book</b:SourceType>
    <b:Guid>{65F9D843-3275-4E7D-8973-E067F2E632CB}</b:Guid>
    <b:Title>Mengenal Corporate Social Responsibility (CSR) Teori dan Praktek</b:Title>
    <b:Author>
      <b:Author>
        <b:NameList>
          <b:Person>
            <b:Last>Suwandi</b:Last>
          </b:Person>
        </b:NameList>
      </b:Author>
    </b:Author>
    <b:JournalName>Sekolah Pascasarjana Universitas Gadjah Mada</b:JournalName>
    <b:Year>2017</b:Year>
    <b:City>Yogyakarta</b:City>
    <b:Publisher>Sekolah Pascasarjana Universitas Gadjah Mada</b:Publisher>
    <b:RefOrder>47</b:RefOrder>
  </b:Source>
  <b:Source>
    <b:Tag>Tji05</b:Tag>
    <b:SourceType>Book</b:SourceType>
    <b:Guid>{54F0B406-35C3-4ECA-8928-B2DC2D106484}</b:Guid>
    <b:Title>Service, Quality &amp; Satisfaction</b:Title>
    <b:Year>2005</b:Year>
    <b:Author>
      <b:Author>
        <b:NameList>
          <b:Person>
            <b:Last>Tjiptono</b:Last>
            <b:First>Fandy</b:First>
          </b:Person>
          <b:Person>
            <b:Last>Chandra</b:Last>
            <b:First>Gregorius</b:First>
          </b:Person>
        </b:NameList>
      </b:Author>
    </b:Author>
    <b:City>Yogyakarta</b:City>
    <b:Publisher>Andi</b:Publisher>
    <b:Edition>4th</b:Edition>
    <b:RefOrder>48</b:RefOrder>
  </b:Source>
  <b:Source>
    <b:Tag>unw20</b:Tag>
    <b:SourceType>InternetSite</b:SourceType>
    <b:Guid>{D162C663-E143-416D-96D7-306B076D9CE5}</b:Guid>
    <b:Title>Global Code of Ethics for Tourism</b:Title>
    <b:Year>2020</b:Year>
    <b:Author>
      <b:Author>
        <b:NameList>
          <b:Person>
            <b:Last>unwto</b:Last>
          </b:Person>
        </b:NameList>
      </b:Author>
    </b:Author>
    <b:InternetSiteTitle>unwto.org</b:InternetSiteTitle>
    <b:URL>https://www.unwto.org/global-code-of-ethics-for-tourism#:~:text=3.,4.</b:URL>
    <b:RefOrder>49</b:RefOrder>
  </b:Source>
  <b:Source>
    <b:Tag>UNW22</b:Tag>
    <b:SourceType>InternetSite</b:SourceType>
    <b:Guid>{502355D2-8070-4E50-965D-88A7A62F7ED3}</b:Guid>
    <b:Title>INTERNATIONAL TOURISM BACK TO 60% OF PRE-PANDEMIC LEVELS IN JANUARY-JULY 2022</b:Title>
    <b:Year>2022</b:Year>
    <b:Author>
      <b:Author>
        <b:NameList>
          <b:Person>
            <b:Last>UNWTO</b:Last>
          </b:Person>
        </b:NameList>
      </b:Author>
    </b:Author>
    <b:InternetSiteTitle>www.unwto.org</b:InternetSiteTitle>
    <b:URL>unwto.org/news/international-tourism-back-to-60-of-pre-pandemic-levels-in-january-july-2022</b:URL>
    <b:RefOrder>50</b:RefOrder>
  </b:Source>
  <b:Source>
    <b:Tag>Val06</b:Tag>
    <b:SourceType>Book</b:SourceType>
    <b:Guid>{DB7A239F-35E0-4BAF-9977-6140DA5AF390}</b:Guid>
    <b:Title>Services marketing : integrating customer focus across the firm</b:Title>
    <b:Year>2006</b:Year>
    <b:Author>
      <b:Author>
        <b:NameList>
          <b:Person>
            <b:Last>Zeithaml</b:Last>
            <b:First>Valarie</b:First>
            <b:Middle>A.</b:Middle>
          </b:Person>
          <b:Person>
            <b:Last>Bitner</b:Last>
            <b:First>Mary</b:First>
            <b:Middle>Jo</b:Middle>
          </b:Person>
          <b:Person>
            <b:Last>Gremler</b:Last>
            <b:First>Dwayne</b:First>
            <b:Middle>D.</b:Middle>
          </b:Person>
        </b:NameList>
      </b:Author>
    </b:Author>
    <b:City>Boston </b:City>
    <b:Publisher>McGraw-HIll</b:Publisher>
    <b:RefOrder>51</b:RefOrder>
  </b:Source>
</b:Sources>
</file>

<file path=customXml/itemProps1.xml><?xml version="1.0" encoding="utf-8"?>
<ds:datastoreItem xmlns:ds="http://schemas.openxmlformats.org/officeDocument/2006/customXml" ds:itemID="{2667687C-C5AC-492F-9E0A-B71B6DE2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7481</Words>
  <Characters>42647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APPLE</dc:creator>
  <cp:lastModifiedBy>user</cp:lastModifiedBy>
  <cp:revision>5</cp:revision>
  <cp:lastPrinted>2024-03-03T07:32:00Z</cp:lastPrinted>
  <dcterms:created xsi:type="dcterms:W3CDTF">2024-03-03T07:31:00Z</dcterms:created>
  <dcterms:modified xsi:type="dcterms:W3CDTF">2024-03-03T07:37:00Z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0ff2e90995759b99983fd2c9976fd3a97e86e2217ca2addddf2c32abcc86f605</vt:lpwstr>
  </property>
</Properties>
</file>