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7DD7" w14:textId="77777777" w:rsidR="00CC0CE5" w:rsidRPr="00F83BB6" w:rsidRDefault="00CC0CE5" w:rsidP="004E3439">
      <w:pPr>
        <w:adjustRightInd w:val="0"/>
        <w:snapToGrid w:val="0"/>
        <w:rPr>
          <w:rFonts w:ascii="Times New Roman" w:eastAsia="SimSun" w:hAnsi="Times New Roman" w:cs="Times New Roman"/>
          <w:color w:val="000000" w:themeColor="text1"/>
          <w:kern w:val="0"/>
          <w:lang w:val="en" w:eastAsia="zh-Hans"/>
        </w:rPr>
      </w:pPr>
    </w:p>
    <w:p w14:paraId="53F3F09F" w14:textId="3ED2A6D4" w:rsidR="00CC0CE5" w:rsidRPr="00F83BB6" w:rsidRDefault="00E031D9" w:rsidP="00103E45">
      <w:pPr>
        <w:adjustRightInd w:val="0"/>
        <w:snapToGrid w:val="0"/>
        <w:jc w:val="center"/>
        <w:rPr>
          <w:rFonts w:ascii="Times New Roman" w:eastAsia="新細明體" w:hAnsi="Times New Roman" w:cs="Times New Roman"/>
          <w:color w:val="000000" w:themeColor="text1"/>
          <w:kern w:val="0"/>
          <w:lang w:val="en" w:eastAsia="zh-Hans"/>
        </w:rPr>
      </w:pPr>
      <w:r w:rsidRPr="00F83BB6">
        <w:rPr>
          <w:rFonts w:ascii="Times New Roman" w:eastAsia="新細明體" w:hAnsi="Times New Roman" w:cs="Times New Roman"/>
          <w:color w:val="000000" w:themeColor="text1"/>
          <w:kern w:val="0"/>
          <w:lang w:val="en" w:eastAsia="zh-Hans"/>
        </w:rPr>
        <w:t>The relationships among digital marketing, b</w:t>
      </w:r>
      <w:r w:rsidR="00CC0CE5" w:rsidRPr="00F83BB6">
        <w:rPr>
          <w:rFonts w:ascii="Times New Roman" w:eastAsia="新細明體" w:hAnsi="Times New Roman" w:cs="Times New Roman"/>
          <w:color w:val="000000" w:themeColor="text1"/>
          <w:kern w:val="0"/>
          <w:lang w:val="en" w:eastAsia="zh-Hans"/>
        </w:rPr>
        <w:t xml:space="preserve">rand emotional attachment and brand </w:t>
      </w:r>
      <w:r w:rsidR="009612B7" w:rsidRPr="00F83BB6">
        <w:rPr>
          <w:rFonts w:ascii="Times New Roman" w:eastAsia="新細明體" w:hAnsi="Times New Roman" w:cs="Times New Roman"/>
          <w:color w:val="000000" w:themeColor="text1"/>
          <w:kern w:val="0"/>
          <w:lang w:val="en" w:eastAsia="zh-Hans"/>
        </w:rPr>
        <w:t>attitude</w:t>
      </w:r>
    </w:p>
    <w:p w14:paraId="1C20B8D4" w14:textId="77777777" w:rsidR="00EC0CEB" w:rsidRPr="00F83BB6" w:rsidRDefault="00EC0CEB" w:rsidP="00103E45">
      <w:pPr>
        <w:adjustRightInd w:val="0"/>
        <w:snapToGrid w:val="0"/>
        <w:jc w:val="center"/>
        <w:rPr>
          <w:rFonts w:ascii="Times New Roman" w:eastAsia="新細明體" w:hAnsi="Times New Roman" w:cs="Times New Roman"/>
          <w:color w:val="000000" w:themeColor="text1"/>
          <w:kern w:val="0"/>
          <w:lang w:val="en" w:eastAsia="zh-Hans"/>
        </w:rPr>
      </w:pPr>
    </w:p>
    <w:p w14:paraId="4E91AC7A" w14:textId="77777777" w:rsidR="00F53AA0" w:rsidRPr="00F83BB6" w:rsidRDefault="00F53AA0" w:rsidP="00F53AA0">
      <w:pPr>
        <w:widowControl w:val="0"/>
        <w:spacing w:line="240" w:lineRule="auto"/>
        <w:rPr>
          <w:rFonts w:ascii="Times New Roman" w:eastAsia="標楷體" w:hAnsi="Times New Roman" w:cs="Times New Roman"/>
          <w:color w:val="000000" w:themeColor="text1"/>
        </w:rPr>
      </w:pPr>
    </w:p>
    <w:p w14:paraId="4592B3BD" w14:textId="77777777" w:rsidR="00F53AA0" w:rsidRPr="00F83BB6" w:rsidRDefault="00F53AA0" w:rsidP="00B57437">
      <w:pPr>
        <w:pStyle w:val="1"/>
        <w:spacing w:before="0" w:after="0" w:line="360" w:lineRule="auto"/>
        <w:jc w:val="center"/>
        <w:rPr>
          <w:rFonts w:ascii="Times New Roman" w:eastAsia="標楷體" w:hAnsi="Times New Roman" w:cs="Times New Roman"/>
          <w:b w:val="0"/>
          <w:bCs w:val="0"/>
          <w:color w:val="000000" w:themeColor="text1"/>
          <w:sz w:val="24"/>
          <w:szCs w:val="24"/>
        </w:rPr>
      </w:pPr>
      <w:bookmarkStart w:id="0" w:name="_Toc74120092"/>
      <w:r w:rsidRPr="00F83BB6">
        <w:rPr>
          <w:rFonts w:ascii="Times New Roman" w:eastAsia="標楷體" w:hAnsi="Times New Roman" w:cs="Times New Roman"/>
          <w:color w:val="000000" w:themeColor="text1"/>
          <w:sz w:val="24"/>
          <w:szCs w:val="24"/>
        </w:rPr>
        <w:t>Abstract</w:t>
      </w:r>
      <w:bookmarkEnd w:id="0"/>
    </w:p>
    <w:p w14:paraId="15C661F3" w14:textId="43B91CC7" w:rsidR="008A151E" w:rsidRPr="00F83BB6" w:rsidRDefault="008A151E" w:rsidP="008A151E">
      <w:pPr>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With the increasing development of digital technology, people receive information comes from digital information</w:t>
      </w:r>
      <w:r w:rsidR="00913B9B"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The methods </w:t>
      </w:r>
      <w:r w:rsidR="00377643" w:rsidRPr="00F83BB6">
        <w:rPr>
          <w:rFonts w:ascii="Times New Roman" w:eastAsia="標楷體" w:hAnsi="Times New Roman" w:cs="Times New Roman"/>
          <w:color w:val="000000" w:themeColor="text1"/>
        </w:rPr>
        <w:t xml:space="preserve">of develop </w:t>
      </w:r>
      <w:r w:rsidR="00BF21A6" w:rsidRPr="00F83BB6">
        <w:rPr>
          <w:rFonts w:ascii="Times New Roman" w:eastAsia="標楷體" w:hAnsi="Times New Roman" w:cs="Times New Roman"/>
          <w:color w:val="000000" w:themeColor="text1"/>
        </w:rPr>
        <w:t xml:space="preserve">financial service </w:t>
      </w:r>
      <w:r w:rsidR="00377643" w:rsidRPr="00F83BB6">
        <w:rPr>
          <w:rFonts w:ascii="Times New Roman" w:eastAsia="標楷體" w:hAnsi="Times New Roman" w:cs="Times New Roman"/>
          <w:color w:val="000000" w:themeColor="text1"/>
        </w:rPr>
        <w:t xml:space="preserve">marketing </w:t>
      </w:r>
      <w:r w:rsidR="00BF21A6" w:rsidRPr="00F83BB6">
        <w:rPr>
          <w:rFonts w:ascii="Times New Roman" w:eastAsia="標楷體" w:hAnsi="Times New Roman" w:cs="Times New Roman"/>
          <w:color w:val="000000" w:themeColor="text1"/>
        </w:rPr>
        <w:t>consist of internet</w:t>
      </w:r>
      <w:r w:rsidRPr="00F83BB6">
        <w:rPr>
          <w:rFonts w:ascii="Times New Roman" w:eastAsia="標楷體" w:hAnsi="Times New Roman" w:cs="Times New Roman"/>
          <w:color w:val="000000" w:themeColor="text1"/>
        </w:rPr>
        <w:t>, telephone, and</w:t>
      </w:r>
      <w:r w:rsidR="00377643" w:rsidRPr="00F83BB6">
        <w:rPr>
          <w:rFonts w:ascii="Times New Roman" w:eastAsia="標楷體" w:hAnsi="Times New Roman" w:cs="Times New Roman"/>
          <w:color w:val="000000" w:themeColor="text1"/>
        </w:rPr>
        <w:t xml:space="preserve"> physical</w:t>
      </w:r>
      <w:r w:rsidRPr="00F83BB6">
        <w:rPr>
          <w:rFonts w:ascii="Times New Roman" w:eastAsia="標楷體" w:hAnsi="Times New Roman" w:cs="Times New Roman"/>
          <w:color w:val="000000" w:themeColor="text1"/>
        </w:rPr>
        <w:t xml:space="preserve"> </w:t>
      </w:r>
      <w:r w:rsidR="00300A7B" w:rsidRPr="00F83BB6">
        <w:rPr>
          <w:rFonts w:ascii="Times New Roman" w:eastAsia="標楷體" w:hAnsi="Times New Roman" w:cs="Times New Roman"/>
          <w:color w:val="000000" w:themeColor="text1"/>
        </w:rPr>
        <w:t xml:space="preserve">bank </w:t>
      </w:r>
      <w:r w:rsidR="00377643" w:rsidRPr="00F83BB6">
        <w:rPr>
          <w:rFonts w:ascii="Times New Roman" w:eastAsia="標楷體" w:hAnsi="Times New Roman" w:cs="Times New Roman"/>
          <w:color w:val="000000" w:themeColor="text1"/>
        </w:rPr>
        <w:t>branch</w:t>
      </w:r>
      <w:r w:rsidR="00300A7B" w:rsidRPr="00F83BB6">
        <w:rPr>
          <w:rFonts w:ascii="Times New Roman" w:eastAsia="標楷體" w:hAnsi="Times New Roman" w:cs="Times New Roman"/>
          <w:color w:val="000000" w:themeColor="text1"/>
        </w:rPr>
        <w:t>es</w:t>
      </w:r>
      <w:r w:rsidR="00377643" w:rsidRPr="00F83BB6">
        <w:rPr>
          <w:rFonts w:ascii="Times New Roman" w:eastAsia="標楷體" w:hAnsi="Times New Roman" w:cs="Times New Roman"/>
          <w:color w:val="000000" w:themeColor="text1"/>
        </w:rPr>
        <w:t xml:space="preserve"> in</w:t>
      </w:r>
      <w:r w:rsidRPr="00F83BB6">
        <w:rPr>
          <w:rFonts w:ascii="Times New Roman" w:eastAsia="標楷體" w:hAnsi="Times New Roman" w:cs="Times New Roman"/>
          <w:color w:val="000000" w:themeColor="text1"/>
        </w:rPr>
        <w:t xml:space="preserve"> financial and insurance </w:t>
      </w:r>
      <w:r w:rsidR="00377643" w:rsidRPr="00F83BB6">
        <w:rPr>
          <w:rFonts w:ascii="Times New Roman" w:eastAsia="標楷體" w:hAnsi="Times New Roman" w:cs="Times New Roman"/>
          <w:color w:val="000000" w:themeColor="text1"/>
        </w:rPr>
        <w:t>industry.</w:t>
      </w:r>
      <w:r w:rsidRPr="00F83BB6">
        <w:rPr>
          <w:rFonts w:ascii="Times New Roman" w:eastAsia="標楷體" w:hAnsi="Times New Roman" w:cs="Times New Roman"/>
          <w:color w:val="000000" w:themeColor="text1"/>
        </w:rPr>
        <w:t xml:space="preserve"> </w:t>
      </w:r>
      <w:r w:rsidR="00913B9B" w:rsidRPr="00F83BB6">
        <w:rPr>
          <w:rFonts w:ascii="Times New Roman" w:eastAsia="標楷體" w:hAnsi="Times New Roman" w:cs="Times New Roman"/>
          <w:color w:val="000000" w:themeColor="text1"/>
        </w:rPr>
        <w:t xml:space="preserve">In particular, the Covid-19 pandemic has </w:t>
      </w:r>
      <w:r w:rsidR="00377643" w:rsidRPr="00F83BB6">
        <w:rPr>
          <w:rFonts w:ascii="Times New Roman" w:eastAsia="標楷體" w:hAnsi="Times New Roman" w:cs="Times New Roman"/>
          <w:color w:val="000000" w:themeColor="text1"/>
        </w:rPr>
        <w:t>led</w:t>
      </w:r>
      <w:r w:rsidRPr="00F83BB6">
        <w:rPr>
          <w:rFonts w:ascii="Times New Roman" w:eastAsia="標楷體" w:hAnsi="Times New Roman" w:cs="Times New Roman"/>
          <w:color w:val="000000" w:themeColor="text1"/>
        </w:rPr>
        <w:t xml:space="preserve"> the benefits of digital marketing in the financial and insurance industry have grown significantly. The sales and serv</w:t>
      </w:r>
      <w:r w:rsidR="00BF21A6" w:rsidRPr="00F83BB6">
        <w:rPr>
          <w:rFonts w:ascii="Times New Roman" w:eastAsia="標楷體" w:hAnsi="Times New Roman" w:cs="Times New Roman"/>
          <w:color w:val="000000" w:themeColor="text1"/>
        </w:rPr>
        <w:t xml:space="preserve">ices of insurance products </w:t>
      </w:r>
      <w:r w:rsidRPr="00F83BB6">
        <w:rPr>
          <w:rFonts w:ascii="Times New Roman" w:eastAsia="標楷體" w:hAnsi="Times New Roman" w:cs="Times New Roman"/>
          <w:color w:val="000000" w:themeColor="text1"/>
        </w:rPr>
        <w:t xml:space="preserve">focus on </w:t>
      </w:r>
      <w:r w:rsidR="00591DEE" w:rsidRPr="00F83BB6">
        <w:rPr>
          <w:rFonts w:ascii="Times New Roman" w:eastAsia="標楷體" w:hAnsi="Times New Roman" w:cs="Times New Roman"/>
          <w:color w:val="000000" w:themeColor="text1"/>
        </w:rPr>
        <w:t>human being and</w:t>
      </w:r>
      <w:r w:rsidRPr="00F83BB6">
        <w:rPr>
          <w:rFonts w:ascii="Times New Roman" w:eastAsia="標楷體" w:hAnsi="Times New Roman" w:cs="Times New Roman"/>
          <w:color w:val="000000" w:themeColor="text1"/>
        </w:rPr>
        <w:t xml:space="preserve"> needs to contact customers for a long time</w:t>
      </w:r>
      <w:r w:rsidR="00591DEE" w:rsidRPr="00F83BB6">
        <w:rPr>
          <w:rFonts w:ascii="Times New Roman" w:eastAsia="標楷體" w:hAnsi="Times New Roman" w:cs="Times New Roman"/>
          <w:color w:val="000000" w:themeColor="text1"/>
        </w:rPr>
        <w:t xml:space="preserve"> in financial service industry</w:t>
      </w:r>
      <w:r w:rsidRPr="00F83BB6">
        <w:rPr>
          <w:rFonts w:ascii="Times New Roman" w:eastAsia="標楷體" w:hAnsi="Times New Roman" w:cs="Times New Roman"/>
          <w:color w:val="000000" w:themeColor="text1"/>
        </w:rPr>
        <w:t>. The corporate brand image</w:t>
      </w:r>
      <w:r w:rsidR="00CB0D43"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is a representative of the perception to </w:t>
      </w:r>
      <w:r w:rsidR="00591DEE" w:rsidRPr="00F83BB6">
        <w:rPr>
          <w:rFonts w:ascii="Times New Roman" w:eastAsia="標楷體" w:hAnsi="Times New Roman" w:cs="Times New Roman"/>
          <w:color w:val="000000" w:themeColor="text1"/>
        </w:rPr>
        <w:t>customers</w:t>
      </w:r>
      <w:r w:rsidRPr="00F83BB6">
        <w:rPr>
          <w:rFonts w:ascii="Times New Roman" w:eastAsia="標楷體" w:hAnsi="Times New Roman" w:cs="Times New Roman"/>
          <w:color w:val="000000" w:themeColor="text1"/>
        </w:rPr>
        <w:t xml:space="preserve"> and an important cornerstone for building corporate competitiveness.</w:t>
      </w:r>
      <w:r w:rsidR="003D58C0" w:rsidRPr="00F83BB6">
        <w:rPr>
          <w:rFonts w:ascii="Times New Roman" w:eastAsia="標楷體" w:hAnsi="Times New Roman" w:cs="Times New Roman"/>
          <w:color w:val="000000" w:themeColor="text1"/>
        </w:rPr>
        <w:t xml:space="preserve"> Digital marketing is one of the important tools for building corporate image.</w:t>
      </w:r>
      <w:r w:rsidR="002D11EC"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 The purpose of this research is to </w:t>
      </w:r>
      <w:r w:rsidR="003D58C0" w:rsidRPr="00F83BB6">
        <w:rPr>
          <w:rFonts w:ascii="Times New Roman" w:eastAsia="標楷體" w:hAnsi="Times New Roman" w:cs="Times New Roman"/>
          <w:color w:val="000000" w:themeColor="text1"/>
        </w:rPr>
        <w:t xml:space="preserve">analyze the relationship among </w:t>
      </w:r>
      <w:r w:rsidR="00393B64" w:rsidRPr="00F83BB6">
        <w:rPr>
          <w:rFonts w:ascii="Times New Roman" w:eastAsia="標楷體" w:hAnsi="Times New Roman" w:cs="Times New Roman"/>
          <w:color w:val="000000" w:themeColor="text1"/>
        </w:rPr>
        <w:t xml:space="preserve">digital marketing, </w:t>
      </w:r>
      <w:r w:rsidRPr="00F83BB6">
        <w:rPr>
          <w:rFonts w:ascii="Times New Roman" w:eastAsia="標楷體" w:hAnsi="Times New Roman" w:cs="Times New Roman"/>
          <w:color w:val="000000" w:themeColor="text1"/>
        </w:rPr>
        <w:t>brand emotional attachment, and brand at</w:t>
      </w:r>
      <w:r w:rsidR="0016213E" w:rsidRPr="00F83BB6">
        <w:rPr>
          <w:rFonts w:ascii="Times New Roman" w:eastAsia="標楷體" w:hAnsi="Times New Roman" w:cs="Times New Roman"/>
          <w:color w:val="000000" w:themeColor="text1"/>
        </w:rPr>
        <w:t>titudes of insurance companies. S</w:t>
      </w:r>
      <w:r w:rsidRPr="00F83BB6">
        <w:rPr>
          <w:rFonts w:ascii="Times New Roman" w:eastAsia="標楷體" w:hAnsi="Times New Roman" w:cs="Times New Roman"/>
          <w:color w:val="000000" w:themeColor="text1"/>
        </w:rPr>
        <w:t>tructural equation modeling (SEM)</w:t>
      </w:r>
      <w:r w:rsidR="0016213E" w:rsidRPr="00F83BB6">
        <w:rPr>
          <w:rFonts w:ascii="Times New Roman" w:eastAsia="標楷體" w:hAnsi="Times New Roman" w:cs="Times New Roman"/>
          <w:color w:val="000000" w:themeColor="text1"/>
        </w:rPr>
        <w:t xml:space="preserve"> was used</w:t>
      </w:r>
      <w:r w:rsidRPr="00F83BB6">
        <w:rPr>
          <w:rFonts w:ascii="Times New Roman" w:eastAsia="標楷體" w:hAnsi="Times New Roman" w:cs="Times New Roman"/>
          <w:color w:val="000000" w:themeColor="text1"/>
        </w:rPr>
        <w:t xml:space="preserve"> to conduct empirical analysis to provide relevant information for insurance practitioners</w:t>
      </w:r>
      <w:r w:rsidR="00ED1516"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to improve competitiveness. This study found that </w:t>
      </w:r>
      <w:r w:rsidR="002D11EC" w:rsidRPr="00F83BB6">
        <w:rPr>
          <w:rFonts w:ascii="Times New Roman" w:eastAsia="標楷體" w:hAnsi="Times New Roman" w:cs="Times New Roman"/>
          <w:color w:val="000000" w:themeColor="text1"/>
        </w:rPr>
        <w:t xml:space="preserve">digital marketing </w:t>
      </w:r>
      <w:r w:rsidRPr="00F83BB6">
        <w:rPr>
          <w:rFonts w:ascii="Times New Roman" w:eastAsia="標楷體" w:hAnsi="Times New Roman" w:cs="Times New Roman"/>
          <w:color w:val="000000" w:themeColor="text1"/>
        </w:rPr>
        <w:t>has a positive and significant impact o</w:t>
      </w:r>
      <w:r w:rsidR="002D11EC" w:rsidRPr="00F83BB6">
        <w:rPr>
          <w:rFonts w:ascii="Times New Roman" w:eastAsia="標楷體" w:hAnsi="Times New Roman" w:cs="Times New Roman"/>
          <w:color w:val="000000" w:themeColor="text1"/>
        </w:rPr>
        <w:t>n brand emotional attachment</w:t>
      </w:r>
      <w:r w:rsidRPr="00F83BB6">
        <w:rPr>
          <w:rFonts w:ascii="Times New Roman" w:eastAsia="標楷體" w:hAnsi="Times New Roman" w:cs="Times New Roman"/>
          <w:color w:val="000000" w:themeColor="text1"/>
        </w:rPr>
        <w:t xml:space="preserve">; </w:t>
      </w:r>
      <w:r w:rsidR="00ED1516" w:rsidRPr="00F83BB6">
        <w:rPr>
          <w:rFonts w:ascii="Times New Roman" w:eastAsia="標楷體" w:hAnsi="Times New Roman" w:cs="Times New Roman"/>
          <w:color w:val="000000" w:themeColor="text1"/>
        </w:rPr>
        <w:t>digital</w:t>
      </w:r>
      <w:r w:rsidRPr="00F83BB6">
        <w:rPr>
          <w:rFonts w:ascii="Times New Roman" w:eastAsia="標楷體" w:hAnsi="Times New Roman" w:cs="Times New Roman"/>
          <w:color w:val="000000" w:themeColor="text1"/>
        </w:rPr>
        <w:t xml:space="preserve"> marketing has a positive and significant impact on brand attitude; brand emotional attachment has a positive and significant impact on brand attitude; and</w:t>
      </w:r>
      <w:r w:rsidR="009A730A" w:rsidRPr="00F83BB6">
        <w:rPr>
          <w:rFonts w:ascii="Times New Roman" w:eastAsia="標楷體" w:hAnsi="Times New Roman" w:cs="Times New Roman"/>
          <w:color w:val="000000" w:themeColor="text1"/>
        </w:rPr>
        <w:t xml:space="preserve"> </w:t>
      </w:r>
      <w:r w:rsidR="002D11EC" w:rsidRPr="00F83BB6">
        <w:rPr>
          <w:rFonts w:ascii="Times New Roman" w:eastAsia="標楷體" w:hAnsi="Times New Roman" w:cs="Times New Roman"/>
          <w:color w:val="000000" w:themeColor="text1"/>
        </w:rPr>
        <w:t>digital marketing</w:t>
      </w:r>
      <w:r w:rsidR="00ED1516" w:rsidRPr="00F83BB6">
        <w:rPr>
          <w:rFonts w:ascii="Times New Roman" w:eastAsia="標楷體" w:hAnsi="Times New Roman" w:cs="Times New Roman"/>
          <w:color w:val="000000" w:themeColor="text1"/>
        </w:rPr>
        <w:t xml:space="preserve"> through the intermediary effect of </w:t>
      </w:r>
      <w:r w:rsidR="002D11EC" w:rsidRPr="00F83BB6">
        <w:rPr>
          <w:rFonts w:ascii="Times New Roman" w:eastAsia="標楷體" w:hAnsi="Times New Roman" w:cs="Times New Roman"/>
          <w:color w:val="000000" w:themeColor="text1"/>
        </w:rPr>
        <w:t>brand emotional attachment</w:t>
      </w:r>
      <w:r w:rsidR="00ED1516" w:rsidRPr="00F83BB6">
        <w:rPr>
          <w:rFonts w:ascii="Times New Roman" w:eastAsia="標楷體" w:hAnsi="Times New Roman" w:cs="Times New Roman"/>
          <w:color w:val="000000" w:themeColor="text1"/>
        </w:rPr>
        <w:t xml:space="preserve"> has a significant positive impact on brand attitude. </w:t>
      </w:r>
      <w:r w:rsidRPr="00F83BB6">
        <w:rPr>
          <w:rFonts w:ascii="Times New Roman" w:eastAsia="標楷體" w:hAnsi="Times New Roman" w:cs="Times New Roman"/>
          <w:color w:val="000000" w:themeColor="text1"/>
        </w:rPr>
        <w:t>Therefore, insurance operators must strengthen the establishment of good use of digital media to establish customers' attitudes towards the brand.</w:t>
      </w:r>
    </w:p>
    <w:p w14:paraId="76A85A73" w14:textId="77777777" w:rsidR="008A151E" w:rsidRPr="00F83BB6" w:rsidRDefault="008A151E" w:rsidP="008A151E">
      <w:pPr>
        <w:jc w:val="both"/>
        <w:rPr>
          <w:rFonts w:ascii="Times New Roman" w:eastAsia="標楷體" w:hAnsi="Times New Roman" w:cs="Times New Roman"/>
          <w:color w:val="000000" w:themeColor="text1"/>
        </w:rPr>
      </w:pPr>
    </w:p>
    <w:p w14:paraId="113C3772" w14:textId="3830FF1F" w:rsidR="00B4694A" w:rsidRPr="00F83BB6" w:rsidRDefault="008A151E" w:rsidP="008A151E">
      <w:pPr>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Keywords: </w:t>
      </w:r>
      <w:r w:rsidR="002D11EC" w:rsidRPr="00F83BB6">
        <w:rPr>
          <w:rFonts w:ascii="Times New Roman" w:eastAsia="標楷體" w:hAnsi="Times New Roman" w:cs="Times New Roman"/>
          <w:color w:val="000000" w:themeColor="text1"/>
        </w:rPr>
        <w:t xml:space="preserve">digital </w:t>
      </w:r>
      <w:r w:rsidR="00764C01" w:rsidRPr="00F83BB6">
        <w:rPr>
          <w:rFonts w:ascii="Times New Roman" w:eastAsia="標楷體" w:hAnsi="Times New Roman" w:cs="Times New Roman"/>
          <w:color w:val="000000" w:themeColor="text1"/>
        </w:rPr>
        <w:t>marketing,</w:t>
      </w:r>
      <w:r w:rsidR="002D11EC"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brand emotional attachment, brand attitude</w:t>
      </w:r>
    </w:p>
    <w:p w14:paraId="6A0DC6DB" w14:textId="521076F1" w:rsidR="002F449A" w:rsidRPr="00F83BB6" w:rsidRDefault="002F449A" w:rsidP="002F449A">
      <w:pPr>
        <w:rPr>
          <w:rFonts w:ascii="Times New Roman" w:eastAsia="標楷體" w:hAnsi="Times New Roman" w:cs="Times New Roman"/>
          <w:color w:val="000000" w:themeColor="text1"/>
        </w:rPr>
        <w:sectPr w:rsidR="002F449A" w:rsidRPr="00F83BB6" w:rsidSect="00EF53F4">
          <w:footerReference w:type="default" r:id="rId8"/>
          <w:pgSz w:w="11906" w:h="16838"/>
          <w:pgMar w:top="1440" w:right="1440" w:bottom="1440" w:left="1440" w:header="851" w:footer="992" w:gutter="0"/>
          <w:pgNumType w:fmt="lowerRoman" w:start="1"/>
          <w:cols w:space="425"/>
          <w:docGrid w:type="lines" w:linePitch="360"/>
        </w:sectPr>
      </w:pPr>
    </w:p>
    <w:p w14:paraId="11D03281" w14:textId="7393F5EA" w:rsidR="00C914F4" w:rsidRPr="00F83BB6" w:rsidRDefault="00CF26C8" w:rsidP="00CF26C8">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lastRenderedPageBreak/>
        <w:t xml:space="preserve">1. </w:t>
      </w:r>
      <w:r w:rsidR="00C914F4" w:rsidRPr="00F83BB6">
        <w:rPr>
          <w:rFonts w:ascii="Times New Roman" w:eastAsia="標楷體" w:hAnsi="Times New Roman" w:cs="Times New Roman"/>
          <w:color w:val="000000" w:themeColor="text1"/>
        </w:rPr>
        <w:t>Introduction</w:t>
      </w:r>
    </w:p>
    <w:p w14:paraId="4C9E5F4E" w14:textId="61D85FCC" w:rsidR="00DD6964" w:rsidRPr="00F83BB6" w:rsidRDefault="00201027" w:rsidP="00201027">
      <w:pPr>
        <w:rPr>
          <w:rFonts w:ascii="Times New Roman" w:eastAsia="標楷體" w:hAnsi="Times New Roman" w:cs="Times New Roman"/>
          <w:color w:val="000000" w:themeColor="text1"/>
        </w:rPr>
      </w:pPr>
      <w:r w:rsidRPr="00F83BB6">
        <w:rPr>
          <w:rFonts w:ascii="Times New Roman" w:eastAsia="標楷體" w:hAnsi="Times New Roman" w:cs="Times New Roman"/>
          <w:bCs/>
          <w:color w:val="000000" w:themeColor="text1"/>
          <w:kern w:val="0"/>
        </w:rPr>
        <w:t>In recent years, Taiwan's insurance penetration rate has remained among the top ten in the world. Although the domestic insurers are mainly based on the Taiwan insurance market, since most of their products are to provide customers with long-term protection, creating stable and long-term reasonable investment income is one of the important goals of insurance companies' operations.</w:t>
      </w:r>
      <w:r w:rsidR="00631F01" w:rsidRPr="00F83BB6">
        <w:rPr>
          <w:rFonts w:ascii="Times New Roman" w:eastAsia="標楷體" w:hAnsi="Times New Roman" w:cs="Times New Roman"/>
          <w:bCs/>
          <w:color w:val="000000" w:themeColor="text1"/>
          <w:kern w:val="0"/>
        </w:rPr>
        <w:t xml:space="preserve"> </w:t>
      </w:r>
      <w:r w:rsidR="00E15372" w:rsidRPr="00F83BB6">
        <w:rPr>
          <w:rFonts w:ascii="Times New Roman" w:eastAsia="標楷體" w:hAnsi="Times New Roman" w:cs="Times New Roman"/>
          <w:color w:val="000000" w:themeColor="text1"/>
        </w:rPr>
        <w:t>The total premium income of Taiwan's life insurance industry from January to July 2022 reaches NT$1,260,000 million (</w:t>
      </w:r>
      <w:r w:rsidR="008833DB" w:rsidRPr="00F83BB6">
        <w:rPr>
          <w:rFonts w:ascii="Times New Roman" w:eastAsia="標楷體" w:hAnsi="Times New Roman" w:cs="Times New Roman"/>
          <w:color w:val="000000" w:themeColor="text1"/>
        </w:rPr>
        <w:t>LIA-ROC</w:t>
      </w:r>
      <w:r w:rsidR="009B52FF" w:rsidRPr="00F83BB6">
        <w:rPr>
          <w:rFonts w:ascii="Times New Roman" w:eastAsia="標楷體" w:hAnsi="Times New Roman" w:cs="Times New Roman"/>
          <w:color w:val="000000" w:themeColor="text1"/>
        </w:rPr>
        <w:t xml:space="preserve">, </w:t>
      </w:r>
      <w:r w:rsidR="008833DB" w:rsidRPr="00F83BB6">
        <w:rPr>
          <w:rFonts w:ascii="Times New Roman" w:eastAsia="標楷體" w:hAnsi="Times New Roman" w:cs="Times New Roman"/>
          <w:color w:val="000000" w:themeColor="text1"/>
        </w:rPr>
        <w:t>2022)</w:t>
      </w:r>
      <w:r w:rsidR="00DD6964" w:rsidRPr="00F83BB6">
        <w:rPr>
          <w:rFonts w:ascii="Times New Roman" w:eastAsia="標楷體" w:hAnsi="Times New Roman" w:cs="Times New Roman"/>
          <w:color w:val="000000" w:themeColor="text1"/>
        </w:rPr>
        <w:t>.</w:t>
      </w:r>
      <w:r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bCs/>
          <w:color w:val="000000" w:themeColor="text1"/>
          <w:kern w:val="0"/>
        </w:rPr>
        <w:t>The insurance industry is a franchise industry that provides services and intangible goods, and Taiwanese insurance companies mostly focus on the local market.</w:t>
      </w:r>
    </w:p>
    <w:p w14:paraId="72BB0993" w14:textId="0F3800E7" w:rsidR="00DD6964" w:rsidRPr="00F83BB6" w:rsidRDefault="00D76FDB" w:rsidP="00B366B0">
      <w:pPr>
        <w:ind w:firstLine="360"/>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In particular, the Covid-19 pandemic, has accelerated the shift to marketing from </w:t>
      </w:r>
      <w:r w:rsidR="00B366B0" w:rsidRPr="00F83BB6">
        <w:rPr>
          <w:rFonts w:ascii="Times New Roman" w:eastAsia="標楷體" w:hAnsi="Times New Roman" w:cs="Times New Roman"/>
          <w:color w:val="000000" w:themeColor="text1"/>
        </w:rPr>
        <w:t>face-to-face</w:t>
      </w:r>
      <w:r w:rsidR="005E6488" w:rsidRPr="00F83BB6">
        <w:rPr>
          <w:rFonts w:ascii="Times New Roman" w:eastAsia="標楷體" w:hAnsi="Times New Roman" w:cs="Times New Roman"/>
          <w:color w:val="000000" w:themeColor="text1"/>
        </w:rPr>
        <w:t xml:space="preserve"> </w:t>
      </w:r>
      <w:r w:rsidR="00B366B0" w:rsidRPr="00F83BB6">
        <w:rPr>
          <w:rFonts w:ascii="Times New Roman" w:eastAsia="標楷體" w:hAnsi="Times New Roman" w:cs="Times New Roman"/>
          <w:color w:val="000000" w:themeColor="text1"/>
        </w:rPr>
        <w:t xml:space="preserve">customer service and </w:t>
      </w:r>
      <w:r w:rsidR="005E6488" w:rsidRPr="00F83BB6">
        <w:rPr>
          <w:rFonts w:ascii="Times New Roman" w:eastAsia="標楷體" w:hAnsi="Times New Roman" w:cs="Times New Roman"/>
          <w:color w:val="000000" w:themeColor="text1"/>
        </w:rPr>
        <w:t>marketing</w:t>
      </w:r>
      <w:r w:rsidRPr="00F83BB6">
        <w:rPr>
          <w:rFonts w:ascii="Times New Roman" w:eastAsia="標楷體" w:hAnsi="Times New Roman" w:cs="Times New Roman"/>
          <w:color w:val="000000" w:themeColor="text1"/>
        </w:rPr>
        <w:t xml:space="preserve"> to </w:t>
      </w:r>
      <w:r w:rsidR="005E6488" w:rsidRPr="00F83BB6">
        <w:rPr>
          <w:rFonts w:ascii="Times New Roman" w:eastAsia="標楷體" w:hAnsi="Times New Roman" w:cs="Times New Roman"/>
          <w:color w:val="000000" w:themeColor="text1"/>
        </w:rPr>
        <w:t>digital marketing</w:t>
      </w:r>
      <w:r w:rsidRPr="00F83BB6">
        <w:rPr>
          <w:rFonts w:ascii="Times New Roman" w:eastAsia="標楷體" w:hAnsi="Times New Roman" w:cs="Times New Roman"/>
          <w:color w:val="000000" w:themeColor="text1"/>
        </w:rPr>
        <w:t xml:space="preserve">. </w:t>
      </w:r>
      <w:r w:rsidR="005E6488" w:rsidRPr="00F83BB6">
        <w:rPr>
          <w:rFonts w:ascii="Times New Roman" w:eastAsia="標楷體" w:hAnsi="Times New Roman" w:cs="Times New Roman"/>
          <w:color w:val="000000" w:themeColor="text1"/>
        </w:rPr>
        <w:t>To</w:t>
      </w:r>
      <w:r w:rsidRPr="00F83BB6">
        <w:rPr>
          <w:rFonts w:ascii="Times New Roman" w:eastAsia="標楷體" w:hAnsi="Times New Roman" w:cs="Times New Roman"/>
          <w:color w:val="000000" w:themeColor="text1"/>
        </w:rPr>
        <w:t xml:space="preserve"> create</w:t>
      </w:r>
      <w:r w:rsidR="00DD6964" w:rsidRPr="00F83BB6">
        <w:rPr>
          <w:rFonts w:ascii="Times New Roman" w:eastAsia="標楷體" w:hAnsi="Times New Roman" w:cs="Times New Roman"/>
          <w:color w:val="000000" w:themeColor="text1"/>
        </w:rPr>
        <w:t xml:space="preserve"> brand value</w:t>
      </w:r>
      <w:r w:rsidR="005E6488" w:rsidRPr="00F83BB6">
        <w:rPr>
          <w:rFonts w:ascii="Times New Roman" w:eastAsia="標楷體" w:hAnsi="Times New Roman" w:cs="Times New Roman"/>
          <w:color w:val="000000" w:themeColor="text1"/>
        </w:rPr>
        <w:t>,</w:t>
      </w:r>
      <w:r w:rsidRPr="00F83BB6">
        <w:rPr>
          <w:rFonts w:ascii="Times New Roman" w:eastAsia="標楷體" w:hAnsi="Times New Roman" w:cs="Times New Roman"/>
          <w:color w:val="000000" w:themeColor="text1"/>
        </w:rPr>
        <w:t xml:space="preserve"> digital marketing</w:t>
      </w:r>
      <w:r w:rsidR="005E6488" w:rsidRPr="00F83BB6">
        <w:rPr>
          <w:rFonts w:ascii="Times New Roman" w:eastAsia="標楷體" w:hAnsi="Times New Roman" w:cs="Times New Roman"/>
          <w:color w:val="000000" w:themeColor="text1"/>
        </w:rPr>
        <w:t xml:space="preserve"> become a</w:t>
      </w:r>
      <w:r w:rsidR="00DD6964" w:rsidRPr="00F83BB6">
        <w:rPr>
          <w:rFonts w:ascii="Times New Roman" w:eastAsia="標楷體" w:hAnsi="Times New Roman" w:cs="Times New Roman"/>
          <w:color w:val="000000" w:themeColor="text1"/>
        </w:rPr>
        <w:t xml:space="preserve"> key factor to have a sus</w:t>
      </w:r>
      <w:r w:rsidR="00C92079" w:rsidRPr="00F83BB6">
        <w:rPr>
          <w:rFonts w:ascii="Times New Roman" w:eastAsia="標楷體" w:hAnsi="Times New Roman" w:cs="Times New Roman"/>
          <w:color w:val="000000" w:themeColor="text1"/>
        </w:rPr>
        <w:t xml:space="preserve">tainable competitive advantage </w:t>
      </w:r>
      <w:r w:rsidR="00DD6964" w:rsidRPr="00F83BB6">
        <w:rPr>
          <w:rFonts w:ascii="Times New Roman" w:eastAsia="標楷體" w:hAnsi="Times New Roman" w:cs="Times New Roman"/>
          <w:color w:val="000000" w:themeColor="text1"/>
        </w:rPr>
        <w:t>in the financial services industry</w:t>
      </w:r>
      <w:r w:rsidR="00C92079" w:rsidRPr="00F83BB6">
        <w:rPr>
          <w:rFonts w:ascii="Times New Roman" w:eastAsia="標楷體" w:hAnsi="Times New Roman" w:cs="Times New Roman"/>
          <w:color w:val="000000" w:themeColor="text1"/>
        </w:rPr>
        <w:t>.</w:t>
      </w:r>
      <w:r w:rsidR="00DD6964" w:rsidRPr="00F83BB6">
        <w:rPr>
          <w:rFonts w:ascii="Times New Roman" w:eastAsia="標楷體" w:hAnsi="Times New Roman" w:cs="Times New Roman"/>
          <w:color w:val="000000" w:themeColor="text1"/>
        </w:rPr>
        <w:t xml:space="preserve"> The company brand can also be described as the customer's sense of values ​​for the company, is the driving force for the sustainable development of the company and has a decisive influence on the operation of the company. However, there are very few studies on the influence factors of insurance customer perception on brand attitudes. Brand attitude is an important direction for many companies to enhance customer impression, trust, and preference towards insurance. However, not only the consumer's attitude towards the brand will affect the business operation, but also the emotional attachment of consumers to the brand, and even the company's digital marketing to consumers, will profoundly affect the relationship between consumer and insurance companies. </w:t>
      </w:r>
    </w:p>
    <w:p w14:paraId="5301CE2E" w14:textId="77A1B6B8" w:rsidR="007C6643" w:rsidRPr="00F83BB6" w:rsidRDefault="00DD6964" w:rsidP="00845C23">
      <w:pPr>
        <w:widowControl w:val="0"/>
        <w:autoSpaceDE w:val="0"/>
        <w:autoSpaceDN w:val="0"/>
        <w:adjustRightInd w:val="0"/>
        <w:ind w:firstLine="480"/>
        <w:jc w:val="both"/>
        <w:rPr>
          <w:rFonts w:ascii="Times New Roman" w:eastAsia="標楷體" w:hAnsi="Times New Roman" w:cs="Times New Roman"/>
          <w:b/>
          <w:color w:val="000000" w:themeColor="text1"/>
        </w:rPr>
      </w:pPr>
      <w:r w:rsidRPr="00F83BB6">
        <w:rPr>
          <w:rFonts w:ascii="Times New Roman" w:eastAsia="標楷體" w:hAnsi="Times New Roman" w:cs="Times New Roman"/>
          <w:color w:val="000000" w:themeColor="text1"/>
        </w:rPr>
        <w:t>In the past, domestic research on brands has mostly focused on advertising communication, including advertising</w:t>
      </w:r>
      <w:r w:rsidR="00FA6805" w:rsidRPr="00F83BB6">
        <w:rPr>
          <w:rFonts w:ascii="Times New Roman" w:eastAsia="標楷體" w:hAnsi="Times New Roman" w:cs="Times New Roman"/>
          <w:color w:val="000000" w:themeColor="text1"/>
        </w:rPr>
        <w:t xml:space="preserve"> story marketing (Ad, 2022), </w:t>
      </w:r>
      <w:r w:rsidRPr="00F83BB6">
        <w:rPr>
          <w:rFonts w:ascii="Times New Roman" w:eastAsia="標楷體" w:hAnsi="Times New Roman" w:cs="Times New Roman"/>
          <w:color w:val="000000" w:themeColor="text1"/>
        </w:rPr>
        <w:t>advertisi</w:t>
      </w:r>
      <w:r w:rsidR="00FA6805" w:rsidRPr="00F83BB6">
        <w:rPr>
          <w:rFonts w:ascii="Times New Roman" w:eastAsia="標楷體" w:hAnsi="Times New Roman" w:cs="Times New Roman"/>
          <w:color w:val="000000" w:themeColor="text1"/>
        </w:rPr>
        <w:t xml:space="preserve">ng image </w:t>
      </w:r>
      <w:r w:rsidRPr="00F83BB6">
        <w:rPr>
          <w:rFonts w:ascii="Times New Roman" w:eastAsia="標楷體" w:hAnsi="Times New Roman" w:cs="Times New Roman"/>
          <w:color w:val="000000" w:themeColor="text1"/>
        </w:rPr>
        <w:t>and virtual spokes</w:t>
      </w:r>
      <w:r w:rsidR="00FA6805" w:rsidRPr="00F83BB6">
        <w:rPr>
          <w:rFonts w:ascii="Times New Roman" w:eastAsia="標楷體" w:hAnsi="Times New Roman" w:cs="Times New Roman"/>
          <w:color w:val="000000" w:themeColor="text1"/>
        </w:rPr>
        <w:t>persons (</w:t>
      </w:r>
      <w:proofErr w:type="spellStart"/>
      <w:r w:rsidR="00FA6805" w:rsidRPr="00F83BB6">
        <w:rPr>
          <w:rFonts w:ascii="Times New Roman" w:eastAsia="標楷體" w:hAnsi="Times New Roman" w:cs="Times New Roman"/>
          <w:color w:val="000000" w:themeColor="text1"/>
        </w:rPr>
        <w:t>Loebnitz</w:t>
      </w:r>
      <w:proofErr w:type="spellEnd"/>
      <w:r w:rsidR="00FA6805" w:rsidRPr="00F83BB6">
        <w:rPr>
          <w:rFonts w:ascii="Times New Roman" w:eastAsia="標楷體" w:hAnsi="Times New Roman" w:cs="Times New Roman"/>
          <w:color w:val="000000" w:themeColor="text1"/>
        </w:rPr>
        <w:t xml:space="preserve"> &amp; </w:t>
      </w:r>
      <w:proofErr w:type="spellStart"/>
      <w:r w:rsidR="00FA6805" w:rsidRPr="00F83BB6">
        <w:rPr>
          <w:rFonts w:ascii="Times New Roman" w:eastAsia="標楷體" w:hAnsi="Times New Roman" w:cs="Times New Roman"/>
          <w:color w:val="000000" w:themeColor="text1"/>
        </w:rPr>
        <w:t>Grunert</w:t>
      </w:r>
      <w:proofErr w:type="spellEnd"/>
      <w:r w:rsidR="00FA6805" w:rsidRPr="00F83BB6">
        <w:rPr>
          <w:rFonts w:ascii="Times New Roman" w:eastAsia="標楷體" w:hAnsi="Times New Roman" w:cs="Times New Roman"/>
          <w:color w:val="000000" w:themeColor="text1"/>
        </w:rPr>
        <w:t>, 2022</w:t>
      </w:r>
      <w:r w:rsidRPr="00F83BB6">
        <w:rPr>
          <w:rFonts w:ascii="Times New Roman" w:eastAsia="標楷體" w:hAnsi="Times New Roman" w:cs="Times New Roman"/>
          <w:color w:val="000000" w:themeColor="text1"/>
        </w:rPr>
        <w:t xml:space="preserve">), while online marketing is </w:t>
      </w:r>
      <w:r w:rsidR="007632B9" w:rsidRPr="00F83BB6">
        <w:rPr>
          <w:rFonts w:ascii="Times New Roman" w:eastAsia="標楷體" w:hAnsi="Times New Roman" w:cs="Times New Roman"/>
          <w:color w:val="000000" w:themeColor="text1"/>
        </w:rPr>
        <w:t>m</w:t>
      </w:r>
      <w:r w:rsidRPr="00F83BB6">
        <w:rPr>
          <w:rFonts w:ascii="Times New Roman" w:eastAsia="標楷體" w:hAnsi="Times New Roman" w:cs="Times New Roman"/>
          <w:color w:val="000000" w:themeColor="text1"/>
        </w:rPr>
        <w:t xml:space="preserve">ost of </w:t>
      </w:r>
      <w:r w:rsidR="009B52FF" w:rsidRPr="00F83BB6">
        <w:rPr>
          <w:rFonts w:ascii="Times New Roman" w:eastAsia="標楷體" w:hAnsi="Times New Roman" w:cs="Times New Roman"/>
          <w:color w:val="000000" w:themeColor="text1"/>
        </w:rPr>
        <w:t>the discussions are focused on physical merchandises industry</w:t>
      </w:r>
      <w:r w:rsidRPr="00F83BB6">
        <w:rPr>
          <w:rFonts w:ascii="Times New Roman" w:eastAsia="標楷體" w:hAnsi="Times New Roman" w:cs="Times New Roman"/>
          <w:color w:val="000000" w:themeColor="text1"/>
        </w:rPr>
        <w:t xml:space="preserve"> (</w:t>
      </w:r>
      <w:r w:rsidR="00FA6805" w:rsidRPr="00F83BB6">
        <w:rPr>
          <w:rFonts w:ascii="Times New Roman" w:eastAsia="標楷體" w:hAnsi="Times New Roman" w:cs="Times New Roman"/>
          <w:color w:val="000000" w:themeColor="text1"/>
        </w:rPr>
        <w:t>Garner, 2022</w:t>
      </w:r>
      <w:r w:rsidR="00FA6805" w:rsidRPr="00F83BB6">
        <w:rPr>
          <w:rFonts w:ascii="Times New Roman" w:eastAsia="標楷體" w:hAnsi="Times New Roman" w:cs="Times New Roman"/>
          <w:color w:val="000000" w:themeColor="text1"/>
        </w:rPr>
        <w:t>；</w:t>
      </w:r>
      <w:r w:rsidR="00FA6805" w:rsidRPr="00F83BB6">
        <w:rPr>
          <w:rFonts w:ascii="Times New Roman" w:eastAsia="標楷體" w:hAnsi="Times New Roman" w:cs="Times New Roman"/>
          <w:color w:val="000000" w:themeColor="text1"/>
        </w:rPr>
        <w:t>Bui, 2022)</w:t>
      </w:r>
      <w:r w:rsidRPr="00F83BB6">
        <w:rPr>
          <w:rFonts w:ascii="Times New Roman" w:eastAsia="標楷體" w:hAnsi="Times New Roman" w:cs="Times New Roman"/>
          <w:color w:val="000000" w:themeColor="text1"/>
        </w:rPr>
        <w:t xml:space="preserve">, and rarely </w:t>
      </w:r>
      <w:r w:rsidR="007632B9" w:rsidRPr="00F83BB6">
        <w:rPr>
          <w:rFonts w:ascii="Times New Roman" w:eastAsia="標楷體" w:hAnsi="Times New Roman" w:cs="Times New Roman"/>
          <w:color w:val="000000" w:themeColor="text1"/>
        </w:rPr>
        <w:t>explore brand and</w:t>
      </w:r>
      <w:r w:rsidRPr="00F83BB6">
        <w:rPr>
          <w:rFonts w:ascii="Times New Roman" w:eastAsia="標楷體" w:hAnsi="Times New Roman" w:cs="Times New Roman"/>
          <w:color w:val="000000" w:themeColor="text1"/>
        </w:rPr>
        <w:t xml:space="preserve"> </w:t>
      </w:r>
      <w:r w:rsidR="007632B9" w:rsidRPr="00F83BB6">
        <w:rPr>
          <w:rFonts w:ascii="Times New Roman" w:eastAsia="標楷體" w:hAnsi="Times New Roman" w:cs="Times New Roman"/>
          <w:color w:val="000000" w:themeColor="text1"/>
        </w:rPr>
        <w:t>digital</w:t>
      </w:r>
      <w:r w:rsidRPr="00F83BB6">
        <w:rPr>
          <w:rFonts w:ascii="Times New Roman" w:eastAsia="標楷體" w:hAnsi="Times New Roman" w:cs="Times New Roman"/>
          <w:color w:val="000000" w:themeColor="text1"/>
        </w:rPr>
        <w:t xml:space="preserve"> marketing as the research direction</w:t>
      </w:r>
      <w:r w:rsidR="007632B9" w:rsidRPr="00F83BB6">
        <w:rPr>
          <w:rFonts w:ascii="Times New Roman" w:eastAsia="標楷體" w:hAnsi="Times New Roman" w:cs="Times New Roman"/>
          <w:color w:val="000000" w:themeColor="text1"/>
        </w:rPr>
        <w:t xml:space="preserve"> in the insurance industry</w:t>
      </w:r>
      <w:r w:rsidRPr="00F83BB6">
        <w:rPr>
          <w:rFonts w:ascii="Times New Roman" w:eastAsia="標楷體" w:hAnsi="Times New Roman" w:cs="Times New Roman"/>
          <w:color w:val="000000" w:themeColor="text1"/>
        </w:rPr>
        <w:t xml:space="preserve">. </w:t>
      </w:r>
      <w:r w:rsidR="009B52FF"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Online marketing </w:t>
      </w:r>
      <w:r w:rsidR="009B52FF" w:rsidRPr="00F83BB6">
        <w:rPr>
          <w:rFonts w:ascii="Times New Roman" w:eastAsia="標楷體" w:hAnsi="Times New Roman" w:cs="Times New Roman"/>
          <w:color w:val="000000" w:themeColor="text1"/>
        </w:rPr>
        <w:t>research is mostly concentrated on</w:t>
      </w:r>
      <w:r w:rsidRPr="00F83BB6">
        <w:rPr>
          <w:rFonts w:ascii="Times New Roman" w:eastAsia="標楷體" w:hAnsi="Times New Roman" w:cs="Times New Roman"/>
          <w:color w:val="000000" w:themeColor="text1"/>
        </w:rPr>
        <w:t xml:space="preserve"> </w:t>
      </w:r>
      <w:r w:rsidR="009B52FF" w:rsidRPr="00F83BB6">
        <w:rPr>
          <w:rFonts w:ascii="Times New Roman" w:eastAsia="標楷體" w:hAnsi="Times New Roman" w:cs="Times New Roman"/>
          <w:color w:val="000000" w:themeColor="text1"/>
        </w:rPr>
        <w:t>in retail chain channels discuses on</w:t>
      </w:r>
      <w:r w:rsidRPr="00F83BB6">
        <w:rPr>
          <w:rFonts w:ascii="Times New Roman" w:eastAsia="標楷體" w:hAnsi="Times New Roman" w:cs="Times New Roman"/>
          <w:color w:val="000000" w:themeColor="text1"/>
        </w:rPr>
        <w:t xml:space="preserve"> customer loyalty, service quality, and purchase intentions. (</w:t>
      </w:r>
      <w:proofErr w:type="spellStart"/>
      <w:r w:rsidR="00326150" w:rsidRPr="00F83BB6">
        <w:rPr>
          <w:rFonts w:ascii="Times New Roman" w:eastAsia="標楷體" w:hAnsi="Times New Roman" w:cs="Times New Roman"/>
          <w:color w:val="000000" w:themeColor="text1"/>
        </w:rPr>
        <w:t>Bernarto</w:t>
      </w:r>
      <w:proofErr w:type="spellEnd"/>
      <w:r w:rsidR="00326150" w:rsidRPr="00F83BB6">
        <w:rPr>
          <w:rFonts w:ascii="Times New Roman" w:eastAsia="標楷體" w:hAnsi="Times New Roman" w:cs="Times New Roman"/>
          <w:color w:val="000000" w:themeColor="text1"/>
        </w:rPr>
        <w:t xml:space="preserve"> et al.</w:t>
      </w:r>
      <w:r w:rsidR="00764C01" w:rsidRPr="00F83BB6">
        <w:rPr>
          <w:rFonts w:ascii="Times New Roman" w:eastAsia="標楷體" w:hAnsi="Times New Roman" w:cs="Times New Roman"/>
          <w:color w:val="000000" w:themeColor="text1"/>
        </w:rPr>
        <w:t>, 2020</w:t>
      </w:r>
      <w:r w:rsidRPr="00F83BB6">
        <w:rPr>
          <w:rFonts w:ascii="Times New Roman" w:eastAsia="標楷體" w:hAnsi="Times New Roman" w:cs="Times New Roman"/>
          <w:color w:val="000000" w:themeColor="text1"/>
        </w:rPr>
        <w:t>),</w:t>
      </w:r>
      <w:r w:rsidR="00D76FDB"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Therefore, this study chooses to take insurance customers as an example to explore the </w:t>
      </w:r>
      <w:r w:rsidR="00B77040" w:rsidRPr="00F83BB6">
        <w:rPr>
          <w:rFonts w:ascii="Times New Roman" w:eastAsia="標楷體" w:hAnsi="Times New Roman" w:cs="Times New Roman"/>
          <w:color w:val="000000" w:themeColor="text1"/>
        </w:rPr>
        <w:t>antecedent</w:t>
      </w:r>
      <w:r w:rsidRPr="00F83BB6">
        <w:rPr>
          <w:rFonts w:ascii="Times New Roman" w:eastAsia="標楷體" w:hAnsi="Times New Roman" w:cs="Times New Roman"/>
          <w:color w:val="000000" w:themeColor="text1"/>
        </w:rPr>
        <w:t xml:space="preserve"> of brand attitudes.</w:t>
      </w:r>
      <w:r w:rsidR="00845C23" w:rsidRPr="00F83BB6">
        <w:rPr>
          <w:rFonts w:ascii="Times New Roman" w:eastAsia="標楷體" w:hAnsi="Times New Roman" w:cs="Times New Roman"/>
          <w:b/>
          <w:color w:val="000000" w:themeColor="text1"/>
        </w:rPr>
        <w:t xml:space="preserve">  </w:t>
      </w:r>
    </w:p>
    <w:p w14:paraId="4F29A4B5" w14:textId="31610D74" w:rsidR="00555B93" w:rsidRPr="00F83BB6" w:rsidRDefault="00555B93" w:rsidP="00555B93">
      <w:pPr>
        <w:rPr>
          <w:rFonts w:ascii="Times New Roman" w:eastAsia="標楷體" w:hAnsi="Times New Roman" w:cs="Times New Roman"/>
          <w:bCs/>
          <w:color w:val="000000" w:themeColor="text1"/>
          <w:kern w:val="0"/>
        </w:rPr>
      </w:pPr>
      <w:r w:rsidRPr="00F83BB6">
        <w:rPr>
          <w:rFonts w:ascii="Times New Roman" w:eastAsia="標楷體" w:hAnsi="Times New Roman" w:cs="Times New Roman"/>
          <w:bCs/>
          <w:color w:val="000000" w:themeColor="text1"/>
          <w:kern w:val="0"/>
        </w:rPr>
        <w:t xml:space="preserve">   The research sample is based on customers of insurance companies in Taiwan. </w:t>
      </w:r>
      <w:r w:rsidR="00D02E7C" w:rsidRPr="00F83BB6">
        <w:rPr>
          <w:rFonts w:ascii="Times New Roman" w:eastAsia="標楷體" w:hAnsi="Times New Roman" w:cs="Times New Roman"/>
          <w:bCs/>
          <w:color w:val="000000" w:themeColor="text1"/>
          <w:kern w:val="0"/>
        </w:rPr>
        <w:t>T</w:t>
      </w:r>
      <w:r w:rsidRPr="00F83BB6">
        <w:rPr>
          <w:rFonts w:ascii="Times New Roman" w:eastAsia="標楷體" w:hAnsi="Times New Roman" w:cs="Times New Roman"/>
          <w:bCs/>
          <w:color w:val="000000" w:themeColor="text1"/>
          <w:kern w:val="0"/>
        </w:rPr>
        <w:t xml:space="preserve">he domestic insurers are mainly based on the Taiwan insurance market, since most of their products are to provide customers with long-term protection, creating stable and long-term </w:t>
      </w:r>
      <w:r w:rsidRPr="00F83BB6">
        <w:rPr>
          <w:rFonts w:ascii="Times New Roman" w:eastAsia="標楷體" w:hAnsi="Times New Roman" w:cs="Times New Roman"/>
          <w:bCs/>
          <w:color w:val="000000" w:themeColor="text1"/>
          <w:kern w:val="0"/>
        </w:rPr>
        <w:lastRenderedPageBreak/>
        <w:t>reasonable investment income is one of the important goals of insurance companies' operations</w:t>
      </w:r>
      <w:r w:rsidR="00DF6970" w:rsidRPr="00F83BB6">
        <w:rPr>
          <w:rFonts w:ascii="Times New Roman" w:hAnsi="Times New Roman" w:cs="Times New Roman"/>
          <w:color w:val="000000" w:themeColor="text1"/>
        </w:rPr>
        <w:t xml:space="preserve"> </w:t>
      </w:r>
      <w:r w:rsidR="00DF6970" w:rsidRPr="00F83BB6">
        <w:rPr>
          <w:rFonts w:ascii="Times New Roman" w:eastAsia="標楷體" w:hAnsi="Times New Roman" w:cs="Times New Roman"/>
          <w:bCs/>
          <w:color w:val="000000" w:themeColor="text1"/>
          <w:kern w:val="0"/>
        </w:rPr>
        <w:t>(Fitch Solutions Group Limited,</w:t>
      </w:r>
      <w:r w:rsidR="000C2A90" w:rsidRPr="00F83BB6">
        <w:rPr>
          <w:rFonts w:ascii="Times New Roman" w:eastAsia="標楷體" w:hAnsi="Times New Roman" w:cs="Times New Roman"/>
          <w:bCs/>
          <w:color w:val="000000" w:themeColor="text1"/>
          <w:kern w:val="0"/>
        </w:rPr>
        <w:t xml:space="preserve"> </w:t>
      </w:r>
      <w:r w:rsidR="00DF6970" w:rsidRPr="00F83BB6">
        <w:rPr>
          <w:rFonts w:ascii="Times New Roman" w:eastAsia="標楷體" w:hAnsi="Times New Roman" w:cs="Times New Roman"/>
          <w:bCs/>
          <w:color w:val="000000" w:themeColor="text1"/>
          <w:kern w:val="0"/>
        </w:rPr>
        <w:t>2022)</w:t>
      </w:r>
      <w:r w:rsidRPr="00F83BB6">
        <w:rPr>
          <w:rFonts w:ascii="Times New Roman" w:eastAsia="標楷體" w:hAnsi="Times New Roman" w:cs="Times New Roman"/>
          <w:bCs/>
          <w:color w:val="000000" w:themeColor="text1"/>
          <w:kern w:val="0"/>
        </w:rPr>
        <w:t>. Therefore, exploring the influence of customers' brand percep</w:t>
      </w:r>
      <w:r w:rsidR="00DF6970" w:rsidRPr="00F83BB6">
        <w:rPr>
          <w:rFonts w:ascii="Times New Roman" w:eastAsia="標楷體" w:hAnsi="Times New Roman" w:cs="Times New Roman"/>
          <w:bCs/>
          <w:color w:val="000000" w:themeColor="text1"/>
          <w:kern w:val="0"/>
        </w:rPr>
        <w:t xml:space="preserve">tion on marketing layout is </w:t>
      </w:r>
      <w:r w:rsidRPr="00F83BB6">
        <w:rPr>
          <w:rFonts w:ascii="Times New Roman" w:eastAsia="標楷體" w:hAnsi="Times New Roman" w:cs="Times New Roman"/>
          <w:bCs/>
          <w:color w:val="000000" w:themeColor="text1"/>
          <w:kern w:val="0"/>
        </w:rPr>
        <w:t>a very important part of the overall operation of the insurance industry.</w:t>
      </w:r>
    </w:p>
    <w:p w14:paraId="4195A10C" w14:textId="3D677F37" w:rsidR="007C6643" w:rsidRPr="00F83BB6" w:rsidRDefault="00555B93" w:rsidP="00555B93">
      <w:pPr>
        <w:rPr>
          <w:rFonts w:ascii="Times New Roman" w:eastAsia="標楷體" w:hAnsi="Times New Roman" w:cs="Times New Roman"/>
          <w:bCs/>
          <w:color w:val="000000" w:themeColor="text1"/>
          <w:kern w:val="0"/>
        </w:rPr>
      </w:pPr>
      <w:r w:rsidRPr="00F83BB6">
        <w:rPr>
          <w:rFonts w:ascii="Times New Roman" w:eastAsia="標楷體" w:hAnsi="Times New Roman" w:cs="Times New Roman"/>
          <w:bCs/>
          <w:color w:val="000000" w:themeColor="text1"/>
          <w:kern w:val="0"/>
        </w:rPr>
        <w:t xml:space="preserve">    The questionnaires for this study were distributed to insurance customers through life insurance salespersons. In terms of research methods, this study adopted quantitative research to verify the hypotheses of the research. </w:t>
      </w:r>
    </w:p>
    <w:p w14:paraId="43B64966" w14:textId="3CCC7D4C" w:rsidR="004E23E7" w:rsidRPr="00F83BB6" w:rsidRDefault="0078029D" w:rsidP="00B16D79">
      <w:pPr>
        <w:widowControl w:val="0"/>
        <w:autoSpaceDE w:val="0"/>
        <w:autoSpaceDN w:val="0"/>
        <w:adjustRightInd w:val="0"/>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kern w:val="0"/>
        </w:rPr>
        <w:t xml:space="preserve">    The main purpose of this research is to explore the relevance of </w:t>
      </w:r>
      <w:r w:rsidR="00C84BB9" w:rsidRPr="00F83BB6">
        <w:rPr>
          <w:rFonts w:ascii="Times New Roman" w:eastAsia="標楷體" w:hAnsi="Times New Roman" w:cs="Times New Roman"/>
          <w:color w:val="000000" w:themeColor="text1"/>
          <w:kern w:val="0"/>
        </w:rPr>
        <w:t xml:space="preserve">digital marketing effect on </w:t>
      </w:r>
      <w:r w:rsidRPr="00F83BB6">
        <w:rPr>
          <w:rFonts w:ascii="Times New Roman" w:eastAsia="標楷體" w:hAnsi="Times New Roman" w:cs="Times New Roman"/>
          <w:color w:val="000000" w:themeColor="text1"/>
          <w:kern w:val="0"/>
        </w:rPr>
        <w:t>consumers' emotional attachment</w:t>
      </w:r>
      <w:r w:rsidR="00C84BB9" w:rsidRPr="00F83BB6">
        <w:rPr>
          <w:rFonts w:ascii="Times New Roman" w:eastAsia="標楷體" w:hAnsi="Times New Roman" w:cs="Times New Roman"/>
          <w:color w:val="000000" w:themeColor="text1"/>
          <w:kern w:val="0"/>
        </w:rPr>
        <w:t xml:space="preserve"> and brand attitudes</w:t>
      </w:r>
      <w:r w:rsidRPr="00F83BB6">
        <w:rPr>
          <w:rFonts w:ascii="Times New Roman" w:eastAsia="標楷體" w:hAnsi="Times New Roman" w:cs="Times New Roman"/>
          <w:color w:val="000000" w:themeColor="text1"/>
          <w:kern w:val="0"/>
        </w:rPr>
        <w:t xml:space="preserve"> to insurance company brand. First, collect and organize related literature on insurance companies’</w:t>
      </w:r>
      <w:r w:rsidR="00C84BB9" w:rsidRPr="00F83BB6">
        <w:rPr>
          <w:rFonts w:ascii="Times New Roman" w:eastAsia="標楷體" w:hAnsi="Times New Roman" w:cs="Times New Roman"/>
          <w:color w:val="000000" w:themeColor="text1"/>
          <w:kern w:val="0"/>
        </w:rPr>
        <w:t xml:space="preserve"> digital marketing, </w:t>
      </w:r>
      <w:r w:rsidRPr="00F83BB6">
        <w:rPr>
          <w:rFonts w:ascii="Times New Roman" w:eastAsia="標楷體" w:hAnsi="Times New Roman" w:cs="Times New Roman"/>
          <w:color w:val="000000" w:themeColor="text1"/>
          <w:kern w:val="0"/>
        </w:rPr>
        <w:t>brand emotional attachment, and brand attitudes to establish a research framework for this study; secondly, design and distribute questionnaires based on the established research framework.</w:t>
      </w:r>
      <w:r w:rsidR="00DF6970" w:rsidRPr="00F83BB6">
        <w:rPr>
          <w:rFonts w:ascii="Times New Roman" w:eastAsia="標楷體" w:hAnsi="Times New Roman" w:cs="Times New Roman"/>
          <w:color w:val="000000" w:themeColor="text1"/>
          <w:kern w:val="0"/>
        </w:rPr>
        <w:t xml:space="preserve"> </w:t>
      </w:r>
      <w:r w:rsidR="00201027" w:rsidRPr="00F83BB6">
        <w:rPr>
          <w:rFonts w:ascii="Times New Roman" w:eastAsia="標楷體" w:hAnsi="Times New Roman" w:cs="Times New Roman"/>
          <w:color w:val="000000" w:themeColor="text1"/>
          <w:kern w:val="0"/>
        </w:rPr>
        <w:t xml:space="preserve">This study uses the structural equation model (SEM) to verify the relevance of </w:t>
      </w:r>
      <w:r w:rsidR="00C84BB9" w:rsidRPr="00F83BB6">
        <w:rPr>
          <w:rFonts w:ascii="Times New Roman" w:eastAsia="標楷體" w:hAnsi="Times New Roman" w:cs="Times New Roman"/>
          <w:color w:val="000000" w:themeColor="text1"/>
          <w:kern w:val="0"/>
        </w:rPr>
        <w:t xml:space="preserve">digital market, </w:t>
      </w:r>
      <w:r w:rsidR="00201027" w:rsidRPr="00F83BB6">
        <w:rPr>
          <w:rFonts w:ascii="Times New Roman" w:eastAsia="標楷體" w:hAnsi="Times New Roman" w:cs="Times New Roman"/>
          <w:color w:val="000000" w:themeColor="text1"/>
          <w:kern w:val="0"/>
        </w:rPr>
        <w:t>brand emotional attachment,</w:t>
      </w:r>
      <w:r w:rsidR="00DF6970" w:rsidRPr="00F83BB6">
        <w:rPr>
          <w:rFonts w:ascii="Times New Roman" w:eastAsia="標楷體" w:hAnsi="Times New Roman" w:cs="Times New Roman"/>
          <w:color w:val="000000" w:themeColor="text1"/>
          <w:kern w:val="0"/>
        </w:rPr>
        <w:t xml:space="preserve"> </w:t>
      </w:r>
      <w:r w:rsidR="00201027" w:rsidRPr="00F83BB6">
        <w:rPr>
          <w:rFonts w:ascii="Times New Roman" w:eastAsia="標楷體" w:hAnsi="Times New Roman" w:cs="Times New Roman"/>
          <w:color w:val="000000" w:themeColor="text1"/>
          <w:kern w:val="0"/>
        </w:rPr>
        <w:t>and brand attitudes; and uses basic fitness standards, model internal structure fitness and overall model fitness to test the fitness of the model establ</w:t>
      </w:r>
      <w:r w:rsidR="00C84BB9" w:rsidRPr="00F83BB6">
        <w:rPr>
          <w:rFonts w:ascii="Times New Roman" w:eastAsia="標楷體" w:hAnsi="Times New Roman" w:cs="Times New Roman"/>
          <w:color w:val="000000" w:themeColor="text1"/>
          <w:kern w:val="0"/>
        </w:rPr>
        <w:t>ished in this study</w:t>
      </w:r>
      <w:r w:rsidR="00201027" w:rsidRPr="00F83BB6">
        <w:rPr>
          <w:rFonts w:ascii="Times New Roman" w:eastAsia="標楷體" w:hAnsi="Times New Roman" w:cs="Times New Roman"/>
          <w:color w:val="000000" w:themeColor="text1"/>
          <w:kern w:val="0"/>
        </w:rPr>
        <w:t>. According to the analysis results, the hypothesis verification o</w:t>
      </w:r>
      <w:bookmarkStart w:id="1" w:name="_Toc74120102"/>
      <w:r w:rsidR="00B16D79" w:rsidRPr="00F83BB6">
        <w:rPr>
          <w:rFonts w:ascii="Times New Roman" w:eastAsia="標楷體" w:hAnsi="Times New Roman" w:cs="Times New Roman"/>
          <w:color w:val="000000" w:themeColor="text1"/>
          <w:kern w:val="0"/>
        </w:rPr>
        <w:t>f this research is carried out.</w:t>
      </w:r>
    </w:p>
    <w:bookmarkEnd w:id="1"/>
    <w:p w14:paraId="250D9E73" w14:textId="4A555C52" w:rsidR="008F5638" w:rsidRPr="00F83BB6" w:rsidRDefault="007951CD" w:rsidP="00845C23">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2. </w:t>
      </w:r>
      <w:r w:rsidR="008F5638" w:rsidRPr="00F83BB6">
        <w:rPr>
          <w:rFonts w:ascii="Times New Roman" w:eastAsia="標楷體" w:hAnsi="Times New Roman" w:cs="Times New Roman"/>
          <w:color w:val="000000" w:themeColor="text1"/>
        </w:rPr>
        <w:t>Theoretical Basis and Hypothesis Derivation</w:t>
      </w:r>
    </w:p>
    <w:p w14:paraId="7F08F796" w14:textId="73758AC2" w:rsidR="000B1CB7" w:rsidRPr="00F83BB6" w:rsidRDefault="00293923" w:rsidP="00845C23">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 </w:t>
      </w:r>
      <w:r w:rsidR="008F5638" w:rsidRPr="00F83BB6">
        <w:rPr>
          <w:rFonts w:ascii="Times New Roman" w:eastAsia="標楷體" w:hAnsi="Times New Roman" w:cs="Times New Roman"/>
          <w:color w:val="000000" w:themeColor="text1"/>
        </w:rPr>
        <w:t>This chapter constructs and supports the conceptual focus of the research model and the background relationship of the description theory from the literature review, and di</w:t>
      </w:r>
      <w:r w:rsidR="000B1CB7" w:rsidRPr="00F83BB6">
        <w:rPr>
          <w:rFonts w:ascii="Times New Roman" w:eastAsia="標楷體" w:hAnsi="Times New Roman" w:cs="Times New Roman"/>
          <w:color w:val="000000" w:themeColor="text1"/>
        </w:rPr>
        <w:t>scusses the relationship among digital marketing, brand emotional attachment</w:t>
      </w:r>
      <w:r w:rsidR="00845C23" w:rsidRPr="00F83BB6">
        <w:rPr>
          <w:rFonts w:ascii="Times New Roman" w:eastAsia="標楷體" w:hAnsi="Times New Roman" w:cs="Times New Roman"/>
          <w:color w:val="000000" w:themeColor="text1"/>
        </w:rPr>
        <w:t xml:space="preserve"> and brand attitude.</w:t>
      </w:r>
    </w:p>
    <w:p w14:paraId="389218C3" w14:textId="50E04225" w:rsidR="000B1CB7" w:rsidRPr="00F83BB6" w:rsidRDefault="000B1CB7" w:rsidP="000B1CB7">
      <w:pPr>
        <w:kinsoku w:val="0"/>
        <w:overflowPunct w:val="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2.1 Digital Marketing</w:t>
      </w:r>
    </w:p>
    <w:p w14:paraId="57CCD3F8" w14:textId="5AF23028" w:rsidR="000B1CB7" w:rsidRPr="00F83BB6" w:rsidRDefault="000B1CB7" w:rsidP="00293923">
      <w:pPr>
        <w:kinsoku w:val="0"/>
        <w:overflowPunct w:val="0"/>
        <w:ind w:firstLine="48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 xml:space="preserve">In recent years, digital marketing has been widely used in various service industries, retail and logistics industries, and has been regarded as an important tool for differentiated marketing and strengthening competitive advantages (Kotler &amp; Keller, 2006; Chen </w:t>
      </w:r>
      <w:proofErr w:type="spellStart"/>
      <w:r w:rsidRPr="00F83BB6">
        <w:rPr>
          <w:rFonts w:ascii="Times New Roman" w:eastAsia="標楷體" w:hAnsi="Times New Roman" w:cs="Times New Roman"/>
          <w:bCs/>
          <w:color w:val="000000" w:themeColor="text1"/>
        </w:rPr>
        <w:t>Qinyu</w:t>
      </w:r>
      <w:proofErr w:type="spellEnd"/>
      <w:r w:rsidRPr="00F83BB6">
        <w:rPr>
          <w:rFonts w:ascii="Times New Roman" w:eastAsia="標楷體" w:hAnsi="Times New Roman" w:cs="Times New Roman"/>
          <w:bCs/>
          <w:color w:val="000000" w:themeColor="text1"/>
        </w:rPr>
        <w:t xml:space="preserve"> et al., 2016). Jones et al. (2015) believe that digital marketing is a long-term marketing method. It focuses on how to maintain a relationship with customers through digital media. If a company can maintain a long-term relationship with customers through digital media, it can make more profits. Digital marketing is a manufacturer for common interests and interests, organize and continue to cultivate and maintain long-term relationships with customers. Digital marketing refers to all related activities invested to establish, develop, and maintain successful digital media transactions. Its connotation includes advertising, sales promotion, public relations, and </w:t>
      </w:r>
      <w:r w:rsidRPr="00F83BB6">
        <w:rPr>
          <w:rFonts w:ascii="Times New Roman" w:eastAsia="標楷體" w:hAnsi="Times New Roman" w:cs="Times New Roman"/>
          <w:bCs/>
          <w:color w:val="000000" w:themeColor="text1"/>
        </w:rPr>
        <w:lastRenderedPageBreak/>
        <w:t>direct marketing, etc. Its purpose is to create effective ways to reach customers, and through the provision of related products and services, to develop a continuous and long-term relationship with customers (</w:t>
      </w:r>
      <w:proofErr w:type="spellStart"/>
      <w:r w:rsidRPr="00F83BB6">
        <w:rPr>
          <w:rFonts w:ascii="Times New Roman" w:eastAsia="標楷體" w:hAnsi="Times New Roman" w:cs="Times New Roman"/>
          <w:bCs/>
          <w:color w:val="000000" w:themeColor="text1"/>
        </w:rPr>
        <w:t>Prahalad</w:t>
      </w:r>
      <w:proofErr w:type="spellEnd"/>
      <w:r w:rsidRPr="00F83BB6">
        <w:rPr>
          <w:rFonts w:ascii="Times New Roman" w:eastAsia="標楷體" w:hAnsi="Times New Roman" w:cs="Times New Roman"/>
          <w:bCs/>
          <w:color w:val="000000" w:themeColor="text1"/>
        </w:rPr>
        <w:t xml:space="preserve"> et al. al., 2003). In addition, Bennett and </w:t>
      </w:r>
      <w:proofErr w:type="spellStart"/>
      <w:r w:rsidRPr="00F83BB6">
        <w:rPr>
          <w:rFonts w:ascii="Times New Roman" w:eastAsia="標楷體" w:hAnsi="Times New Roman" w:cs="Times New Roman"/>
          <w:bCs/>
          <w:color w:val="000000" w:themeColor="text1"/>
        </w:rPr>
        <w:t>Barkensjo</w:t>
      </w:r>
      <w:proofErr w:type="spellEnd"/>
      <w:r w:rsidRPr="00F83BB6">
        <w:rPr>
          <w:rFonts w:ascii="Times New Roman" w:eastAsia="標楷體" w:hAnsi="Times New Roman" w:cs="Times New Roman"/>
          <w:bCs/>
          <w:color w:val="000000" w:themeColor="text1"/>
        </w:rPr>
        <w:t xml:space="preserve"> (2005) explained the importance of two-way communi</w:t>
      </w:r>
      <w:r w:rsidR="005149A6" w:rsidRPr="00F83BB6">
        <w:rPr>
          <w:rFonts w:ascii="Times New Roman" w:eastAsia="標楷體" w:hAnsi="Times New Roman" w:cs="Times New Roman"/>
          <w:bCs/>
          <w:color w:val="000000" w:themeColor="text1"/>
        </w:rPr>
        <w:t>cation</w:t>
      </w:r>
      <w:r w:rsidRPr="00F83BB6">
        <w:rPr>
          <w:rFonts w:ascii="Times New Roman" w:eastAsia="標楷體" w:hAnsi="Times New Roman" w:cs="Times New Roman"/>
          <w:bCs/>
          <w:color w:val="000000" w:themeColor="text1"/>
        </w:rPr>
        <w:t>, face-to-face c</w:t>
      </w:r>
      <w:r w:rsidR="005149A6" w:rsidRPr="00F83BB6">
        <w:rPr>
          <w:rFonts w:ascii="Times New Roman" w:eastAsia="標楷體" w:hAnsi="Times New Roman" w:cs="Times New Roman"/>
          <w:bCs/>
          <w:color w:val="000000" w:themeColor="text1"/>
        </w:rPr>
        <w:t>ontact, and customer relationship management</w:t>
      </w:r>
      <w:r w:rsidRPr="00F83BB6">
        <w:rPr>
          <w:rFonts w:ascii="Times New Roman" w:eastAsia="標楷體" w:hAnsi="Times New Roman" w:cs="Times New Roman"/>
          <w:bCs/>
          <w:color w:val="000000" w:themeColor="text1"/>
        </w:rPr>
        <w:t xml:space="preserve"> can be adopted through digital media. The quality of these activities can improve customer sati</w:t>
      </w:r>
      <w:r w:rsidR="005149A6" w:rsidRPr="00F83BB6">
        <w:rPr>
          <w:rFonts w:ascii="Times New Roman" w:eastAsia="標楷體" w:hAnsi="Times New Roman" w:cs="Times New Roman"/>
          <w:bCs/>
          <w:color w:val="000000" w:themeColor="text1"/>
        </w:rPr>
        <w:t>sfaction with service providers</w:t>
      </w:r>
      <w:r w:rsidRPr="00F83BB6">
        <w:rPr>
          <w:rFonts w:ascii="Times New Roman" w:eastAsia="標楷體" w:hAnsi="Times New Roman" w:cs="Times New Roman"/>
          <w:bCs/>
          <w:color w:val="000000" w:themeColor="text1"/>
        </w:rPr>
        <w:t xml:space="preserve">. </w:t>
      </w:r>
    </w:p>
    <w:p w14:paraId="67ECB6D8" w14:textId="5FA08092" w:rsidR="000B1CB7" w:rsidRPr="00F83BB6" w:rsidRDefault="000B1CB7" w:rsidP="00293923">
      <w:pPr>
        <w:kinsoku w:val="0"/>
        <w:overflowPunct w:val="0"/>
        <w:ind w:firstLine="48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 xml:space="preserve">The application of digital marketing at the strategic level is divided into three levels, namely financial, social, and structural (Yu </w:t>
      </w:r>
      <w:proofErr w:type="spellStart"/>
      <w:r w:rsidRPr="00F83BB6">
        <w:rPr>
          <w:rFonts w:ascii="Times New Roman" w:eastAsia="標楷體" w:hAnsi="Times New Roman" w:cs="Times New Roman"/>
          <w:bCs/>
          <w:color w:val="000000" w:themeColor="text1"/>
        </w:rPr>
        <w:t>Yuxuan</w:t>
      </w:r>
      <w:proofErr w:type="spellEnd"/>
      <w:r w:rsidRPr="00F83BB6">
        <w:rPr>
          <w:rFonts w:ascii="Times New Roman" w:eastAsia="標楷體" w:hAnsi="Times New Roman" w:cs="Times New Roman"/>
          <w:bCs/>
          <w:color w:val="000000" w:themeColor="text1"/>
        </w:rPr>
        <w:t>, 2018). Financial linkage uses price incentives to ensure consumer loyalty (Berry, 1995). Kang et al. (2015) believe that financial connections are an important factor in customer loyalty programs; social connections involve interactions between interpersonal relationships and maintain consumer loyalty through friendship. They believe that consumers’ acceptance of the company’s well-in</w:t>
      </w:r>
      <w:r w:rsidR="00180F8B" w:rsidRPr="00F83BB6">
        <w:rPr>
          <w:rFonts w:ascii="Times New Roman" w:eastAsia="標楷體" w:hAnsi="Times New Roman" w:cs="Times New Roman"/>
          <w:bCs/>
          <w:color w:val="000000" w:themeColor="text1"/>
        </w:rPr>
        <w:t>tentioned behavior will lead them willing to deal</w:t>
      </w:r>
      <w:r w:rsidRPr="00F83BB6">
        <w:rPr>
          <w:rFonts w:ascii="Times New Roman" w:eastAsia="標楷體" w:hAnsi="Times New Roman" w:cs="Times New Roman"/>
          <w:bCs/>
          <w:color w:val="000000" w:themeColor="text1"/>
        </w:rPr>
        <w:t xml:space="preserve"> in the company (Berry, 1995). This link will continue to contact consumers and understand their needs, to develop customized services to maintain good relationships (Berry, 1995; Williams et al., 1998). Kang et al. (2015) and Yi and Jeon (2003) believe that social connections are more difficult to be replicated by competitors and can promote relationships with customers; while structural connections provide consumers with added value benefits, which are </w:t>
      </w:r>
      <w:r w:rsidR="00180F8B" w:rsidRPr="00F83BB6">
        <w:rPr>
          <w:rFonts w:ascii="Times New Roman" w:eastAsia="標楷體" w:hAnsi="Times New Roman" w:cs="Times New Roman"/>
          <w:bCs/>
          <w:color w:val="000000" w:themeColor="text1"/>
        </w:rPr>
        <w:t xml:space="preserve">high cost and </w:t>
      </w:r>
      <w:r w:rsidRPr="00F83BB6">
        <w:rPr>
          <w:rFonts w:ascii="Times New Roman" w:eastAsia="標楷體" w:hAnsi="Times New Roman" w:cs="Times New Roman"/>
          <w:bCs/>
          <w:color w:val="000000" w:themeColor="text1"/>
        </w:rPr>
        <w:t>more di</w:t>
      </w:r>
      <w:r w:rsidR="00180F8B" w:rsidRPr="00F83BB6">
        <w:rPr>
          <w:rFonts w:ascii="Times New Roman" w:eastAsia="標楷體" w:hAnsi="Times New Roman" w:cs="Times New Roman"/>
          <w:bCs/>
          <w:color w:val="000000" w:themeColor="text1"/>
        </w:rPr>
        <w:t xml:space="preserve">fficult, however it can toward the companies to establish differentiate </w:t>
      </w:r>
      <w:r w:rsidRPr="00F83BB6">
        <w:rPr>
          <w:rFonts w:ascii="Times New Roman" w:eastAsia="標楷體" w:hAnsi="Times New Roman" w:cs="Times New Roman"/>
          <w:bCs/>
          <w:color w:val="000000" w:themeColor="text1"/>
        </w:rPr>
        <w:t xml:space="preserve">from other competitors (Berry, 1995). Research points out that </w:t>
      </w:r>
      <w:r w:rsidR="00180F8B" w:rsidRPr="00F83BB6">
        <w:rPr>
          <w:rFonts w:ascii="Times New Roman" w:eastAsia="標楷體" w:hAnsi="Times New Roman" w:cs="Times New Roman"/>
          <w:bCs/>
          <w:color w:val="000000" w:themeColor="text1"/>
        </w:rPr>
        <w:t>digital marketing</w:t>
      </w:r>
      <w:r w:rsidRPr="00F83BB6">
        <w:rPr>
          <w:rFonts w:ascii="Times New Roman" w:eastAsia="標楷體" w:hAnsi="Times New Roman" w:cs="Times New Roman"/>
          <w:bCs/>
          <w:color w:val="000000" w:themeColor="text1"/>
        </w:rPr>
        <w:t xml:space="preserve"> communities can provide members with customized structural connections and social emotional resources to make them have commitments and joint purchase behaviors</w:t>
      </w:r>
      <w:r w:rsidR="00180F8B" w:rsidRPr="00F83BB6">
        <w:rPr>
          <w:rFonts w:ascii="Times New Roman" w:eastAsia="標楷體" w:hAnsi="Times New Roman" w:cs="Times New Roman"/>
          <w:bCs/>
          <w:color w:val="000000" w:themeColor="text1"/>
        </w:rPr>
        <w:t xml:space="preserve"> to digital marketing communities. The digital</w:t>
      </w:r>
      <w:r w:rsidRPr="00F83BB6">
        <w:rPr>
          <w:rFonts w:ascii="Times New Roman" w:eastAsia="標楷體" w:hAnsi="Times New Roman" w:cs="Times New Roman"/>
          <w:bCs/>
          <w:color w:val="000000" w:themeColor="text1"/>
        </w:rPr>
        <w:t xml:space="preserve"> communities on behalf of the company are mainly through the provision of customized information. Establish a closer connection with consumers (Wu </w:t>
      </w:r>
      <w:proofErr w:type="spellStart"/>
      <w:r w:rsidRPr="00F83BB6">
        <w:rPr>
          <w:rFonts w:ascii="Times New Roman" w:eastAsia="標楷體" w:hAnsi="Times New Roman" w:cs="Times New Roman"/>
          <w:bCs/>
          <w:color w:val="000000" w:themeColor="text1"/>
        </w:rPr>
        <w:t>Shihao</w:t>
      </w:r>
      <w:proofErr w:type="spellEnd"/>
      <w:r w:rsidRPr="00F83BB6">
        <w:rPr>
          <w:rFonts w:ascii="Times New Roman" w:eastAsia="標楷體" w:hAnsi="Times New Roman" w:cs="Times New Roman"/>
          <w:bCs/>
          <w:color w:val="000000" w:themeColor="text1"/>
        </w:rPr>
        <w:t xml:space="preserve">, Biao </w:t>
      </w:r>
      <w:proofErr w:type="spellStart"/>
      <w:r w:rsidRPr="00F83BB6">
        <w:rPr>
          <w:rFonts w:ascii="Times New Roman" w:eastAsia="標楷體" w:hAnsi="Times New Roman" w:cs="Times New Roman"/>
          <w:bCs/>
          <w:color w:val="000000" w:themeColor="text1"/>
        </w:rPr>
        <w:t>Yuwen</w:t>
      </w:r>
      <w:proofErr w:type="spellEnd"/>
      <w:r w:rsidRPr="00F83BB6">
        <w:rPr>
          <w:rFonts w:ascii="Times New Roman" w:eastAsia="標楷體" w:hAnsi="Times New Roman" w:cs="Times New Roman"/>
          <w:bCs/>
          <w:color w:val="000000" w:themeColor="text1"/>
        </w:rPr>
        <w:t>, 2016).</w:t>
      </w:r>
    </w:p>
    <w:p w14:paraId="7F2F6FEE" w14:textId="23F906C7" w:rsidR="000B1CB7" w:rsidRPr="00F83BB6" w:rsidRDefault="000B1CB7" w:rsidP="00293923">
      <w:pPr>
        <w:kinsoku w:val="0"/>
        <w:overflowPunct w:val="0"/>
        <w:ind w:firstLine="48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 xml:space="preserve">Research by Shi </w:t>
      </w:r>
      <w:proofErr w:type="spellStart"/>
      <w:r w:rsidRPr="00F83BB6">
        <w:rPr>
          <w:rFonts w:ascii="Times New Roman" w:eastAsia="標楷體" w:hAnsi="Times New Roman" w:cs="Times New Roman"/>
          <w:bCs/>
          <w:color w:val="000000" w:themeColor="text1"/>
        </w:rPr>
        <w:t>Jiyu</w:t>
      </w:r>
      <w:proofErr w:type="spellEnd"/>
      <w:r w:rsidRPr="00F83BB6">
        <w:rPr>
          <w:rFonts w:ascii="Times New Roman" w:eastAsia="標楷體" w:hAnsi="Times New Roman" w:cs="Times New Roman"/>
          <w:bCs/>
          <w:color w:val="000000" w:themeColor="text1"/>
        </w:rPr>
        <w:t xml:space="preserve"> et al. (2015) pointed out that digital marketing quality has a positive interference effect on service quality and customer satisfaction, and the degree of customer satisfaction experienced by consumers may also come from the interference effect of digital marketing quality. Chen </w:t>
      </w:r>
      <w:proofErr w:type="spellStart"/>
      <w:r w:rsidRPr="00F83BB6">
        <w:rPr>
          <w:rFonts w:ascii="Times New Roman" w:eastAsia="標楷體" w:hAnsi="Times New Roman" w:cs="Times New Roman"/>
          <w:bCs/>
          <w:color w:val="000000" w:themeColor="text1"/>
        </w:rPr>
        <w:t>Qinyu</w:t>
      </w:r>
      <w:proofErr w:type="spellEnd"/>
      <w:r w:rsidRPr="00F83BB6">
        <w:rPr>
          <w:rFonts w:ascii="Times New Roman" w:eastAsia="標楷體" w:hAnsi="Times New Roman" w:cs="Times New Roman"/>
          <w:bCs/>
          <w:color w:val="000000" w:themeColor="text1"/>
        </w:rPr>
        <w:t xml:space="preserve"> et al. (2016) pointed out that the implementation of digital marketing in the financial industry, the provision of innovative services, and the level of consumer product knowledge all have a significant positive impact on customers' willingness to purchase financial products; among them, the influence of financial integration in digital marketing. The research results of Wu </w:t>
      </w:r>
      <w:proofErr w:type="spellStart"/>
      <w:r w:rsidRPr="00F83BB6">
        <w:rPr>
          <w:rFonts w:ascii="Times New Roman" w:eastAsia="標楷體" w:hAnsi="Times New Roman" w:cs="Times New Roman"/>
          <w:bCs/>
          <w:color w:val="000000" w:themeColor="text1"/>
        </w:rPr>
        <w:t>Shihao</w:t>
      </w:r>
      <w:proofErr w:type="spellEnd"/>
      <w:r w:rsidRPr="00F83BB6">
        <w:rPr>
          <w:rFonts w:ascii="Times New Roman" w:eastAsia="標楷體" w:hAnsi="Times New Roman" w:cs="Times New Roman"/>
          <w:bCs/>
          <w:color w:val="000000" w:themeColor="text1"/>
        </w:rPr>
        <w:t xml:space="preserve"> and Biao </w:t>
      </w:r>
      <w:proofErr w:type="spellStart"/>
      <w:r w:rsidRPr="00F83BB6">
        <w:rPr>
          <w:rFonts w:ascii="Times New Roman" w:eastAsia="標楷體" w:hAnsi="Times New Roman" w:cs="Times New Roman"/>
          <w:bCs/>
          <w:color w:val="000000" w:themeColor="text1"/>
        </w:rPr>
        <w:t>Yuwen</w:t>
      </w:r>
      <w:proofErr w:type="spellEnd"/>
      <w:r w:rsidRPr="00F83BB6">
        <w:rPr>
          <w:rFonts w:ascii="Times New Roman" w:eastAsia="標楷體" w:hAnsi="Times New Roman" w:cs="Times New Roman"/>
          <w:bCs/>
          <w:color w:val="000000" w:themeColor="text1"/>
        </w:rPr>
        <w:t xml:space="preserve"> (2016) show that in the group </w:t>
      </w:r>
      <w:r w:rsidRPr="00F83BB6">
        <w:rPr>
          <w:rFonts w:ascii="Times New Roman" w:eastAsia="標楷體" w:hAnsi="Times New Roman" w:cs="Times New Roman"/>
          <w:bCs/>
          <w:color w:val="000000" w:themeColor="text1"/>
        </w:rPr>
        <w:lastRenderedPageBreak/>
        <w:t xml:space="preserve">buying website group, financial links have a positive influence on the trust of the group buying website, and in the main buying group, social links have a positive influence on the trust of the main buying website. The results of Yang </w:t>
      </w:r>
      <w:proofErr w:type="spellStart"/>
      <w:r w:rsidRPr="00F83BB6">
        <w:rPr>
          <w:rFonts w:ascii="Times New Roman" w:eastAsia="標楷體" w:hAnsi="Times New Roman" w:cs="Times New Roman"/>
          <w:bCs/>
          <w:color w:val="000000" w:themeColor="text1"/>
        </w:rPr>
        <w:t>Taining</w:t>
      </w:r>
      <w:proofErr w:type="spellEnd"/>
      <w:r w:rsidRPr="00F83BB6">
        <w:rPr>
          <w:rFonts w:ascii="Times New Roman" w:eastAsia="標楷體" w:hAnsi="Times New Roman" w:cs="Times New Roman"/>
          <w:bCs/>
          <w:color w:val="000000" w:themeColor="text1"/>
        </w:rPr>
        <w:t xml:space="preserve"> et al. (2018) showed that digital marketing has a significant positive relationship with correspondent bank loyalty, and the internal and external control personality traits of SME financial decision-makers have a significant interference relationship with relationship marketing and correspondent bank loyalty. Zeng </w:t>
      </w:r>
      <w:proofErr w:type="spellStart"/>
      <w:r w:rsidRPr="00F83BB6">
        <w:rPr>
          <w:rFonts w:ascii="Times New Roman" w:eastAsia="標楷體" w:hAnsi="Times New Roman" w:cs="Times New Roman"/>
          <w:bCs/>
          <w:color w:val="000000" w:themeColor="text1"/>
        </w:rPr>
        <w:t>Yuting</w:t>
      </w:r>
      <w:proofErr w:type="spellEnd"/>
      <w:r w:rsidRPr="00F83BB6">
        <w:rPr>
          <w:rFonts w:ascii="Times New Roman" w:eastAsia="標楷體" w:hAnsi="Times New Roman" w:cs="Times New Roman"/>
          <w:bCs/>
          <w:color w:val="000000" w:themeColor="text1"/>
        </w:rPr>
        <w:t xml:space="preserve"> and Wu </w:t>
      </w:r>
      <w:proofErr w:type="spellStart"/>
      <w:r w:rsidRPr="00F83BB6">
        <w:rPr>
          <w:rFonts w:ascii="Times New Roman" w:eastAsia="標楷體" w:hAnsi="Times New Roman" w:cs="Times New Roman"/>
          <w:bCs/>
          <w:color w:val="000000" w:themeColor="text1"/>
        </w:rPr>
        <w:t>Huiqing</w:t>
      </w:r>
      <w:proofErr w:type="spellEnd"/>
      <w:r w:rsidRPr="00F83BB6">
        <w:rPr>
          <w:rFonts w:ascii="Times New Roman" w:eastAsia="標楷體" w:hAnsi="Times New Roman" w:cs="Times New Roman"/>
          <w:bCs/>
          <w:color w:val="000000" w:themeColor="text1"/>
        </w:rPr>
        <w:t xml:space="preserve"> (2019) found that in addition to their own marketing strategies, domestic professional sports also often use social relationship marketing as a marketing method, but overall there is still a lack of structured relationship marketing.</w:t>
      </w:r>
    </w:p>
    <w:p w14:paraId="59E5FA24" w14:textId="67252372" w:rsidR="000B1CB7" w:rsidRPr="00F83BB6" w:rsidRDefault="000B1CB7" w:rsidP="00293923">
      <w:pPr>
        <w:kinsoku w:val="0"/>
        <w:overflowPunct w:val="0"/>
        <w:ind w:firstLine="48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 xml:space="preserve">In summary, </w:t>
      </w:r>
      <w:r w:rsidR="0006608C" w:rsidRPr="00F83BB6">
        <w:rPr>
          <w:rFonts w:ascii="Times New Roman" w:eastAsia="標楷體" w:hAnsi="Times New Roman" w:cs="Times New Roman"/>
          <w:bCs/>
          <w:color w:val="000000" w:themeColor="text1"/>
        </w:rPr>
        <w:t xml:space="preserve">scholars apply digital </w:t>
      </w:r>
      <w:r w:rsidRPr="00F83BB6">
        <w:rPr>
          <w:rFonts w:ascii="Times New Roman" w:eastAsia="標楷體" w:hAnsi="Times New Roman" w:cs="Times New Roman"/>
          <w:bCs/>
          <w:color w:val="000000" w:themeColor="text1"/>
        </w:rPr>
        <w:t>marketing to customer loyalty, service quality, purchase intentions, etc., and are mostly used to discuss chain channels, financial industries, banks, etc., and rarely target brand attitu</w:t>
      </w:r>
      <w:r w:rsidR="0006608C" w:rsidRPr="00F83BB6">
        <w:rPr>
          <w:rFonts w:ascii="Times New Roman" w:eastAsia="標楷體" w:hAnsi="Times New Roman" w:cs="Times New Roman"/>
          <w:bCs/>
          <w:color w:val="000000" w:themeColor="text1"/>
        </w:rPr>
        <w:t>des, brand emotional attachment.</w:t>
      </w:r>
      <w:r w:rsidRPr="00F83BB6">
        <w:rPr>
          <w:rFonts w:ascii="Times New Roman" w:eastAsia="標楷體" w:hAnsi="Times New Roman" w:cs="Times New Roman"/>
          <w:bCs/>
          <w:color w:val="000000" w:themeColor="text1"/>
        </w:rPr>
        <w:t xml:space="preserve"> Therefore, this study uses three </w:t>
      </w:r>
      <w:r w:rsidR="0006608C" w:rsidRPr="00F83BB6">
        <w:rPr>
          <w:rFonts w:ascii="Times New Roman" w:eastAsia="標楷體" w:hAnsi="Times New Roman" w:cs="Times New Roman"/>
          <w:bCs/>
          <w:color w:val="000000" w:themeColor="text1"/>
        </w:rPr>
        <w:t>factors</w:t>
      </w:r>
      <w:r w:rsidRPr="00F83BB6">
        <w:rPr>
          <w:rFonts w:ascii="Times New Roman" w:eastAsia="標楷體" w:hAnsi="Times New Roman" w:cs="Times New Roman"/>
          <w:bCs/>
          <w:color w:val="000000" w:themeColor="text1"/>
        </w:rPr>
        <w:t xml:space="preserve"> of establishing </w:t>
      </w:r>
      <w:r w:rsidR="0006608C" w:rsidRPr="00F83BB6">
        <w:rPr>
          <w:rFonts w:ascii="Times New Roman" w:eastAsia="標楷體" w:hAnsi="Times New Roman" w:cs="Times New Roman"/>
          <w:bCs/>
          <w:color w:val="000000" w:themeColor="text1"/>
        </w:rPr>
        <w:t>c</w:t>
      </w:r>
      <w:r w:rsidRPr="00F83BB6">
        <w:rPr>
          <w:rFonts w:ascii="Times New Roman" w:eastAsia="標楷體" w:hAnsi="Times New Roman" w:cs="Times New Roman"/>
          <w:bCs/>
          <w:color w:val="000000" w:themeColor="text1"/>
        </w:rPr>
        <w:t>onnection, social connection and structural c</w:t>
      </w:r>
      <w:r w:rsidR="0006608C" w:rsidRPr="00F83BB6">
        <w:rPr>
          <w:rFonts w:ascii="Times New Roman" w:eastAsia="標楷體" w:hAnsi="Times New Roman" w:cs="Times New Roman"/>
          <w:bCs/>
          <w:color w:val="000000" w:themeColor="text1"/>
        </w:rPr>
        <w:t>onnection, as the analysis factors</w:t>
      </w:r>
      <w:r w:rsidRPr="00F83BB6">
        <w:rPr>
          <w:rFonts w:ascii="Times New Roman" w:eastAsia="標楷體" w:hAnsi="Times New Roman" w:cs="Times New Roman"/>
          <w:bCs/>
          <w:color w:val="000000" w:themeColor="text1"/>
        </w:rPr>
        <w:t xml:space="preserve"> of insurance companies to verify the influence of </w:t>
      </w:r>
      <w:r w:rsidR="0006608C" w:rsidRPr="00F83BB6">
        <w:rPr>
          <w:rFonts w:ascii="Times New Roman" w:eastAsia="標楷體" w:hAnsi="Times New Roman" w:cs="Times New Roman"/>
          <w:bCs/>
          <w:color w:val="000000" w:themeColor="text1"/>
        </w:rPr>
        <w:t>digital</w:t>
      </w:r>
      <w:r w:rsidRPr="00F83BB6">
        <w:rPr>
          <w:rFonts w:ascii="Times New Roman" w:eastAsia="標楷體" w:hAnsi="Times New Roman" w:cs="Times New Roman"/>
          <w:bCs/>
          <w:color w:val="000000" w:themeColor="text1"/>
        </w:rPr>
        <w:t xml:space="preserve"> marketing on </w:t>
      </w:r>
      <w:r w:rsidR="0006608C" w:rsidRPr="00F83BB6">
        <w:rPr>
          <w:rFonts w:ascii="Times New Roman" w:eastAsia="標楷體" w:hAnsi="Times New Roman" w:cs="Times New Roman"/>
          <w:color w:val="000000" w:themeColor="text1"/>
        </w:rPr>
        <w:t>brand emotional attachment and</w:t>
      </w:r>
      <w:r w:rsidR="0006608C" w:rsidRPr="00F83BB6">
        <w:rPr>
          <w:rFonts w:ascii="Times New Roman" w:eastAsia="標楷體" w:hAnsi="Times New Roman" w:cs="Times New Roman"/>
          <w:bCs/>
          <w:color w:val="000000" w:themeColor="text1"/>
        </w:rPr>
        <w:t xml:space="preserve"> brand attitudes </w:t>
      </w:r>
      <w:r w:rsidRPr="00F83BB6">
        <w:rPr>
          <w:rFonts w:ascii="Times New Roman" w:eastAsia="標楷體" w:hAnsi="Times New Roman" w:cs="Times New Roman"/>
          <w:bCs/>
          <w:color w:val="000000" w:themeColor="text1"/>
        </w:rPr>
        <w:t>brand att</w:t>
      </w:r>
      <w:r w:rsidR="0006608C" w:rsidRPr="00F83BB6">
        <w:rPr>
          <w:rFonts w:ascii="Times New Roman" w:eastAsia="標楷體" w:hAnsi="Times New Roman" w:cs="Times New Roman"/>
          <w:bCs/>
          <w:color w:val="000000" w:themeColor="text1"/>
        </w:rPr>
        <w:t>itudes, and propose hypothesis 1 and 2</w:t>
      </w:r>
      <w:r w:rsidRPr="00F83BB6">
        <w:rPr>
          <w:rFonts w:ascii="Times New Roman" w:eastAsia="標楷體" w:hAnsi="Times New Roman" w:cs="Times New Roman"/>
          <w:bCs/>
          <w:color w:val="000000" w:themeColor="text1"/>
        </w:rPr>
        <w:t xml:space="preserve">: </w:t>
      </w:r>
      <w:r w:rsidR="0006608C" w:rsidRPr="00F83BB6">
        <w:rPr>
          <w:rFonts w:ascii="Times New Roman" w:eastAsia="標楷體" w:hAnsi="Times New Roman" w:cs="Times New Roman"/>
          <w:bCs/>
          <w:color w:val="000000" w:themeColor="text1"/>
        </w:rPr>
        <w:t>digital</w:t>
      </w:r>
      <w:r w:rsidRPr="00F83BB6">
        <w:rPr>
          <w:rFonts w:ascii="Times New Roman" w:eastAsia="標楷體" w:hAnsi="Times New Roman" w:cs="Times New Roman"/>
          <w:bCs/>
          <w:color w:val="000000" w:themeColor="text1"/>
        </w:rPr>
        <w:t xml:space="preserve"> Marketing has a positive and significant impact on</w:t>
      </w:r>
      <w:r w:rsidR="0006608C" w:rsidRPr="00F83BB6">
        <w:rPr>
          <w:rFonts w:ascii="Times New Roman" w:eastAsia="標楷體" w:hAnsi="Times New Roman" w:cs="Times New Roman"/>
          <w:color w:val="000000" w:themeColor="text1"/>
        </w:rPr>
        <w:t xml:space="preserve"> brand emotional attachment and</w:t>
      </w:r>
      <w:r w:rsidRPr="00F83BB6">
        <w:rPr>
          <w:rFonts w:ascii="Times New Roman" w:eastAsia="標楷體" w:hAnsi="Times New Roman" w:cs="Times New Roman"/>
          <w:bCs/>
          <w:color w:val="000000" w:themeColor="text1"/>
        </w:rPr>
        <w:t xml:space="preserve"> brand attitudes.</w:t>
      </w:r>
    </w:p>
    <w:p w14:paraId="059307FB" w14:textId="39E8836A" w:rsidR="0006608C" w:rsidRPr="00F83BB6" w:rsidRDefault="0006608C" w:rsidP="000B1CB7">
      <w:pPr>
        <w:kinsoku w:val="0"/>
        <w:overflowPunct w:val="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 xml:space="preserve">H1: Digital marketing has a positive and significant impact on </w:t>
      </w:r>
      <w:r w:rsidRPr="00F83BB6">
        <w:rPr>
          <w:rFonts w:ascii="Times New Roman" w:eastAsia="標楷體" w:hAnsi="Times New Roman" w:cs="Times New Roman"/>
          <w:color w:val="000000" w:themeColor="text1"/>
        </w:rPr>
        <w:t>brand emotional attachment</w:t>
      </w:r>
    </w:p>
    <w:p w14:paraId="61B991C1" w14:textId="7878484E" w:rsidR="000B1CB7" w:rsidRPr="00F83BB6" w:rsidRDefault="000B1CB7" w:rsidP="00764C01">
      <w:pPr>
        <w:kinsoku w:val="0"/>
        <w:overflowPunct w:val="0"/>
        <w:jc w:val="both"/>
        <w:rPr>
          <w:rFonts w:ascii="Times New Roman" w:eastAsia="標楷體" w:hAnsi="Times New Roman" w:cs="Times New Roman"/>
          <w:bCs/>
          <w:color w:val="000000" w:themeColor="text1"/>
        </w:rPr>
      </w:pPr>
      <w:r w:rsidRPr="00F83BB6">
        <w:rPr>
          <w:rFonts w:ascii="Times New Roman" w:eastAsia="標楷體" w:hAnsi="Times New Roman" w:cs="Times New Roman"/>
          <w:bCs/>
          <w:color w:val="000000" w:themeColor="text1"/>
        </w:rPr>
        <w:t>H2: Digital marketing has a positive and significant impact on brand attitudes.</w:t>
      </w:r>
    </w:p>
    <w:p w14:paraId="7295B8EE" w14:textId="3F4EC61F" w:rsidR="008F5638" w:rsidRPr="00F83BB6" w:rsidRDefault="007951CD" w:rsidP="00293923">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2.1</w:t>
      </w:r>
      <w:r w:rsidR="008F5638" w:rsidRPr="00F83BB6">
        <w:rPr>
          <w:rFonts w:ascii="Times New Roman" w:eastAsia="標楷體" w:hAnsi="Times New Roman" w:cs="Times New Roman"/>
          <w:color w:val="000000" w:themeColor="text1"/>
        </w:rPr>
        <w:t xml:space="preserve"> Brand Emotional Attachment</w:t>
      </w:r>
    </w:p>
    <w:p w14:paraId="74E4831C" w14:textId="161224D6" w:rsidR="008F5638" w:rsidRPr="00F83BB6" w:rsidRDefault="008F5638" w:rsidP="008F5638">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Brand emotional attachment refers to an emotional connection between consumers and a specific brand, which connects consumers with the brand through deep emotion, care and enthusiasm (Ball &amp; Tas</w:t>
      </w:r>
      <w:r w:rsidR="00764C01" w:rsidRPr="00F83BB6">
        <w:rPr>
          <w:rFonts w:ascii="Times New Roman" w:eastAsia="標楷體" w:hAnsi="Times New Roman" w:cs="Times New Roman"/>
          <w:color w:val="000000" w:themeColor="text1"/>
        </w:rPr>
        <w:t>aki, 1992; Thomson et al., 2005</w:t>
      </w:r>
      <w:r w:rsidRPr="00F83BB6">
        <w:rPr>
          <w:rFonts w:ascii="Times New Roman" w:eastAsia="標楷體" w:hAnsi="Times New Roman" w:cs="Times New Roman"/>
          <w:color w:val="000000" w:themeColor="text1"/>
        </w:rPr>
        <w:t>). Brand emotional attachment represents the personal perception of the brand (</w:t>
      </w:r>
      <w:proofErr w:type="spellStart"/>
      <w:r w:rsidRPr="00F83BB6">
        <w:rPr>
          <w:rFonts w:ascii="Times New Roman" w:eastAsia="標楷體" w:hAnsi="Times New Roman" w:cs="Times New Roman"/>
          <w:color w:val="000000" w:themeColor="text1"/>
        </w:rPr>
        <w:t>Malär</w:t>
      </w:r>
      <w:proofErr w:type="spellEnd"/>
      <w:r w:rsidRPr="00F83BB6">
        <w:rPr>
          <w:rFonts w:ascii="Times New Roman" w:eastAsia="標楷體" w:hAnsi="Times New Roman" w:cs="Times New Roman"/>
          <w:color w:val="000000" w:themeColor="text1"/>
        </w:rPr>
        <w:t xml:space="preserve"> et al., 2011), and consumers' affection, emotion and connection with the brand are the basis of the emotional attachment between the brand and consumers (Thomson et al., 2005). </w:t>
      </w:r>
      <w:proofErr w:type="spellStart"/>
      <w:r w:rsidRPr="00F83BB6">
        <w:rPr>
          <w:rFonts w:ascii="Times New Roman" w:eastAsia="標楷體" w:hAnsi="Times New Roman" w:cs="Times New Roman"/>
          <w:color w:val="000000" w:themeColor="text1"/>
        </w:rPr>
        <w:t>Smaoui</w:t>
      </w:r>
      <w:proofErr w:type="spellEnd"/>
      <w:r w:rsidRPr="00F83BB6">
        <w:rPr>
          <w:rFonts w:ascii="Times New Roman" w:eastAsia="標楷體" w:hAnsi="Times New Roman" w:cs="Times New Roman"/>
          <w:color w:val="000000" w:themeColor="text1"/>
        </w:rPr>
        <w:t xml:space="preserve"> and </w:t>
      </w:r>
      <w:proofErr w:type="spellStart"/>
      <w:r w:rsidRPr="00F83BB6">
        <w:rPr>
          <w:rFonts w:ascii="Times New Roman" w:eastAsia="標楷體" w:hAnsi="Times New Roman" w:cs="Times New Roman"/>
          <w:color w:val="000000" w:themeColor="text1"/>
        </w:rPr>
        <w:t>Temessek</w:t>
      </w:r>
      <w:proofErr w:type="spellEnd"/>
      <w:r w:rsidRPr="00F83BB6">
        <w:rPr>
          <w:rFonts w:ascii="Times New Roman" w:eastAsia="標楷體" w:hAnsi="Times New Roman" w:cs="Times New Roman"/>
          <w:color w:val="000000" w:themeColor="text1"/>
        </w:rPr>
        <w:t xml:space="preserve"> (2011) believe that brand emotional attachment is an emerging emotional relationship in modern times, and it is also an emotional connection between consumers and brands.</w:t>
      </w:r>
    </w:p>
    <w:p w14:paraId="7D86C4BA" w14:textId="6F7FE874" w:rsidR="008F5638" w:rsidRPr="00F83BB6" w:rsidRDefault="008F5638" w:rsidP="008F5638">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Since emotional attachment represents the emotional bond that connects people and objects, it is transformed in the marketing field through con</w:t>
      </w:r>
      <w:r w:rsidR="005149A6" w:rsidRPr="00F83BB6">
        <w:rPr>
          <w:rFonts w:ascii="Times New Roman" w:eastAsia="標楷體" w:hAnsi="Times New Roman" w:cs="Times New Roman"/>
          <w:color w:val="000000" w:themeColor="text1"/>
        </w:rPr>
        <w:t xml:space="preserve">cepts such as channel, </w:t>
      </w:r>
      <w:r w:rsidRPr="00F83BB6">
        <w:rPr>
          <w:rFonts w:ascii="Times New Roman" w:eastAsia="標楷體" w:hAnsi="Times New Roman" w:cs="Times New Roman"/>
          <w:color w:val="000000" w:themeColor="text1"/>
        </w:rPr>
        <w:t xml:space="preserve">people, social </w:t>
      </w:r>
      <w:r w:rsidR="008256AF" w:rsidRPr="00F83BB6">
        <w:rPr>
          <w:rFonts w:ascii="Times New Roman" w:eastAsia="標楷體" w:hAnsi="Times New Roman" w:cs="Times New Roman"/>
          <w:color w:val="000000" w:themeColor="text1"/>
        </w:rPr>
        <w:t xml:space="preserve">media, product </w:t>
      </w:r>
      <w:r w:rsidRPr="00F83BB6">
        <w:rPr>
          <w:rFonts w:ascii="Times New Roman" w:eastAsia="標楷體" w:hAnsi="Times New Roman" w:cs="Times New Roman"/>
          <w:color w:val="000000" w:themeColor="text1"/>
        </w:rPr>
        <w:t>and location (</w:t>
      </w:r>
      <w:r w:rsidR="008256AF" w:rsidRPr="00F83BB6">
        <w:rPr>
          <w:rFonts w:ascii="Times New Roman" w:eastAsia="標楷體" w:hAnsi="Times New Roman" w:cs="Times New Roman"/>
          <w:color w:val="000000" w:themeColor="text1"/>
        </w:rPr>
        <w:t xml:space="preserve">Bowlby, 1969; </w:t>
      </w:r>
      <w:proofErr w:type="spellStart"/>
      <w:r w:rsidRPr="00F83BB6">
        <w:rPr>
          <w:rFonts w:ascii="Times New Roman" w:eastAsia="標楷體" w:hAnsi="Times New Roman" w:cs="Times New Roman"/>
          <w:color w:val="000000" w:themeColor="text1"/>
        </w:rPr>
        <w:t>Ramkissoon</w:t>
      </w:r>
      <w:proofErr w:type="spellEnd"/>
      <w:r w:rsidRPr="00F83BB6">
        <w:rPr>
          <w:rFonts w:ascii="Times New Roman" w:eastAsia="標楷體" w:hAnsi="Times New Roman" w:cs="Times New Roman"/>
          <w:color w:val="000000" w:themeColor="text1"/>
        </w:rPr>
        <w:t xml:space="preserve"> &amp; </w:t>
      </w:r>
      <w:proofErr w:type="spellStart"/>
      <w:r w:rsidRPr="00F83BB6">
        <w:rPr>
          <w:rFonts w:ascii="Times New Roman" w:eastAsia="標楷體" w:hAnsi="Times New Roman" w:cs="Times New Roman"/>
          <w:color w:val="000000" w:themeColor="text1"/>
        </w:rPr>
        <w:t>Mavondo</w:t>
      </w:r>
      <w:proofErr w:type="spellEnd"/>
      <w:r w:rsidRPr="00F83BB6">
        <w:rPr>
          <w:rFonts w:ascii="Times New Roman" w:eastAsia="標楷體" w:hAnsi="Times New Roman" w:cs="Times New Roman"/>
          <w:color w:val="000000" w:themeColor="text1"/>
        </w:rPr>
        <w:t>, 2015</w:t>
      </w:r>
      <w:r w:rsidR="008256AF" w:rsidRPr="00F83BB6">
        <w:rPr>
          <w:rFonts w:ascii="Times New Roman" w:eastAsia="標楷體" w:hAnsi="Times New Roman" w:cs="Times New Roman"/>
          <w:color w:val="000000" w:themeColor="text1"/>
        </w:rPr>
        <w:t>;</w:t>
      </w:r>
      <w:r w:rsidR="008256AF" w:rsidRPr="00F83BB6">
        <w:rPr>
          <w:rFonts w:ascii="Times New Roman" w:hAnsi="Times New Roman" w:cs="Times New Roman"/>
          <w:color w:val="000000" w:themeColor="text1"/>
        </w:rPr>
        <w:t xml:space="preserve"> </w:t>
      </w:r>
      <w:proofErr w:type="spellStart"/>
      <w:r w:rsidR="008256AF" w:rsidRPr="00F83BB6">
        <w:rPr>
          <w:rFonts w:ascii="Times New Roman" w:eastAsia="標楷體" w:hAnsi="Times New Roman" w:cs="Times New Roman"/>
          <w:color w:val="000000" w:themeColor="text1"/>
        </w:rPr>
        <w:t>VanMeter</w:t>
      </w:r>
      <w:proofErr w:type="spellEnd"/>
      <w:r w:rsidR="008256AF" w:rsidRPr="00F83BB6">
        <w:rPr>
          <w:rFonts w:ascii="Times New Roman" w:eastAsia="標楷體" w:hAnsi="Times New Roman" w:cs="Times New Roman"/>
          <w:color w:val="000000" w:themeColor="text1"/>
        </w:rPr>
        <w:t xml:space="preserve"> et al. al., 2015; </w:t>
      </w:r>
      <w:proofErr w:type="spellStart"/>
      <w:r w:rsidR="008256AF" w:rsidRPr="00F83BB6">
        <w:rPr>
          <w:rFonts w:ascii="Times New Roman" w:eastAsia="標楷體" w:hAnsi="Times New Roman" w:cs="Times New Roman"/>
          <w:color w:val="000000" w:themeColor="text1"/>
        </w:rPr>
        <w:t>Pedeliento</w:t>
      </w:r>
      <w:proofErr w:type="spellEnd"/>
      <w:r w:rsidR="008256AF" w:rsidRPr="00F83BB6">
        <w:rPr>
          <w:rFonts w:ascii="Times New Roman" w:eastAsia="標楷體" w:hAnsi="Times New Roman" w:cs="Times New Roman"/>
          <w:color w:val="000000" w:themeColor="text1"/>
        </w:rPr>
        <w:t xml:space="preserve"> et al., 2016</w:t>
      </w:r>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Bahri-Ammari</w:t>
      </w:r>
      <w:proofErr w:type="spellEnd"/>
      <w:r w:rsidRPr="00F83BB6">
        <w:rPr>
          <w:rFonts w:ascii="Times New Roman" w:eastAsia="標楷體" w:hAnsi="Times New Roman" w:cs="Times New Roman"/>
          <w:color w:val="000000" w:themeColor="text1"/>
        </w:rPr>
        <w:t xml:space="preserve"> et al. (2016) believe that strong or lasting </w:t>
      </w:r>
      <w:r w:rsidRPr="00F83BB6">
        <w:rPr>
          <w:rFonts w:ascii="Times New Roman" w:eastAsia="標楷體" w:hAnsi="Times New Roman" w:cs="Times New Roman"/>
          <w:color w:val="000000" w:themeColor="text1"/>
        </w:rPr>
        <w:lastRenderedPageBreak/>
        <w:t xml:space="preserve">emotions, such as connection, emotion, and enthusiasm, can strengthen the relationship between customers and brands. Compared with other consumer behaviors, brand emotions are attached to the relationship between customers and brands. Even the loyalty of consumers to the brand. Consumers who are emotionally attached to the brand not only think that they are the recipients of the brand's resources, but also actively invest their own resources in the brand to maintain the close relationship between them and the brand (Lin </w:t>
      </w:r>
      <w:proofErr w:type="spellStart"/>
      <w:r w:rsidRPr="00F83BB6">
        <w:rPr>
          <w:rFonts w:ascii="Times New Roman" w:eastAsia="標楷體" w:hAnsi="Times New Roman" w:cs="Times New Roman"/>
          <w:color w:val="000000" w:themeColor="text1"/>
        </w:rPr>
        <w:t>Shaolong</w:t>
      </w:r>
      <w:proofErr w:type="spellEnd"/>
      <w:r w:rsidRPr="00F83BB6">
        <w:rPr>
          <w:rFonts w:ascii="Times New Roman" w:eastAsia="標楷體" w:hAnsi="Times New Roman" w:cs="Times New Roman"/>
          <w:color w:val="000000" w:themeColor="text1"/>
        </w:rPr>
        <w:t xml:space="preserve"> et al.,</w:t>
      </w:r>
      <w:r w:rsidR="008256AF" w:rsidRPr="00F83BB6">
        <w:rPr>
          <w:rFonts w:ascii="Times New Roman" w:eastAsia="標楷體" w:hAnsi="Times New Roman" w:cs="Times New Roman"/>
          <w:color w:val="000000" w:themeColor="text1"/>
        </w:rPr>
        <w:t xml:space="preserve"> 2016) These resources include: F</w:t>
      </w:r>
      <w:r w:rsidRPr="00F83BB6">
        <w:rPr>
          <w:rFonts w:ascii="Times New Roman" w:eastAsia="標楷體" w:hAnsi="Times New Roman" w:cs="Times New Roman"/>
          <w:color w:val="000000" w:themeColor="text1"/>
        </w:rPr>
        <w:t xml:space="preserve">inancial resources, such as willingness to pay a higher price to purchase the brand’s products (Thomson et al., 2005); social resources, such as strong support for the brand and resistance to alternative brands </w:t>
      </w:r>
      <w:r w:rsidR="00764C01" w:rsidRPr="00F83BB6">
        <w:rPr>
          <w:rFonts w:ascii="Times New Roman" w:eastAsia="標楷體" w:hAnsi="Times New Roman" w:cs="Times New Roman"/>
          <w:color w:val="000000" w:themeColor="text1"/>
        </w:rPr>
        <w:t xml:space="preserve">(Johnson &amp; </w:t>
      </w:r>
      <w:proofErr w:type="spellStart"/>
      <w:r w:rsidR="00764C01" w:rsidRPr="00F83BB6">
        <w:rPr>
          <w:rFonts w:ascii="Times New Roman" w:eastAsia="標楷體" w:hAnsi="Times New Roman" w:cs="Times New Roman"/>
          <w:color w:val="000000" w:themeColor="text1"/>
        </w:rPr>
        <w:t>Rusbult</w:t>
      </w:r>
      <w:proofErr w:type="spellEnd"/>
      <w:r w:rsidR="00764C01" w:rsidRPr="00F83BB6">
        <w:rPr>
          <w:rFonts w:ascii="Times New Roman" w:eastAsia="標楷體" w:hAnsi="Times New Roman" w:cs="Times New Roman"/>
          <w:color w:val="000000" w:themeColor="text1"/>
        </w:rPr>
        <w:t xml:space="preserve">, 1989); </w:t>
      </w:r>
      <w:r w:rsidR="008256AF" w:rsidRPr="00F83BB6">
        <w:rPr>
          <w:rFonts w:ascii="Times New Roman" w:eastAsia="標楷體" w:hAnsi="Times New Roman" w:cs="Times New Roman"/>
          <w:color w:val="000000" w:themeColor="text1"/>
        </w:rPr>
        <w:t>structure</w:t>
      </w:r>
      <w:r w:rsidRPr="00F83BB6">
        <w:rPr>
          <w:rFonts w:ascii="Times New Roman" w:eastAsia="標楷體" w:hAnsi="Times New Roman" w:cs="Times New Roman"/>
          <w:color w:val="000000" w:themeColor="text1"/>
        </w:rPr>
        <w:t xml:space="preserve"> resources, such as participating in the brand community and marketing the brand through social media (Park et al., 2010). Therefore, consumers with higher brand emotional attachment are more likely to transfer themselves from self-centeredness to a reciprocal relationship of sharing resources with the brand. In other words, consumers with higher brand emotional attachment will like the brand more and will participate </w:t>
      </w:r>
      <w:r w:rsidR="00764C01" w:rsidRPr="00F83BB6">
        <w:rPr>
          <w:rFonts w:ascii="Times New Roman" w:eastAsia="標楷體" w:hAnsi="Times New Roman" w:cs="Times New Roman"/>
          <w:color w:val="000000" w:themeColor="text1"/>
        </w:rPr>
        <w:t>some</w:t>
      </w:r>
      <w:r w:rsidRPr="00F83BB6">
        <w:rPr>
          <w:rFonts w:ascii="Times New Roman" w:eastAsia="標楷體" w:hAnsi="Times New Roman" w:cs="Times New Roman"/>
          <w:color w:val="000000" w:themeColor="text1"/>
        </w:rPr>
        <w:t xml:space="preserve"> behaviors that can ensure the relationship with the brand (Aron et al., 2005).</w:t>
      </w:r>
    </w:p>
    <w:p w14:paraId="363601A4" w14:textId="04C4E635" w:rsidR="008F5638" w:rsidRPr="00F83BB6" w:rsidRDefault="008F5638" w:rsidP="008F5638">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Chung et al. (2016) and </w:t>
      </w:r>
      <w:proofErr w:type="spellStart"/>
      <w:r w:rsidRPr="00F83BB6">
        <w:rPr>
          <w:rFonts w:ascii="Times New Roman" w:eastAsia="標楷體" w:hAnsi="Times New Roman" w:cs="Times New Roman"/>
          <w:color w:val="000000" w:themeColor="text1"/>
        </w:rPr>
        <w:t>Japutra</w:t>
      </w:r>
      <w:proofErr w:type="spellEnd"/>
      <w:r w:rsidRPr="00F83BB6">
        <w:rPr>
          <w:rFonts w:ascii="Times New Roman" w:eastAsia="標楷體" w:hAnsi="Times New Roman" w:cs="Times New Roman"/>
          <w:color w:val="000000" w:themeColor="text1"/>
        </w:rPr>
        <w:t xml:space="preserve"> el al. (2018) use the theory of brand emotional attachment to explore the relationship between consumers and brands. The research results confirm that brand emotional attachment has a mediating effect on the relationship between the brand and consumers, and is related to user experience. Emotional factors have a positive and significant relationship; some scholars have explored the difference between brand emotional attachment and brand attitude. The research results show that brand emot</w:t>
      </w:r>
      <w:r w:rsidR="00764C01" w:rsidRPr="00F83BB6">
        <w:rPr>
          <w:rFonts w:ascii="Times New Roman" w:eastAsia="標楷體" w:hAnsi="Times New Roman" w:cs="Times New Roman"/>
          <w:color w:val="000000" w:themeColor="text1"/>
        </w:rPr>
        <w:t>ional attachment has an</w:t>
      </w:r>
      <w:r w:rsidRPr="00F83BB6">
        <w:rPr>
          <w:rFonts w:ascii="Times New Roman" w:eastAsia="標楷體" w:hAnsi="Times New Roman" w:cs="Times New Roman"/>
          <w:color w:val="000000" w:themeColor="text1"/>
        </w:rPr>
        <w:t xml:space="preserve"> effect on brand attitude (</w:t>
      </w:r>
      <w:proofErr w:type="spellStart"/>
      <w:r w:rsidRPr="00F83BB6">
        <w:rPr>
          <w:rFonts w:ascii="Times New Roman" w:eastAsia="標楷體" w:hAnsi="Times New Roman" w:cs="Times New Roman"/>
          <w:color w:val="000000" w:themeColor="text1"/>
        </w:rPr>
        <w:t>Fedorikhin</w:t>
      </w:r>
      <w:proofErr w:type="spellEnd"/>
      <w:r w:rsidRPr="00F83BB6">
        <w:rPr>
          <w:rFonts w:ascii="Times New Roman" w:eastAsia="標楷體" w:hAnsi="Times New Roman" w:cs="Times New Roman"/>
          <w:color w:val="000000" w:themeColor="text1"/>
        </w:rPr>
        <w:t xml:space="preserve"> et al., 2008; Lin </w:t>
      </w:r>
      <w:proofErr w:type="spellStart"/>
      <w:r w:rsidRPr="00F83BB6">
        <w:rPr>
          <w:rFonts w:ascii="Times New Roman" w:eastAsia="標楷體" w:hAnsi="Times New Roman" w:cs="Times New Roman"/>
          <w:color w:val="000000" w:themeColor="text1"/>
        </w:rPr>
        <w:t>Shaolong</w:t>
      </w:r>
      <w:proofErr w:type="spellEnd"/>
      <w:r w:rsidRPr="00F83BB6">
        <w:rPr>
          <w:rFonts w:ascii="Times New Roman" w:eastAsia="標楷體" w:hAnsi="Times New Roman" w:cs="Times New Roman"/>
          <w:color w:val="000000" w:themeColor="text1"/>
        </w:rPr>
        <w:t xml:space="preserve"> et al., 2016); Lin </w:t>
      </w:r>
      <w:proofErr w:type="spellStart"/>
      <w:r w:rsidRPr="00F83BB6">
        <w:rPr>
          <w:rFonts w:ascii="Times New Roman" w:eastAsia="標楷體" w:hAnsi="Times New Roman" w:cs="Times New Roman"/>
          <w:color w:val="000000" w:themeColor="text1"/>
        </w:rPr>
        <w:t>Shaolong</w:t>
      </w:r>
      <w:proofErr w:type="spellEnd"/>
      <w:r w:rsidRPr="00F83BB6">
        <w:rPr>
          <w:rFonts w:ascii="Times New Roman" w:eastAsia="標楷體" w:hAnsi="Times New Roman" w:cs="Times New Roman"/>
          <w:color w:val="000000" w:themeColor="text1"/>
        </w:rPr>
        <w:t xml:space="preserve"> et al. Ren (2016) also believes that when consumers have emotional attachment to a brand, it may affect consumers' purchases, repeat purchases, payment of price premiums, word-of-mouth marketing (Park et al., 2010) and brand loyalty to the brand. Degree (Thomson et al., 2005), and even the evaluation of extended products (</w:t>
      </w:r>
      <w:proofErr w:type="spellStart"/>
      <w:r w:rsidRPr="00F83BB6">
        <w:rPr>
          <w:rFonts w:ascii="Times New Roman" w:eastAsia="標楷體" w:hAnsi="Times New Roman" w:cs="Times New Roman"/>
          <w:color w:val="000000" w:themeColor="text1"/>
        </w:rPr>
        <w:t>Fedorikhin</w:t>
      </w:r>
      <w:proofErr w:type="spellEnd"/>
      <w:r w:rsidRPr="00F83BB6">
        <w:rPr>
          <w:rFonts w:ascii="Times New Roman" w:eastAsia="標楷體" w:hAnsi="Times New Roman" w:cs="Times New Roman"/>
          <w:color w:val="000000" w:themeColor="text1"/>
        </w:rPr>
        <w:t xml:space="preserve"> et al., 2008). Based on the above research by domestic and foreign scholars, this study uses the theory of brand emotional attachment to explore whether brand emotional attachment will affect consumers' attitudes towards the brand</w:t>
      </w:r>
      <w:r w:rsidR="0078210F" w:rsidRPr="00F83BB6">
        <w:rPr>
          <w:rFonts w:ascii="Times New Roman" w:eastAsia="標楷體" w:hAnsi="Times New Roman" w:cs="Times New Roman"/>
          <w:color w:val="000000" w:themeColor="text1"/>
        </w:rPr>
        <w:t xml:space="preserve"> </w:t>
      </w:r>
      <w:r w:rsidR="00764C01" w:rsidRPr="00F83BB6">
        <w:rPr>
          <w:rFonts w:ascii="Times New Roman" w:eastAsia="標楷體" w:hAnsi="Times New Roman" w:cs="Times New Roman"/>
          <w:color w:val="000000" w:themeColor="text1"/>
        </w:rPr>
        <w:t>attitude.</w:t>
      </w:r>
    </w:p>
    <w:p w14:paraId="4B95E1A0" w14:textId="7F593C18" w:rsidR="000B1CB7" w:rsidRPr="00F83BB6" w:rsidRDefault="008F5638" w:rsidP="00293923">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H</w:t>
      </w:r>
      <w:r w:rsidR="000100BB" w:rsidRPr="00F83BB6">
        <w:rPr>
          <w:rFonts w:ascii="Times New Roman" w:eastAsia="標楷體" w:hAnsi="Times New Roman" w:cs="Times New Roman"/>
          <w:color w:val="000000" w:themeColor="text1"/>
        </w:rPr>
        <w:t>3</w:t>
      </w:r>
      <w:r w:rsidRPr="00F83BB6">
        <w:rPr>
          <w:rFonts w:ascii="Times New Roman" w:eastAsia="標楷體" w:hAnsi="Times New Roman" w:cs="Times New Roman"/>
          <w:color w:val="000000" w:themeColor="text1"/>
        </w:rPr>
        <w:t>: Brand emotional attachment has a positive and significant impact on brand attitude.</w:t>
      </w:r>
    </w:p>
    <w:p w14:paraId="35C31D3C" w14:textId="44AFD3F2" w:rsidR="008F5638" w:rsidRPr="00F83BB6" w:rsidRDefault="007951CD" w:rsidP="008F5638">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2.3</w:t>
      </w:r>
      <w:r w:rsidR="008F5638" w:rsidRPr="00F83BB6">
        <w:rPr>
          <w:rFonts w:ascii="Times New Roman" w:eastAsia="標楷體" w:hAnsi="Times New Roman" w:cs="Times New Roman"/>
          <w:color w:val="000000" w:themeColor="text1"/>
        </w:rPr>
        <w:t xml:space="preserve"> Brand Attitude</w:t>
      </w:r>
    </w:p>
    <w:p w14:paraId="19454D62" w14:textId="1BE80ABA" w:rsidR="008F5638" w:rsidRPr="00F83BB6" w:rsidRDefault="008F5638" w:rsidP="00293923">
      <w:pPr>
        <w:widowControl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Brand attitude is a combination of three parts: </w:t>
      </w:r>
      <w:r w:rsidR="008256AF" w:rsidRPr="00F83BB6">
        <w:rPr>
          <w:rFonts w:ascii="Times New Roman" w:eastAsia="標楷體" w:hAnsi="Times New Roman" w:cs="Times New Roman"/>
          <w:color w:val="000000" w:themeColor="text1"/>
        </w:rPr>
        <w:t>B</w:t>
      </w:r>
      <w:r w:rsidRPr="00F83BB6">
        <w:rPr>
          <w:rFonts w:ascii="Times New Roman" w:eastAsia="標楷體" w:hAnsi="Times New Roman" w:cs="Times New Roman"/>
          <w:color w:val="000000" w:themeColor="text1"/>
        </w:rPr>
        <w:t xml:space="preserve">elief, feeling and behavior (Rosenberg et </w:t>
      </w:r>
      <w:r w:rsidRPr="00F83BB6">
        <w:rPr>
          <w:rFonts w:ascii="Times New Roman" w:eastAsia="標楷體" w:hAnsi="Times New Roman" w:cs="Times New Roman"/>
          <w:color w:val="000000" w:themeColor="text1"/>
        </w:rPr>
        <w:lastRenderedPageBreak/>
        <w:t xml:space="preserve">al., 1960; </w:t>
      </w:r>
      <w:proofErr w:type="spellStart"/>
      <w:r w:rsidRPr="00F83BB6">
        <w:rPr>
          <w:rFonts w:ascii="Times New Roman" w:eastAsia="標楷體" w:hAnsi="Times New Roman" w:cs="Times New Roman"/>
          <w:color w:val="000000" w:themeColor="text1"/>
        </w:rPr>
        <w:t>Crespi</w:t>
      </w:r>
      <w:proofErr w:type="spellEnd"/>
      <w:r w:rsidRPr="00F83BB6">
        <w:rPr>
          <w:rFonts w:ascii="Times New Roman" w:eastAsia="標楷體" w:hAnsi="Times New Roman" w:cs="Times New Roman"/>
          <w:color w:val="000000" w:themeColor="text1"/>
        </w:rPr>
        <w:t xml:space="preserve">, 1971; Hawkins, 2004), including the overall evaluation of positive and negative. Objects may be companies, brands, products, etc., including like or dislike comments, emotional feelings, and behavioral tendencies (Kotler &amp; Keller, 2008). When consumers are making purchase decisions, consumers will evaluate a certain brand and judge whether the benefits or attributes of the brand are positive or negative, and then generate brand attitudes (Xiao </w:t>
      </w:r>
      <w:proofErr w:type="spellStart"/>
      <w:r w:rsidRPr="00F83BB6">
        <w:rPr>
          <w:rFonts w:ascii="Times New Roman" w:eastAsia="標楷體" w:hAnsi="Times New Roman" w:cs="Times New Roman"/>
          <w:color w:val="000000" w:themeColor="text1"/>
        </w:rPr>
        <w:t>Zhihui</w:t>
      </w:r>
      <w:proofErr w:type="spellEnd"/>
      <w:r w:rsidRPr="00F83BB6">
        <w:rPr>
          <w:rFonts w:ascii="Times New Roman" w:eastAsia="標楷體" w:hAnsi="Times New Roman" w:cs="Times New Roman"/>
          <w:color w:val="000000" w:themeColor="text1"/>
        </w:rPr>
        <w:t xml:space="preserve"> et al., 2017). </w:t>
      </w:r>
      <w:proofErr w:type="spellStart"/>
      <w:r w:rsidRPr="00F83BB6">
        <w:rPr>
          <w:rFonts w:ascii="Times New Roman" w:eastAsia="標楷體" w:hAnsi="Times New Roman" w:cs="Times New Roman"/>
          <w:color w:val="000000" w:themeColor="text1"/>
        </w:rPr>
        <w:t>Zarantonello</w:t>
      </w:r>
      <w:proofErr w:type="spellEnd"/>
      <w:r w:rsidRPr="00F83BB6">
        <w:rPr>
          <w:rFonts w:ascii="Times New Roman" w:eastAsia="標楷體" w:hAnsi="Times New Roman" w:cs="Times New Roman"/>
          <w:color w:val="000000" w:themeColor="text1"/>
        </w:rPr>
        <w:t xml:space="preserve"> and Schmitt (2013) believe that brand attitudes can be used to express the degree of liking, dislike, support, and dissatisfaction of the brand. Although brand attitudes are relatively stable, they will change over time. Therefore, how to enhance and improve consumers' attitudes towards specific brands is an important goal of corporate marketing communication activities.</w:t>
      </w:r>
    </w:p>
    <w:p w14:paraId="565885C8" w14:textId="77777777" w:rsidR="00461A40" w:rsidRPr="00F83BB6" w:rsidRDefault="008F5638" w:rsidP="00293923">
      <w:pPr>
        <w:widowControl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Domestic and foreign scholars divide brand attit</w:t>
      </w:r>
      <w:r w:rsidR="00461A40" w:rsidRPr="00F83BB6">
        <w:rPr>
          <w:rFonts w:ascii="Times New Roman" w:eastAsia="標楷體" w:hAnsi="Times New Roman" w:cs="Times New Roman"/>
          <w:color w:val="000000" w:themeColor="text1"/>
        </w:rPr>
        <w:t>udes into three dimensions: First, c</w:t>
      </w:r>
      <w:r w:rsidRPr="00F83BB6">
        <w:rPr>
          <w:rFonts w:ascii="Times New Roman" w:eastAsia="標楷體" w:hAnsi="Times New Roman" w:cs="Times New Roman"/>
          <w:color w:val="000000" w:themeColor="text1"/>
        </w:rPr>
        <w:t>ognitive attitude, which is the evaluation of consumers’ conscious thinking about brand-related elements, including brand knowledge, brand beliefs and</w:t>
      </w:r>
      <w:r w:rsidR="00461A40" w:rsidRPr="00F83BB6">
        <w:rPr>
          <w:rFonts w:ascii="Times New Roman" w:eastAsia="標楷體" w:hAnsi="Times New Roman" w:cs="Times New Roman"/>
          <w:color w:val="000000" w:themeColor="text1"/>
        </w:rPr>
        <w:t xml:space="preserve"> impressions .Second, e</w:t>
      </w:r>
      <w:r w:rsidRPr="00F83BB6">
        <w:rPr>
          <w:rFonts w:ascii="Times New Roman" w:eastAsia="標楷體" w:hAnsi="Times New Roman" w:cs="Times New Roman"/>
          <w:color w:val="000000" w:themeColor="text1"/>
        </w:rPr>
        <w:t>motion</w:t>
      </w:r>
      <w:r w:rsidR="00461A40" w:rsidRPr="00F83BB6">
        <w:rPr>
          <w:rFonts w:ascii="Times New Roman" w:eastAsia="標楷體" w:hAnsi="Times New Roman" w:cs="Times New Roman"/>
          <w:color w:val="000000" w:themeColor="text1"/>
        </w:rPr>
        <w:t>al attitudes are not objective f</w:t>
      </w:r>
      <w:r w:rsidRPr="00F83BB6">
        <w:rPr>
          <w:rFonts w:ascii="Times New Roman" w:eastAsia="標楷體" w:hAnsi="Times New Roman" w:cs="Times New Roman"/>
          <w:color w:val="000000" w:themeColor="text1"/>
        </w:rPr>
        <w:t>acts are the basis, but reflect consumers’ emotions a</w:t>
      </w:r>
      <w:r w:rsidR="00461A40" w:rsidRPr="00F83BB6">
        <w:rPr>
          <w:rFonts w:ascii="Times New Roman" w:eastAsia="標楷體" w:hAnsi="Times New Roman" w:cs="Times New Roman"/>
          <w:color w:val="000000" w:themeColor="text1"/>
        </w:rPr>
        <w:t>nd feelings about the brand. Third, b</w:t>
      </w:r>
      <w:r w:rsidRPr="00F83BB6">
        <w:rPr>
          <w:rFonts w:ascii="Times New Roman" w:eastAsia="標楷體" w:hAnsi="Times New Roman" w:cs="Times New Roman"/>
          <w:color w:val="000000" w:themeColor="text1"/>
        </w:rPr>
        <w:t xml:space="preserve">ehavior attitude, which means consumers’ response to brand trends or avoidance, showing consumers’ behavioral intentions (Zhang </w:t>
      </w:r>
      <w:proofErr w:type="spellStart"/>
      <w:r w:rsidRPr="00F83BB6">
        <w:rPr>
          <w:rFonts w:ascii="Times New Roman" w:eastAsia="標楷體" w:hAnsi="Times New Roman" w:cs="Times New Roman"/>
          <w:color w:val="000000" w:themeColor="text1"/>
        </w:rPr>
        <w:t>Xiuhua</w:t>
      </w:r>
      <w:proofErr w:type="spellEnd"/>
      <w:r w:rsidRPr="00F83BB6">
        <w:rPr>
          <w:rFonts w:ascii="Times New Roman" w:eastAsia="標楷體" w:hAnsi="Times New Roman" w:cs="Times New Roman"/>
          <w:color w:val="000000" w:themeColor="text1"/>
        </w:rPr>
        <w:t xml:space="preserve">, Huang </w:t>
      </w:r>
      <w:proofErr w:type="spellStart"/>
      <w:r w:rsidRPr="00F83BB6">
        <w:rPr>
          <w:rFonts w:ascii="Times New Roman" w:eastAsia="標楷體" w:hAnsi="Times New Roman" w:cs="Times New Roman"/>
          <w:color w:val="000000" w:themeColor="text1"/>
        </w:rPr>
        <w:t>Xiaohan</w:t>
      </w:r>
      <w:proofErr w:type="spellEnd"/>
      <w:r w:rsidRPr="00F83BB6">
        <w:rPr>
          <w:rFonts w:ascii="Times New Roman" w:eastAsia="標楷體" w:hAnsi="Times New Roman" w:cs="Times New Roman"/>
          <w:color w:val="000000" w:themeColor="text1"/>
        </w:rPr>
        <w:t>, 2017).</w:t>
      </w:r>
    </w:p>
    <w:p w14:paraId="4F4A8EF2" w14:textId="59E0397B" w:rsidR="009407B2" w:rsidRPr="00F83BB6" w:rsidRDefault="008F5638" w:rsidP="00461A40">
      <w:pPr>
        <w:widowControl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In recent years, the research on brand attitudes is mostly advertising communication, including advertising story marketing (Ma </w:t>
      </w:r>
      <w:proofErr w:type="spellStart"/>
      <w:r w:rsidRPr="00F83BB6">
        <w:rPr>
          <w:rFonts w:ascii="Times New Roman" w:eastAsia="標楷體" w:hAnsi="Times New Roman" w:cs="Times New Roman"/>
          <w:color w:val="000000" w:themeColor="text1"/>
        </w:rPr>
        <w:t>Youyi</w:t>
      </w:r>
      <w:proofErr w:type="spellEnd"/>
      <w:r w:rsidRPr="00F83BB6">
        <w:rPr>
          <w:rFonts w:ascii="Times New Roman" w:eastAsia="標楷體" w:hAnsi="Times New Roman" w:cs="Times New Roman"/>
          <w:color w:val="000000" w:themeColor="text1"/>
        </w:rPr>
        <w:t>, 2019), the image of the national army advertising (</w:t>
      </w:r>
      <w:proofErr w:type="spellStart"/>
      <w:r w:rsidRPr="00F83BB6">
        <w:rPr>
          <w:rFonts w:ascii="Times New Roman" w:eastAsia="標楷體" w:hAnsi="Times New Roman" w:cs="Times New Roman"/>
          <w:color w:val="000000" w:themeColor="text1"/>
        </w:rPr>
        <w:t>Tu</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Yizi</w:t>
      </w:r>
      <w:proofErr w:type="spellEnd"/>
      <w:r w:rsidRPr="00F83BB6">
        <w:rPr>
          <w:rFonts w:ascii="Times New Roman" w:eastAsia="標楷體" w:hAnsi="Times New Roman" w:cs="Times New Roman"/>
          <w:color w:val="000000" w:themeColor="text1"/>
        </w:rPr>
        <w:t xml:space="preserve"> et al., 2018) and virtual spokespersons (Li </w:t>
      </w:r>
      <w:proofErr w:type="spellStart"/>
      <w:r w:rsidRPr="00F83BB6">
        <w:rPr>
          <w:rFonts w:ascii="Times New Roman" w:eastAsia="標楷體" w:hAnsi="Times New Roman" w:cs="Times New Roman"/>
          <w:color w:val="000000" w:themeColor="text1"/>
        </w:rPr>
        <w:t>Hongwen</w:t>
      </w:r>
      <w:proofErr w:type="spellEnd"/>
      <w:r w:rsidRPr="00F83BB6">
        <w:rPr>
          <w:rFonts w:ascii="Times New Roman" w:eastAsia="標楷體" w:hAnsi="Times New Roman" w:cs="Times New Roman"/>
          <w:color w:val="000000" w:themeColor="text1"/>
        </w:rPr>
        <w:t xml:space="preserve"> et al., 2017), Zhang </w:t>
      </w:r>
      <w:proofErr w:type="spellStart"/>
      <w:r w:rsidRPr="00F83BB6">
        <w:rPr>
          <w:rFonts w:ascii="Times New Roman" w:eastAsia="標楷體" w:hAnsi="Times New Roman" w:cs="Times New Roman"/>
          <w:color w:val="000000" w:themeColor="text1"/>
        </w:rPr>
        <w:t>Xiuhu</w:t>
      </w:r>
      <w:r w:rsidR="00461A40" w:rsidRPr="00F83BB6">
        <w:rPr>
          <w:rFonts w:ascii="Times New Roman" w:eastAsia="標楷體" w:hAnsi="Times New Roman" w:cs="Times New Roman"/>
          <w:color w:val="000000" w:themeColor="text1"/>
        </w:rPr>
        <w:t>a</w:t>
      </w:r>
      <w:proofErr w:type="spellEnd"/>
      <w:r w:rsidR="00461A40" w:rsidRPr="00F83BB6">
        <w:rPr>
          <w:rFonts w:ascii="Times New Roman" w:eastAsia="標楷體" w:hAnsi="Times New Roman" w:cs="Times New Roman"/>
          <w:color w:val="000000" w:themeColor="text1"/>
        </w:rPr>
        <w:t xml:space="preserve">, Huang </w:t>
      </w:r>
      <w:proofErr w:type="spellStart"/>
      <w:r w:rsidR="00461A40" w:rsidRPr="00F83BB6">
        <w:rPr>
          <w:rFonts w:ascii="Times New Roman" w:eastAsia="標楷體" w:hAnsi="Times New Roman" w:cs="Times New Roman"/>
          <w:color w:val="000000" w:themeColor="text1"/>
        </w:rPr>
        <w:t>Xiaohan</w:t>
      </w:r>
      <w:proofErr w:type="spellEnd"/>
      <w:r w:rsidR="00461A40" w:rsidRPr="00F83BB6">
        <w:rPr>
          <w:rFonts w:ascii="Times New Roman" w:eastAsia="標楷體" w:hAnsi="Times New Roman" w:cs="Times New Roman"/>
          <w:color w:val="000000" w:themeColor="text1"/>
        </w:rPr>
        <w:t xml:space="preserve"> (2017) f</w:t>
      </w:r>
      <w:r w:rsidRPr="00F83BB6">
        <w:rPr>
          <w:rFonts w:ascii="Times New Roman" w:eastAsia="標楷體" w:hAnsi="Times New Roman" w:cs="Times New Roman"/>
          <w:color w:val="000000" w:themeColor="text1"/>
        </w:rPr>
        <w:t>ound that consumers will have a personal tendency to agree or disagree with specific brands after being stimulated by advert</w:t>
      </w:r>
      <w:r w:rsidR="00461A40" w:rsidRPr="00F83BB6">
        <w:rPr>
          <w:rFonts w:ascii="Times New Roman" w:eastAsia="標楷體" w:hAnsi="Times New Roman" w:cs="Times New Roman"/>
          <w:color w:val="000000" w:themeColor="text1"/>
        </w:rPr>
        <w:t>ising. On the other hand, digital</w:t>
      </w:r>
      <w:r w:rsidRPr="00F83BB6">
        <w:rPr>
          <w:rFonts w:ascii="Times New Roman" w:eastAsia="標楷體" w:hAnsi="Times New Roman" w:cs="Times New Roman"/>
          <w:color w:val="000000" w:themeColor="text1"/>
        </w:rPr>
        <w:t xml:space="preserve"> marketing mostly focuses on the fan expertise and posts of different brands. The research results of Yu </w:t>
      </w:r>
      <w:proofErr w:type="spellStart"/>
      <w:r w:rsidRPr="00F83BB6">
        <w:rPr>
          <w:rFonts w:ascii="Times New Roman" w:eastAsia="標楷體" w:hAnsi="Times New Roman" w:cs="Times New Roman"/>
          <w:color w:val="000000" w:themeColor="text1"/>
        </w:rPr>
        <w:t>Shiyu</w:t>
      </w:r>
      <w:proofErr w:type="spellEnd"/>
      <w:r w:rsidRPr="00F83BB6">
        <w:rPr>
          <w:rFonts w:ascii="Times New Roman" w:eastAsia="標楷體" w:hAnsi="Times New Roman" w:cs="Times New Roman"/>
          <w:color w:val="000000" w:themeColor="text1"/>
        </w:rPr>
        <w:t xml:space="preserve"> and Zheng </w:t>
      </w:r>
      <w:proofErr w:type="spellStart"/>
      <w:r w:rsidRPr="00F83BB6">
        <w:rPr>
          <w:rFonts w:ascii="Times New Roman" w:eastAsia="標楷體" w:hAnsi="Times New Roman" w:cs="Times New Roman"/>
          <w:color w:val="000000" w:themeColor="text1"/>
        </w:rPr>
        <w:t>Guimei</w:t>
      </w:r>
      <w:proofErr w:type="spellEnd"/>
      <w:r w:rsidRPr="00F83BB6">
        <w:rPr>
          <w:rFonts w:ascii="Times New Roman" w:eastAsia="標楷體" w:hAnsi="Times New Roman" w:cs="Times New Roman"/>
          <w:color w:val="000000" w:themeColor="text1"/>
        </w:rPr>
        <w:t xml:space="preserve"> (2019) show that </w:t>
      </w:r>
      <w:r w:rsidR="009407B2" w:rsidRPr="00F83BB6">
        <w:rPr>
          <w:rFonts w:ascii="Times New Roman" w:eastAsia="標楷體" w:hAnsi="Times New Roman" w:cs="Times New Roman"/>
          <w:color w:val="000000" w:themeColor="text1"/>
        </w:rPr>
        <w:t>digital marketing effect brand attitude through brand emotional attachment</w:t>
      </w:r>
    </w:p>
    <w:p w14:paraId="5B957C6E" w14:textId="48524FAE" w:rsidR="00EA64AF" w:rsidRPr="00F83BB6" w:rsidRDefault="00E84CB8" w:rsidP="00EA64AF">
      <w:pPr>
        <w:widowControl w:val="0"/>
        <w:ind w:firstLine="480"/>
        <w:jc w:val="both"/>
        <w:rPr>
          <w:rFonts w:ascii="Times New Roman" w:eastAsia="標楷體" w:hAnsi="Times New Roman" w:cs="Times New Roman"/>
          <w:bCs/>
          <w:color w:val="000000" w:themeColor="text1"/>
          <w:kern w:val="0"/>
        </w:rPr>
      </w:pPr>
      <w:r w:rsidRPr="00F83BB6">
        <w:rPr>
          <w:rFonts w:ascii="Times New Roman" w:eastAsia="標楷體" w:hAnsi="Times New Roman" w:cs="Times New Roman"/>
          <w:color w:val="000000" w:themeColor="text1"/>
        </w:rPr>
        <w:t>There</w:t>
      </w:r>
      <w:r w:rsidR="008F5638" w:rsidRPr="00F83BB6">
        <w:rPr>
          <w:rFonts w:ascii="Times New Roman" w:eastAsia="標楷體" w:hAnsi="Times New Roman" w:cs="Times New Roman"/>
          <w:color w:val="000000" w:themeColor="text1"/>
        </w:rPr>
        <w:t xml:space="preserve"> is </w:t>
      </w:r>
      <w:r w:rsidR="009407B2" w:rsidRPr="00F83BB6">
        <w:rPr>
          <w:rFonts w:ascii="Times New Roman" w:eastAsia="標楷體" w:hAnsi="Times New Roman" w:cs="Times New Roman"/>
          <w:color w:val="000000" w:themeColor="text1"/>
        </w:rPr>
        <w:t xml:space="preserve">relationship between </w:t>
      </w:r>
      <w:r w:rsidR="008F5638" w:rsidRPr="00F83BB6">
        <w:rPr>
          <w:rFonts w:ascii="Times New Roman" w:eastAsia="標楷體" w:hAnsi="Times New Roman" w:cs="Times New Roman"/>
          <w:color w:val="000000" w:themeColor="text1"/>
        </w:rPr>
        <w:t>no difference between different types of posts regarding advertising attitudes, brand attitudes, and behavioral intentions. Significant differences,</w:t>
      </w:r>
      <w:r w:rsidR="00D241D6" w:rsidRPr="00F83BB6">
        <w:rPr>
          <w:rFonts w:ascii="Times New Roman" w:eastAsia="標楷體" w:hAnsi="Times New Roman" w:cs="Times New Roman"/>
          <w:color w:val="000000" w:themeColor="text1"/>
        </w:rPr>
        <w:t xml:space="preserve"> and advertising attitudes </w:t>
      </w:r>
      <w:r w:rsidR="008F5638" w:rsidRPr="00F83BB6">
        <w:rPr>
          <w:rFonts w:ascii="Times New Roman" w:eastAsia="標楷體" w:hAnsi="Times New Roman" w:cs="Times New Roman"/>
          <w:color w:val="000000" w:themeColor="text1"/>
        </w:rPr>
        <w:t>significantly affect</w:t>
      </w:r>
      <w:r w:rsidR="00D241D6" w:rsidRPr="00F83BB6">
        <w:rPr>
          <w:rFonts w:ascii="Times New Roman" w:eastAsia="標楷體" w:hAnsi="Times New Roman" w:cs="Times New Roman"/>
          <w:color w:val="000000" w:themeColor="text1"/>
        </w:rPr>
        <w:t>ed</w:t>
      </w:r>
      <w:r w:rsidR="008F5638" w:rsidRPr="00F83BB6">
        <w:rPr>
          <w:rFonts w:ascii="Times New Roman" w:eastAsia="標楷體" w:hAnsi="Times New Roman" w:cs="Times New Roman"/>
          <w:color w:val="000000" w:themeColor="text1"/>
        </w:rPr>
        <w:t xml:space="preserve"> brand atti</w:t>
      </w:r>
      <w:r w:rsidR="00D241D6" w:rsidRPr="00F83BB6">
        <w:rPr>
          <w:rFonts w:ascii="Times New Roman" w:eastAsia="標楷體" w:hAnsi="Times New Roman" w:cs="Times New Roman"/>
          <w:color w:val="000000" w:themeColor="text1"/>
        </w:rPr>
        <w:t xml:space="preserve">tudes, brand attitudes </w:t>
      </w:r>
      <w:r w:rsidR="008F5638" w:rsidRPr="00F83BB6">
        <w:rPr>
          <w:rFonts w:ascii="Times New Roman" w:eastAsia="標楷體" w:hAnsi="Times New Roman" w:cs="Times New Roman"/>
          <w:color w:val="000000" w:themeColor="text1"/>
        </w:rPr>
        <w:t>significantly affect</w:t>
      </w:r>
      <w:r w:rsidR="00D241D6" w:rsidRPr="00F83BB6">
        <w:rPr>
          <w:rFonts w:ascii="Times New Roman" w:eastAsia="標楷體" w:hAnsi="Times New Roman" w:cs="Times New Roman"/>
          <w:color w:val="000000" w:themeColor="text1"/>
        </w:rPr>
        <w:t>ed</w:t>
      </w:r>
      <w:r w:rsidR="008F5638" w:rsidRPr="00F83BB6">
        <w:rPr>
          <w:rFonts w:ascii="Times New Roman" w:eastAsia="標楷體" w:hAnsi="Times New Roman" w:cs="Times New Roman"/>
          <w:color w:val="000000" w:themeColor="text1"/>
        </w:rPr>
        <w:t xml:space="preserve"> behavioral intentions; </w:t>
      </w:r>
      <w:proofErr w:type="spellStart"/>
      <w:r w:rsidR="008F5638" w:rsidRPr="00F83BB6">
        <w:rPr>
          <w:rFonts w:ascii="Times New Roman" w:eastAsia="標楷體" w:hAnsi="Times New Roman" w:cs="Times New Roman"/>
          <w:color w:val="000000" w:themeColor="text1"/>
        </w:rPr>
        <w:t>Zhong</w:t>
      </w:r>
      <w:proofErr w:type="spellEnd"/>
      <w:r w:rsidR="00D241D6" w:rsidRPr="00F83BB6">
        <w:rPr>
          <w:rFonts w:ascii="Times New Roman" w:eastAsia="標楷體" w:hAnsi="Times New Roman" w:cs="Times New Roman"/>
          <w:color w:val="000000" w:themeColor="text1"/>
        </w:rPr>
        <w:t xml:space="preserve"> </w:t>
      </w:r>
      <w:proofErr w:type="spellStart"/>
      <w:r w:rsidR="00D241D6" w:rsidRPr="00F83BB6">
        <w:rPr>
          <w:rFonts w:ascii="Times New Roman" w:eastAsia="標楷體" w:hAnsi="Times New Roman" w:cs="Times New Roman"/>
          <w:color w:val="000000" w:themeColor="text1"/>
        </w:rPr>
        <w:t>Yujun</w:t>
      </w:r>
      <w:proofErr w:type="spellEnd"/>
      <w:r w:rsidR="00D241D6" w:rsidRPr="00F83BB6">
        <w:rPr>
          <w:rFonts w:ascii="Times New Roman" w:eastAsia="標楷體" w:hAnsi="Times New Roman" w:cs="Times New Roman"/>
          <w:color w:val="000000" w:themeColor="text1"/>
        </w:rPr>
        <w:t xml:space="preserve"> et al. (2017) argued</w:t>
      </w:r>
      <w:r w:rsidR="008F5638" w:rsidRPr="00F83BB6">
        <w:rPr>
          <w:rFonts w:ascii="Times New Roman" w:eastAsia="標楷體" w:hAnsi="Times New Roman" w:cs="Times New Roman"/>
          <w:color w:val="000000" w:themeColor="text1"/>
        </w:rPr>
        <w:t xml:space="preserve"> that </w:t>
      </w:r>
      <w:r w:rsidR="00FC4344" w:rsidRPr="00F83BB6">
        <w:rPr>
          <w:rFonts w:ascii="Times New Roman" w:eastAsia="標楷體" w:hAnsi="Times New Roman" w:cs="Times New Roman"/>
          <w:color w:val="000000" w:themeColor="text1"/>
        </w:rPr>
        <w:t>brand emotional attachment</w:t>
      </w:r>
      <w:r w:rsidR="008F5638" w:rsidRPr="00F83BB6">
        <w:rPr>
          <w:rFonts w:ascii="Times New Roman" w:eastAsia="標楷體" w:hAnsi="Times New Roman" w:cs="Times New Roman"/>
          <w:color w:val="000000" w:themeColor="text1"/>
        </w:rPr>
        <w:t xml:space="preserve"> is a brand-new communication and interaction model between </w:t>
      </w:r>
      <w:r w:rsidR="009407B2" w:rsidRPr="00F83BB6">
        <w:rPr>
          <w:rFonts w:ascii="Times New Roman" w:eastAsia="標楷體" w:hAnsi="Times New Roman" w:cs="Times New Roman"/>
          <w:color w:val="000000" w:themeColor="text1"/>
        </w:rPr>
        <w:t xml:space="preserve">digital marketing </w:t>
      </w:r>
      <w:r w:rsidR="008F5638" w:rsidRPr="00F83BB6">
        <w:rPr>
          <w:rFonts w:ascii="Times New Roman" w:eastAsia="標楷體" w:hAnsi="Times New Roman" w:cs="Times New Roman"/>
          <w:color w:val="000000" w:themeColor="text1"/>
        </w:rPr>
        <w:t>and</w:t>
      </w:r>
      <w:r w:rsidR="00FC4344" w:rsidRPr="00F83BB6">
        <w:rPr>
          <w:rFonts w:ascii="Times New Roman" w:eastAsia="標楷體" w:hAnsi="Times New Roman" w:cs="Times New Roman"/>
          <w:color w:val="000000" w:themeColor="text1"/>
        </w:rPr>
        <w:t xml:space="preserve"> brand attitude</w:t>
      </w:r>
      <w:r w:rsidR="008F5638" w:rsidRPr="00F83BB6">
        <w:rPr>
          <w:rFonts w:ascii="Times New Roman" w:eastAsia="標楷體" w:hAnsi="Times New Roman" w:cs="Times New Roman"/>
          <w:color w:val="000000" w:themeColor="text1"/>
        </w:rPr>
        <w:t xml:space="preserve"> </w:t>
      </w:r>
      <w:r w:rsidR="00FC4344" w:rsidRPr="00F83BB6">
        <w:rPr>
          <w:rFonts w:ascii="Times New Roman" w:eastAsia="標楷體" w:hAnsi="Times New Roman" w:cs="Times New Roman"/>
          <w:color w:val="000000" w:themeColor="text1"/>
        </w:rPr>
        <w:t>that</w:t>
      </w:r>
      <w:r w:rsidR="008F5638" w:rsidRPr="00F83BB6">
        <w:rPr>
          <w:rFonts w:ascii="Times New Roman" w:eastAsia="標楷體" w:hAnsi="Times New Roman" w:cs="Times New Roman"/>
          <w:color w:val="000000" w:themeColor="text1"/>
        </w:rPr>
        <w:t xml:space="preserve"> brings companies </w:t>
      </w:r>
      <w:r w:rsidR="00FC4344" w:rsidRPr="00F83BB6">
        <w:rPr>
          <w:rFonts w:ascii="Times New Roman" w:eastAsia="標楷體" w:hAnsi="Times New Roman" w:cs="Times New Roman"/>
          <w:color w:val="000000" w:themeColor="text1"/>
        </w:rPr>
        <w:t xml:space="preserve">new </w:t>
      </w:r>
      <w:r w:rsidR="008F5638" w:rsidRPr="00F83BB6">
        <w:rPr>
          <w:rFonts w:ascii="Times New Roman" w:eastAsia="標楷體" w:hAnsi="Times New Roman" w:cs="Times New Roman"/>
          <w:color w:val="000000" w:themeColor="text1"/>
        </w:rPr>
        <w:t>business opportunities have attracted many large companies to devote themselves to the establis</w:t>
      </w:r>
      <w:r w:rsidR="009407B2" w:rsidRPr="00F83BB6">
        <w:rPr>
          <w:rFonts w:ascii="Times New Roman" w:eastAsia="標楷體" w:hAnsi="Times New Roman" w:cs="Times New Roman"/>
          <w:color w:val="000000" w:themeColor="text1"/>
        </w:rPr>
        <w:t>hment and operation of digital marketing</w:t>
      </w:r>
      <w:r w:rsidR="008F5638" w:rsidRPr="00F83BB6">
        <w:rPr>
          <w:rFonts w:ascii="Times New Roman" w:eastAsia="標楷體" w:hAnsi="Times New Roman" w:cs="Times New Roman"/>
          <w:color w:val="000000" w:themeColor="text1"/>
        </w:rPr>
        <w:t xml:space="preserve">. Therefore, this study </w:t>
      </w:r>
      <w:r w:rsidR="00FC4344" w:rsidRPr="00F83BB6">
        <w:rPr>
          <w:rFonts w:ascii="Times New Roman" w:eastAsia="標楷體" w:hAnsi="Times New Roman" w:cs="Times New Roman"/>
          <w:color w:val="000000" w:themeColor="text1"/>
        </w:rPr>
        <w:lastRenderedPageBreak/>
        <w:t xml:space="preserve">propose Hypothesis 4 to explore whether </w:t>
      </w:r>
      <w:r w:rsidR="00EA64AF" w:rsidRPr="00F83BB6">
        <w:rPr>
          <w:rFonts w:ascii="Times New Roman" w:eastAsia="標楷體" w:hAnsi="Times New Roman" w:cs="Times New Roman"/>
          <w:bCs/>
          <w:color w:val="000000" w:themeColor="text1"/>
          <w:kern w:val="0"/>
        </w:rPr>
        <w:t xml:space="preserve">digital marketing influences brand attitudes through brand emotional attachment as an intermediary factor. </w:t>
      </w:r>
    </w:p>
    <w:p w14:paraId="783A3D90" w14:textId="1D635C3B" w:rsidR="000100BB" w:rsidRPr="00F83BB6" w:rsidRDefault="00FC4344" w:rsidP="00293923">
      <w:pPr>
        <w:widowControl w:val="0"/>
        <w:ind w:firstLine="480"/>
        <w:jc w:val="both"/>
        <w:rPr>
          <w:rFonts w:ascii="Times New Roman" w:eastAsia="標楷體" w:hAnsi="Times New Roman" w:cs="Times New Roman"/>
          <w:bCs/>
          <w:color w:val="000000" w:themeColor="text1"/>
          <w:kern w:val="0"/>
        </w:rPr>
      </w:pPr>
      <w:r w:rsidRPr="00F83BB6">
        <w:rPr>
          <w:rFonts w:ascii="Times New Roman" w:eastAsia="標楷體" w:hAnsi="Times New Roman" w:cs="Times New Roman"/>
          <w:bCs/>
          <w:color w:val="000000" w:themeColor="text1"/>
          <w:kern w:val="0"/>
        </w:rPr>
        <w:t xml:space="preserve">H4: </w:t>
      </w:r>
      <w:r w:rsidR="00EA64AF" w:rsidRPr="00F83BB6">
        <w:rPr>
          <w:rFonts w:ascii="Times New Roman" w:eastAsia="標楷體" w:hAnsi="Times New Roman" w:cs="Times New Roman"/>
          <w:bCs/>
          <w:color w:val="000000" w:themeColor="text1"/>
          <w:kern w:val="0"/>
        </w:rPr>
        <w:t>Digital marketing influences brand attitudes through brand emotional attachment</w:t>
      </w:r>
    </w:p>
    <w:p w14:paraId="07D6127D" w14:textId="77777777" w:rsidR="00293923" w:rsidRPr="00F83BB6" w:rsidRDefault="00293923" w:rsidP="00F67BF2">
      <w:pPr>
        <w:pStyle w:val="af3"/>
        <w:spacing w:line="266" w:lineRule="auto"/>
        <w:ind w:right="150"/>
        <w:jc w:val="both"/>
        <w:rPr>
          <w:rFonts w:ascii="Times New Roman" w:eastAsiaTheme="minorEastAsia" w:hAnsi="Times New Roman" w:cs="Times New Roman"/>
          <w:color w:val="000000" w:themeColor="text1"/>
          <w:lang w:eastAsia="zh-TW"/>
        </w:rPr>
      </w:pPr>
    </w:p>
    <w:p w14:paraId="6D6B630C" w14:textId="72A5DD88" w:rsidR="00F67BF2" w:rsidRPr="00F83BB6" w:rsidRDefault="00F67BF2" w:rsidP="00F67BF2">
      <w:pPr>
        <w:pStyle w:val="af3"/>
        <w:spacing w:line="266" w:lineRule="auto"/>
        <w:ind w:right="150"/>
        <w:jc w:val="both"/>
        <w:rPr>
          <w:rFonts w:ascii="Times New Roman" w:eastAsiaTheme="minorEastAsia" w:hAnsi="Times New Roman" w:cs="Times New Roman"/>
          <w:color w:val="000000" w:themeColor="text1"/>
          <w:lang w:eastAsia="zh-TW"/>
        </w:rPr>
      </w:pPr>
      <w:r w:rsidRPr="00F83BB6">
        <w:rPr>
          <w:rFonts w:ascii="Times New Roman" w:eastAsiaTheme="minorEastAsia" w:hAnsi="Times New Roman" w:cs="Times New Roman"/>
          <w:color w:val="000000" w:themeColor="text1"/>
          <w:lang w:eastAsia="zh-TW"/>
        </w:rPr>
        <w:t>3. Methodology</w:t>
      </w:r>
    </w:p>
    <w:p w14:paraId="29A51BBC" w14:textId="3A8FEABA" w:rsidR="00F67BF2" w:rsidRPr="00F83BB6" w:rsidRDefault="00F67BF2" w:rsidP="00F67BF2">
      <w:pPr>
        <w:pStyle w:val="af3"/>
        <w:spacing w:line="266" w:lineRule="auto"/>
        <w:ind w:right="150"/>
        <w:jc w:val="both"/>
        <w:rPr>
          <w:rFonts w:ascii="Times New Roman" w:eastAsiaTheme="minorEastAsia" w:hAnsi="Times New Roman" w:cs="Times New Roman"/>
          <w:color w:val="000000" w:themeColor="text1"/>
          <w:lang w:eastAsia="zh-TW"/>
        </w:rPr>
      </w:pPr>
      <w:r w:rsidRPr="00F83BB6">
        <w:rPr>
          <w:rFonts w:ascii="Times New Roman" w:eastAsiaTheme="minorEastAsia" w:hAnsi="Times New Roman" w:cs="Times New Roman"/>
          <w:color w:val="000000" w:themeColor="text1"/>
          <w:lang w:eastAsia="zh-TW"/>
        </w:rPr>
        <w:t xml:space="preserve">3.1 </w:t>
      </w:r>
      <w:r w:rsidRPr="00F83BB6">
        <w:rPr>
          <w:rFonts w:ascii="Times New Roman" w:eastAsia="標楷體" w:hAnsi="Times New Roman" w:cs="Times New Roman"/>
          <w:color w:val="000000" w:themeColor="text1"/>
        </w:rPr>
        <w:t>Research structure</w:t>
      </w:r>
      <w:r w:rsidR="003757DD" w:rsidRPr="00F83BB6">
        <w:rPr>
          <w:rFonts w:ascii="Times New Roman" w:eastAsia="標楷體" w:hAnsi="Times New Roman" w:cs="Times New Roman"/>
          <w:color w:val="000000" w:themeColor="text1"/>
          <w:lang w:eastAsia="zh-TW"/>
        </w:rPr>
        <w:t xml:space="preserve"> and questionnaire development</w:t>
      </w:r>
    </w:p>
    <w:p w14:paraId="64A179DC" w14:textId="79FA8CD0" w:rsidR="00CE713C" w:rsidRPr="00F83BB6" w:rsidRDefault="00F67BF2" w:rsidP="00D241D6">
      <w:pPr>
        <w:widowControl w:val="0"/>
        <w:ind w:firstLineChars="200" w:firstLine="480"/>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rPr>
        <w:t>Based on the above-mentioned literature inferen</w:t>
      </w:r>
      <w:r w:rsidR="00084FFA" w:rsidRPr="00F83BB6">
        <w:rPr>
          <w:rFonts w:ascii="Times New Roman" w:eastAsia="標楷體" w:hAnsi="Times New Roman" w:cs="Times New Roman"/>
          <w:color w:val="000000" w:themeColor="text1"/>
        </w:rPr>
        <w:t>ces, this research uses the three</w:t>
      </w:r>
      <w:r w:rsidRPr="00F83BB6">
        <w:rPr>
          <w:rFonts w:ascii="Times New Roman" w:eastAsia="標楷體" w:hAnsi="Times New Roman" w:cs="Times New Roman"/>
          <w:color w:val="000000" w:themeColor="text1"/>
        </w:rPr>
        <w:t xml:space="preserve"> major directions of brand emotional attachment</w:t>
      </w:r>
      <w:r w:rsidR="00084FFA" w:rsidRPr="00F83BB6">
        <w:rPr>
          <w:rFonts w:ascii="Times New Roman" w:eastAsia="標楷體" w:hAnsi="Times New Roman" w:cs="Times New Roman"/>
          <w:color w:val="000000" w:themeColor="text1"/>
        </w:rPr>
        <w:t>, digital</w:t>
      </w:r>
      <w:r w:rsidRPr="00F83BB6">
        <w:rPr>
          <w:rFonts w:ascii="Times New Roman" w:eastAsia="標楷體" w:hAnsi="Times New Roman" w:cs="Times New Roman"/>
          <w:color w:val="000000" w:themeColor="text1"/>
        </w:rPr>
        <w:t xml:space="preserve"> marketing and brand attitude to explore their relationship and impact </w:t>
      </w:r>
      <w:r w:rsidR="00084FFA" w:rsidRPr="00F83BB6">
        <w:rPr>
          <w:rFonts w:ascii="Times New Roman" w:eastAsia="標楷體" w:hAnsi="Times New Roman" w:cs="Times New Roman"/>
          <w:color w:val="000000" w:themeColor="text1"/>
        </w:rPr>
        <w:t xml:space="preserve">among the three factors </w:t>
      </w:r>
      <w:r w:rsidRPr="00F83BB6">
        <w:rPr>
          <w:rFonts w:ascii="Times New Roman" w:eastAsia="標楷體" w:hAnsi="Times New Roman" w:cs="Times New Roman"/>
          <w:color w:val="000000" w:themeColor="text1"/>
        </w:rPr>
        <w:t>on insurance companies. The research</w:t>
      </w:r>
      <w:r w:rsidR="00084FFA" w:rsidRPr="00F83BB6">
        <w:rPr>
          <w:rFonts w:ascii="Times New Roman" w:eastAsia="標楷體" w:hAnsi="Times New Roman" w:cs="Times New Roman"/>
          <w:color w:val="000000" w:themeColor="text1"/>
        </w:rPr>
        <w:t xml:space="preserve"> structure is shown in Figure </w:t>
      </w:r>
      <w:r w:rsidRPr="00F83BB6">
        <w:rPr>
          <w:rFonts w:ascii="Times New Roman" w:eastAsia="標楷體" w:hAnsi="Times New Roman" w:cs="Times New Roman"/>
          <w:color w:val="000000" w:themeColor="text1"/>
        </w:rPr>
        <w:t>1</w:t>
      </w:r>
      <w:r w:rsidR="00F1349F" w:rsidRPr="00F83BB6">
        <w:rPr>
          <w:rFonts w:ascii="Times New Roman" w:hAnsi="Times New Roman" w:cs="Times New Roman"/>
          <w:color w:val="000000" w:themeColor="text1"/>
        </w:rPr>
        <w:t>.</w:t>
      </w:r>
      <w:r w:rsidR="007A21B6"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questionnaire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design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was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based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on</w:t>
      </w:r>
      <w:r w:rsidR="00D241D6" w:rsidRPr="00F83BB6">
        <w:rPr>
          <w:rFonts w:ascii="Times New Roman" w:hAnsi="Times New Roman" w:cs="Times New Roman"/>
          <w:color w:val="000000" w:themeColor="text1"/>
          <w:spacing w:val="1"/>
        </w:rPr>
        <w:t xml:space="preserve"> early</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research</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ﬁndings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in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literature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related</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measurement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scales,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constructing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scale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consistent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with</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themes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study.</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Apart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from</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demographic</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data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customer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which</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are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measured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using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nominal</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scales,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remaining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items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use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seven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point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Likert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scale,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ranging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from</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“strongly</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dis-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agree”(one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point)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to</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“strongly</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agree”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(seven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points).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00F1349F" w:rsidRPr="00F83BB6">
        <w:rPr>
          <w:rFonts w:ascii="Times New Roman" w:eastAsia="標楷體" w:hAnsi="Times New Roman" w:cs="Times New Roman"/>
          <w:color w:val="000000" w:themeColor="text1"/>
        </w:rPr>
        <w:t xml:space="preserve">brand </w:t>
      </w:r>
      <w:r w:rsidR="000812F2" w:rsidRPr="00F83BB6">
        <w:rPr>
          <w:rFonts w:ascii="Times New Roman" w:eastAsia="標楷體" w:hAnsi="Times New Roman" w:cs="Times New Roman"/>
          <w:color w:val="000000" w:themeColor="text1"/>
        </w:rPr>
        <w:t>emotions</w:t>
      </w:r>
      <w:r w:rsidR="000812F2" w:rsidRPr="00F83BB6">
        <w:rPr>
          <w:rFonts w:ascii="Times New Roman" w:hAnsi="Times New Roman" w:cs="Times New Roman"/>
          <w:color w:val="000000" w:themeColor="text1"/>
        </w:rPr>
        <w:t xml:space="preserve"> attachment</w:t>
      </w:r>
      <w:r w:rsidR="00F1349F"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rPr>
        <w:t>scale developed</w:t>
      </w:r>
      <w:r w:rsidR="00F1349F" w:rsidRPr="00F83BB6">
        <w:rPr>
          <w:rFonts w:ascii="Times New Roman" w:hAnsi="Times New Roman" w:cs="Times New Roman"/>
          <w:color w:val="000000" w:themeColor="text1"/>
        </w:rPr>
        <w:t xml:space="preserve"> to refer to</w:t>
      </w:r>
      <w:r w:rsidRPr="00F83BB6">
        <w:rPr>
          <w:rFonts w:ascii="Times New Roman" w:hAnsi="Times New Roman" w:cs="Times New Roman"/>
          <w:color w:val="000000" w:themeColor="text1"/>
        </w:rPr>
        <w:t xml:space="preserve"> </w:t>
      </w:r>
      <w:proofErr w:type="spellStart"/>
      <w:r w:rsidR="00F1349F" w:rsidRPr="00F83BB6">
        <w:rPr>
          <w:rFonts w:ascii="Times New Roman" w:eastAsia="標楷體" w:hAnsi="Times New Roman" w:cs="Times New Roman"/>
          <w:color w:val="000000" w:themeColor="text1"/>
        </w:rPr>
        <w:t>Malär</w:t>
      </w:r>
      <w:proofErr w:type="spellEnd"/>
      <w:r w:rsidR="00F1349F" w:rsidRPr="00F83BB6">
        <w:rPr>
          <w:rFonts w:ascii="Times New Roman" w:eastAsia="標楷體" w:hAnsi="Times New Roman" w:cs="Times New Roman"/>
          <w:color w:val="000000" w:themeColor="text1"/>
        </w:rPr>
        <w:t xml:space="preserve"> et al. (2011)</w:t>
      </w:r>
      <w:r w:rsidRPr="00F83BB6">
        <w:rPr>
          <w:rFonts w:ascii="Times New Roman" w:hAnsi="Times New Roman" w:cs="Times New Roman"/>
          <w:color w:val="000000" w:themeColor="text1"/>
        </w:rPr>
        <w:t xml:space="preserve"> including </w:t>
      </w:r>
      <w:r w:rsidR="00F1349F" w:rsidRPr="00F83BB6">
        <w:rPr>
          <w:rFonts w:ascii="Times New Roman" w:hAnsi="Times New Roman" w:cs="Times New Roman"/>
          <w:color w:val="000000" w:themeColor="text1"/>
        </w:rPr>
        <w:t xml:space="preserve">five items. </w:t>
      </w:r>
      <w:r w:rsidR="000812F2" w:rsidRPr="00F83BB6">
        <w:rPr>
          <w:rFonts w:ascii="Times New Roman" w:eastAsia="標楷體" w:hAnsi="Times New Roman" w:cs="Times New Roman"/>
          <w:color w:val="000000" w:themeColor="text1"/>
        </w:rPr>
        <w:t>The dig</w:t>
      </w:r>
      <w:r w:rsidR="00E84CB8" w:rsidRPr="00F83BB6">
        <w:rPr>
          <w:rFonts w:ascii="Times New Roman" w:eastAsia="標楷體" w:hAnsi="Times New Roman" w:cs="Times New Roman"/>
          <w:color w:val="000000" w:themeColor="text1"/>
        </w:rPr>
        <w:t>ital marketing construct referred to</w:t>
      </w:r>
      <w:r w:rsidR="000812F2" w:rsidRPr="00F83BB6">
        <w:rPr>
          <w:rFonts w:ascii="Times New Roman" w:eastAsia="標楷體" w:hAnsi="Times New Roman" w:cs="Times New Roman"/>
          <w:color w:val="000000" w:themeColor="text1"/>
        </w:rPr>
        <w:t xml:space="preserve"> the scale created by Kotler and Keller</w:t>
      </w:r>
      <w:r w:rsidR="00443726" w:rsidRPr="00F83BB6">
        <w:rPr>
          <w:rFonts w:ascii="Times New Roman" w:eastAsia="標楷體" w:hAnsi="Times New Roman" w:cs="Times New Roman"/>
          <w:color w:val="000000" w:themeColor="text1"/>
        </w:rPr>
        <w:t xml:space="preserve"> </w:t>
      </w:r>
      <w:r w:rsidR="000812F2" w:rsidRPr="00F83BB6">
        <w:rPr>
          <w:rFonts w:ascii="Times New Roman" w:eastAsia="標楷體" w:hAnsi="Times New Roman" w:cs="Times New Roman"/>
          <w:color w:val="000000" w:themeColor="text1"/>
        </w:rPr>
        <w:t xml:space="preserve">(2006), with three </w:t>
      </w:r>
      <w:r w:rsidR="00E84CB8" w:rsidRPr="00F83BB6">
        <w:rPr>
          <w:rFonts w:ascii="Times New Roman" w:eastAsia="標楷體" w:hAnsi="Times New Roman" w:cs="Times New Roman"/>
          <w:color w:val="000000" w:themeColor="text1"/>
        </w:rPr>
        <w:t>sub dimensions</w:t>
      </w:r>
      <w:r w:rsidR="000812F2" w:rsidRPr="00F83BB6">
        <w:rPr>
          <w:rFonts w:ascii="Times New Roman" w:eastAsia="標楷體" w:hAnsi="Times New Roman" w:cs="Times New Roman"/>
          <w:color w:val="000000" w:themeColor="text1"/>
        </w:rPr>
        <w:t xml:space="preserve">, </w:t>
      </w:r>
      <w:r w:rsidR="003757DD" w:rsidRPr="00F83BB6">
        <w:rPr>
          <w:rFonts w:ascii="Times New Roman" w:eastAsia="標楷體" w:hAnsi="Times New Roman" w:cs="Times New Roman"/>
          <w:color w:val="000000" w:themeColor="text1"/>
        </w:rPr>
        <w:t>financial</w:t>
      </w:r>
      <w:r w:rsidR="00E84CB8" w:rsidRPr="00F83BB6">
        <w:rPr>
          <w:rFonts w:ascii="Times New Roman" w:eastAsia="標楷體" w:hAnsi="Times New Roman" w:cs="Times New Roman"/>
          <w:color w:val="000000" w:themeColor="text1"/>
        </w:rPr>
        <w:t xml:space="preserve"> type (5 items), s</w:t>
      </w:r>
      <w:r w:rsidR="000812F2" w:rsidRPr="00F83BB6">
        <w:rPr>
          <w:rFonts w:ascii="Times New Roman" w:eastAsia="標楷體" w:hAnsi="Times New Roman" w:cs="Times New Roman"/>
          <w:color w:val="000000" w:themeColor="text1"/>
        </w:rPr>
        <w:t>ocial type (</w:t>
      </w:r>
      <w:r w:rsidR="000812F2" w:rsidRPr="00F83BB6">
        <w:rPr>
          <w:rFonts w:ascii="Times New Roman" w:hAnsi="Times New Roman" w:cs="Times New Roman"/>
          <w:color w:val="000000" w:themeColor="text1"/>
        </w:rPr>
        <w:t>5</w:t>
      </w:r>
      <w:r w:rsidR="000812F2" w:rsidRPr="00F83BB6">
        <w:rPr>
          <w:rFonts w:ascii="Times New Roman" w:hAnsi="Times New Roman" w:cs="Times New Roman"/>
          <w:color w:val="000000" w:themeColor="text1"/>
          <w:spacing w:val="1"/>
        </w:rPr>
        <w:t xml:space="preserve"> </w:t>
      </w:r>
      <w:r w:rsidR="000812F2" w:rsidRPr="00F83BB6">
        <w:rPr>
          <w:rFonts w:ascii="Times New Roman" w:hAnsi="Times New Roman" w:cs="Times New Roman"/>
          <w:color w:val="000000" w:themeColor="text1"/>
        </w:rPr>
        <w:t>items</w:t>
      </w:r>
      <w:r w:rsidR="00E84CB8" w:rsidRPr="00F83BB6">
        <w:rPr>
          <w:rFonts w:ascii="Times New Roman" w:eastAsia="標楷體" w:hAnsi="Times New Roman" w:cs="Times New Roman"/>
          <w:color w:val="000000" w:themeColor="text1"/>
        </w:rPr>
        <w:t>) and s</w:t>
      </w:r>
      <w:r w:rsidR="000812F2" w:rsidRPr="00F83BB6">
        <w:rPr>
          <w:rFonts w:ascii="Times New Roman" w:eastAsia="標楷體" w:hAnsi="Times New Roman" w:cs="Times New Roman"/>
          <w:color w:val="000000" w:themeColor="text1"/>
        </w:rPr>
        <w:t xml:space="preserve">tructural type </w:t>
      </w:r>
      <w:r w:rsidR="000812F2" w:rsidRPr="00F83BB6">
        <w:rPr>
          <w:rFonts w:ascii="Times New Roman" w:hAnsi="Times New Roman" w:cs="Times New Roman"/>
          <w:color w:val="000000" w:themeColor="text1"/>
        </w:rPr>
        <w:t>(5</w:t>
      </w:r>
      <w:r w:rsidR="000812F2" w:rsidRPr="00F83BB6">
        <w:rPr>
          <w:rFonts w:ascii="Times New Roman" w:hAnsi="Times New Roman" w:cs="Times New Roman"/>
          <w:color w:val="000000" w:themeColor="text1"/>
          <w:spacing w:val="1"/>
        </w:rPr>
        <w:t xml:space="preserve"> </w:t>
      </w:r>
      <w:r w:rsidR="000812F2" w:rsidRPr="00F83BB6">
        <w:rPr>
          <w:rFonts w:ascii="Times New Roman" w:hAnsi="Times New Roman" w:cs="Times New Roman"/>
          <w:color w:val="000000" w:themeColor="text1"/>
        </w:rPr>
        <w:t>items)</w:t>
      </w:r>
      <w:r w:rsidR="00293923" w:rsidRPr="00F83BB6">
        <w:rPr>
          <w:rFonts w:ascii="Times New Roman" w:hAnsi="Times New Roman" w:cs="Times New Roman"/>
          <w:color w:val="000000" w:themeColor="text1"/>
        </w:rPr>
        <w:t xml:space="preserve"> </w:t>
      </w:r>
      <w:r w:rsidR="005B015A" w:rsidRPr="00F83BB6">
        <w:rPr>
          <w:rFonts w:ascii="Times New Roman" w:hAnsi="Times New Roman" w:cs="Times New Roman"/>
          <w:color w:val="000000" w:themeColor="text1"/>
        </w:rPr>
        <w:t>(</w:t>
      </w:r>
      <w:r w:rsidR="00293923" w:rsidRPr="00F83BB6">
        <w:rPr>
          <w:rFonts w:ascii="Times New Roman" w:hAnsi="Times New Roman" w:cs="Times New Roman"/>
          <w:color w:val="000000" w:themeColor="text1"/>
        </w:rPr>
        <w:t>see Table 1</w:t>
      </w:r>
      <w:r w:rsidR="005B015A" w:rsidRPr="00F83BB6">
        <w:rPr>
          <w:rFonts w:ascii="Times New Roman" w:hAnsi="Times New Roman" w:cs="Times New Roman"/>
          <w:color w:val="000000" w:themeColor="text1"/>
        </w:rPr>
        <w:t>)</w:t>
      </w:r>
      <w:r w:rsidR="000812F2" w:rsidRPr="00F83BB6">
        <w:rPr>
          <w:rFonts w:ascii="Times New Roman" w:hAnsi="Times New Roman" w:cs="Times New Roman"/>
          <w:color w:val="000000" w:themeColor="text1"/>
        </w:rPr>
        <w:t xml:space="preserve">. </w:t>
      </w:r>
      <w:r w:rsidR="00F066A1" w:rsidRPr="00F83BB6">
        <w:rPr>
          <w:rFonts w:ascii="Times New Roman" w:eastAsia="標楷體" w:hAnsi="Times New Roman" w:cs="Times New Roman"/>
          <w:color w:val="000000" w:themeColor="text1"/>
          <w:kern w:val="0"/>
        </w:rPr>
        <w:t xml:space="preserve">The </w:t>
      </w:r>
      <w:r w:rsidR="000812F2" w:rsidRPr="00F83BB6">
        <w:rPr>
          <w:rFonts w:ascii="Times New Roman" w:eastAsia="標楷體" w:hAnsi="Times New Roman" w:cs="Times New Roman"/>
          <w:color w:val="000000" w:themeColor="text1"/>
          <w:kern w:val="0"/>
        </w:rPr>
        <w:t>brand attitude scale is based on the research of Kotler and Keller (2008)</w:t>
      </w:r>
      <w:r w:rsidR="00F066A1" w:rsidRPr="00F83BB6">
        <w:rPr>
          <w:rFonts w:ascii="Times New Roman" w:eastAsia="標楷體" w:hAnsi="Times New Roman" w:cs="Times New Roman"/>
          <w:color w:val="000000" w:themeColor="text1"/>
          <w:kern w:val="0"/>
        </w:rPr>
        <w:t xml:space="preserve"> is the most accepted measure of brand attitude. Those scale was </w:t>
      </w:r>
      <w:r w:rsidR="003757DD" w:rsidRPr="00F83BB6">
        <w:rPr>
          <w:rFonts w:ascii="Times New Roman" w:eastAsia="標楷體" w:hAnsi="Times New Roman" w:cs="Times New Roman"/>
          <w:color w:val="000000" w:themeColor="text1"/>
          <w:kern w:val="0"/>
        </w:rPr>
        <w:t>reported</w:t>
      </w:r>
      <w:r w:rsidR="00F066A1" w:rsidRPr="00F83BB6">
        <w:rPr>
          <w:rFonts w:ascii="Times New Roman" w:eastAsia="標楷體" w:hAnsi="Times New Roman" w:cs="Times New Roman"/>
          <w:color w:val="000000" w:themeColor="text1"/>
          <w:kern w:val="0"/>
        </w:rPr>
        <w:t xml:space="preserve"> to have good internal consistency reliability (Xiao </w:t>
      </w:r>
      <w:proofErr w:type="spellStart"/>
      <w:r w:rsidR="00F066A1" w:rsidRPr="00F83BB6">
        <w:rPr>
          <w:rFonts w:ascii="Times New Roman" w:eastAsia="標楷體" w:hAnsi="Times New Roman" w:cs="Times New Roman"/>
          <w:color w:val="000000" w:themeColor="text1"/>
          <w:kern w:val="0"/>
        </w:rPr>
        <w:t>Zhihui</w:t>
      </w:r>
      <w:proofErr w:type="spellEnd"/>
      <w:r w:rsidR="00F066A1" w:rsidRPr="00F83BB6">
        <w:rPr>
          <w:rFonts w:ascii="Times New Roman" w:eastAsia="標楷體" w:hAnsi="Times New Roman" w:cs="Times New Roman"/>
          <w:color w:val="000000" w:themeColor="text1"/>
          <w:kern w:val="0"/>
        </w:rPr>
        <w:t xml:space="preserve"> et al.</w:t>
      </w:r>
      <w:r w:rsidR="00C64259" w:rsidRPr="00F83BB6">
        <w:rPr>
          <w:rFonts w:ascii="Times New Roman" w:eastAsia="標楷體" w:hAnsi="Times New Roman" w:cs="Times New Roman"/>
          <w:color w:val="000000" w:themeColor="text1"/>
          <w:kern w:val="0"/>
        </w:rPr>
        <w:t>, 2017</w:t>
      </w:r>
      <w:r w:rsidR="00F066A1" w:rsidRPr="00F83BB6">
        <w:rPr>
          <w:rFonts w:ascii="Times New Roman" w:eastAsia="標楷體" w:hAnsi="Times New Roman" w:cs="Times New Roman"/>
          <w:color w:val="000000" w:themeColor="text1"/>
          <w:kern w:val="0"/>
        </w:rPr>
        <w:t xml:space="preserve">). </w:t>
      </w:r>
    </w:p>
    <w:p w14:paraId="49A1251D" w14:textId="3A114C8A" w:rsidR="00CE713C" w:rsidRPr="00F83BB6" w:rsidRDefault="0029202D" w:rsidP="007A21B6">
      <w:pPr>
        <w:widowControl w:val="0"/>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kern w:val="0"/>
        </w:rPr>
        <w:t>Table</w:t>
      </w:r>
      <w:r w:rsidR="00CE713C" w:rsidRPr="00F83BB6">
        <w:rPr>
          <w:rFonts w:ascii="Times New Roman" w:eastAsia="標楷體" w:hAnsi="Times New Roman" w:cs="Times New Roman"/>
          <w:color w:val="000000" w:themeColor="text1"/>
          <w:kern w:val="0"/>
        </w:rPr>
        <w:t xml:space="preserve">1 </w:t>
      </w:r>
      <w:r w:rsidR="007A21B6" w:rsidRPr="00F83BB6">
        <w:rPr>
          <w:rFonts w:ascii="Times New Roman" w:eastAsia="標楷體" w:hAnsi="Times New Roman" w:cs="Times New Roman"/>
          <w:color w:val="000000" w:themeColor="text1"/>
          <w:kern w:val="0"/>
        </w:rPr>
        <w:t>Items of questionnaires</w:t>
      </w:r>
    </w:p>
    <w:tbl>
      <w:tblPr>
        <w:tblStyle w:val="13"/>
        <w:tblW w:w="8359" w:type="dxa"/>
        <w:tblLook w:val="04A0" w:firstRow="1" w:lastRow="0" w:firstColumn="1" w:lastColumn="0" w:noHBand="0" w:noVBand="1"/>
      </w:tblPr>
      <w:tblGrid>
        <w:gridCol w:w="1267"/>
        <w:gridCol w:w="1321"/>
        <w:gridCol w:w="5771"/>
      </w:tblGrid>
      <w:tr w:rsidR="005B015A" w:rsidRPr="00F83BB6" w14:paraId="486EDFAF" w14:textId="77777777" w:rsidTr="00E15372">
        <w:tc>
          <w:tcPr>
            <w:tcW w:w="2588" w:type="dxa"/>
            <w:gridSpan w:val="2"/>
            <w:vAlign w:val="center"/>
          </w:tcPr>
          <w:p w14:paraId="43A26DA0"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Factor</w:t>
            </w:r>
          </w:p>
        </w:tc>
        <w:tc>
          <w:tcPr>
            <w:tcW w:w="5771" w:type="dxa"/>
            <w:vAlign w:val="center"/>
          </w:tcPr>
          <w:p w14:paraId="4954773B"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Items</w:t>
            </w:r>
          </w:p>
        </w:tc>
      </w:tr>
      <w:tr w:rsidR="005B015A" w:rsidRPr="00F83BB6" w14:paraId="34879E6A" w14:textId="77777777" w:rsidTr="00E15372">
        <w:tc>
          <w:tcPr>
            <w:tcW w:w="2588" w:type="dxa"/>
            <w:gridSpan w:val="2"/>
            <w:vAlign w:val="center"/>
          </w:tcPr>
          <w:p w14:paraId="608820D4" w14:textId="77777777" w:rsidR="00763FDD" w:rsidRPr="00F83BB6" w:rsidRDefault="00763FDD" w:rsidP="00E15372">
            <w:pPr>
              <w:widowControl w:val="0"/>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Brand emotional attachment</w:t>
            </w:r>
          </w:p>
          <w:p w14:paraId="61604034"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p>
        </w:tc>
        <w:tc>
          <w:tcPr>
            <w:tcW w:w="5771" w:type="dxa"/>
          </w:tcPr>
          <w:p w14:paraId="448BE6E7"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1.</w:t>
            </w:r>
            <w:r w:rsidRPr="00F83BB6">
              <w:rPr>
                <w:rFonts w:ascii="Times New Roman" w:eastAsia="標楷體" w:hAnsi="Times New Roman" w:cs="Times New Roman"/>
                <w:bCs/>
                <w:color w:val="000000" w:themeColor="text1"/>
                <w:szCs w:val="24"/>
              </w:rPr>
              <w:t xml:space="preserve"> I have feelings for the insurance company </w:t>
            </w:r>
          </w:p>
          <w:p w14:paraId="462607DB"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2</w:t>
            </w:r>
            <w:r w:rsidRPr="00F83BB6">
              <w:rPr>
                <w:rFonts w:ascii="Times New Roman" w:eastAsia="標楷體" w:hAnsi="Times New Roman" w:cs="Times New Roman"/>
                <w:bCs/>
                <w:color w:val="000000" w:themeColor="text1"/>
                <w:szCs w:val="24"/>
              </w:rPr>
              <w:t xml:space="preserve"> I am fascinated by the insurance company</w:t>
            </w:r>
          </w:p>
          <w:p w14:paraId="3C083187" w14:textId="77777777" w:rsidR="00763FDD" w:rsidRPr="00F83BB6" w:rsidRDefault="00763FDD" w:rsidP="00E15372">
            <w:pPr>
              <w:widowControl w:val="0"/>
              <w:rPr>
                <w:rFonts w:ascii="Times New Roman" w:eastAsia="標楷體" w:hAnsi="Times New Roman" w:cs="Times New Roman"/>
                <w:bCs/>
                <w:color w:val="000000" w:themeColor="text1"/>
                <w:szCs w:val="24"/>
              </w:rPr>
            </w:pPr>
            <w:r w:rsidRPr="00F83BB6">
              <w:rPr>
                <w:rFonts w:ascii="Times New Roman" w:eastAsia="標楷體" w:hAnsi="Times New Roman" w:cs="Times New Roman"/>
                <w:color w:val="000000" w:themeColor="text1"/>
                <w:szCs w:val="24"/>
              </w:rPr>
              <w:t>3.</w:t>
            </w:r>
            <w:r w:rsidRPr="00F83BB6">
              <w:rPr>
                <w:rFonts w:ascii="Times New Roman" w:eastAsia="標楷體" w:hAnsi="Times New Roman" w:cs="Times New Roman"/>
                <w:bCs/>
                <w:color w:val="000000" w:themeColor="text1"/>
                <w:szCs w:val="24"/>
              </w:rPr>
              <w:t xml:space="preserve"> When choosing insurance, if there is a familiar insurance company, I will choose it</w:t>
            </w:r>
          </w:p>
          <w:p w14:paraId="2160E123" w14:textId="7E4F5948" w:rsidR="00763FDD" w:rsidRPr="00F83BB6" w:rsidRDefault="00E84CB8"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bCs/>
                <w:color w:val="000000" w:themeColor="text1"/>
                <w:szCs w:val="24"/>
              </w:rPr>
              <w:t>4. I</w:t>
            </w:r>
            <w:r w:rsidR="00763FDD" w:rsidRPr="00F83BB6">
              <w:rPr>
                <w:rFonts w:ascii="Times New Roman" w:eastAsia="標楷體" w:hAnsi="Times New Roman" w:cs="Times New Roman"/>
                <w:bCs/>
                <w:color w:val="000000" w:themeColor="text1"/>
                <w:szCs w:val="24"/>
              </w:rPr>
              <w:t xml:space="preserve"> will collect unique souvenirs from insurance companies.</w:t>
            </w:r>
          </w:p>
          <w:p w14:paraId="1CA9AE12" w14:textId="77777777" w:rsidR="00763FDD" w:rsidRPr="00F83BB6" w:rsidRDefault="00763FDD" w:rsidP="00E15372">
            <w:pPr>
              <w:widowControl w:val="0"/>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5. I will introduce familiar insurance companies to relatives and friends.</w:t>
            </w:r>
          </w:p>
        </w:tc>
      </w:tr>
      <w:tr w:rsidR="005B015A" w:rsidRPr="00F83BB6" w14:paraId="2B444CAD" w14:textId="77777777" w:rsidTr="00E15372">
        <w:tc>
          <w:tcPr>
            <w:tcW w:w="1267" w:type="dxa"/>
            <w:vMerge w:val="restart"/>
            <w:vAlign w:val="center"/>
          </w:tcPr>
          <w:p w14:paraId="51D512FC"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Digital Marking</w:t>
            </w:r>
          </w:p>
        </w:tc>
        <w:tc>
          <w:tcPr>
            <w:tcW w:w="1321" w:type="dxa"/>
            <w:vAlign w:val="center"/>
          </w:tcPr>
          <w:p w14:paraId="76463C83"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Financial type</w:t>
            </w:r>
          </w:p>
        </w:tc>
        <w:tc>
          <w:tcPr>
            <w:tcW w:w="5771" w:type="dxa"/>
          </w:tcPr>
          <w:p w14:paraId="7F8C6E2A"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1. Insurance companies often provide discounts or promotions through the Internet.</w:t>
            </w:r>
          </w:p>
          <w:p w14:paraId="496B35C5"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2. On digital platforms, insurance companies will have preferential activities during certain holidays.</w:t>
            </w:r>
          </w:p>
          <w:p w14:paraId="30FAB1CA"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3. Insurance company operators will give customers specific discounts on online platforms.</w:t>
            </w:r>
          </w:p>
          <w:p w14:paraId="1C836974"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4. I will choose to insure because the insurance company has internet marketing discounts, even if the price is still higher than the same industry.</w:t>
            </w:r>
          </w:p>
          <w:p w14:paraId="78713D29"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lastRenderedPageBreak/>
              <w:t>5. When there is a renewal discount on the digital platform, I will increase the insurance.</w:t>
            </w:r>
          </w:p>
        </w:tc>
      </w:tr>
      <w:tr w:rsidR="005B015A" w:rsidRPr="00F83BB6" w14:paraId="2883A22A" w14:textId="77777777" w:rsidTr="00E15372">
        <w:tc>
          <w:tcPr>
            <w:tcW w:w="1267" w:type="dxa"/>
            <w:vMerge/>
          </w:tcPr>
          <w:p w14:paraId="763E4935"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p>
        </w:tc>
        <w:tc>
          <w:tcPr>
            <w:tcW w:w="1321" w:type="dxa"/>
            <w:vAlign w:val="center"/>
          </w:tcPr>
          <w:p w14:paraId="4E8B7794"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Social</w:t>
            </w:r>
          </w:p>
          <w:p w14:paraId="57775662"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type</w:t>
            </w:r>
          </w:p>
        </w:tc>
        <w:tc>
          <w:tcPr>
            <w:tcW w:w="5771" w:type="dxa"/>
          </w:tcPr>
          <w:p w14:paraId="1839E3D7"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1. The employees of the insurance company I am dealing with will take the initiative to communicate with me and establish a good relationship</w:t>
            </w:r>
          </w:p>
          <w:p w14:paraId="7FE67AB4"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2. The insurance company will send me emails or newsletters with relevant activity information on a quarterly basis.</w:t>
            </w:r>
          </w:p>
          <w:p w14:paraId="47FE5628"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3. Insurance company operators will give customers specific discounts on online platforms.</w:t>
            </w:r>
          </w:p>
          <w:p w14:paraId="033C25A9"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4. I will choose to insure because the insurance company has internet marketing discounts, even if the price is still higher than the same industry.</w:t>
            </w:r>
          </w:p>
          <w:p w14:paraId="357D71CD"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5. When there is a renewal discount on the digital platform, I will increase the insurance.</w:t>
            </w:r>
          </w:p>
        </w:tc>
      </w:tr>
      <w:tr w:rsidR="005B015A" w:rsidRPr="00F83BB6" w14:paraId="4B728CBD" w14:textId="77777777" w:rsidTr="00E15372">
        <w:tc>
          <w:tcPr>
            <w:tcW w:w="1267" w:type="dxa"/>
            <w:vMerge/>
          </w:tcPr>
          <w:p w14:paraId="5CF0E3D2"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p>
        </w:tc>
        <w:tc>
          <w:tcPr>
            <w:tcW w:w="1321" w:type="dxa"/>
            <w:vAlign w:val="center"/>
          </w:tcPr>
          <w:p w14:paraId="2060E2D5"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Structural type</w:t>
            </w:r>
          </w:p>
          <w:p w14:paraId="3FEABC4D" w14:textId="77777777" w:rsidR="00763FDD" w:rsidRPr="00F83BB6" w:rsidRDefault="00763FDD" w:rsidP="00E15372">
            <w:pPr>
              <w:widowControl w:val="0"/>
              <w:jc w:val="both"/>
              <w:rPr>
                <w:rFonts w:ascii="Times New Roman" w:eastAsia="標楷體" w:hAnsi="Times New Roman" w:cs="Times New Roman"/>
                <w:color w:val="000000" w:themeColor="text1"/>
                <w:szCs w:val="24"/>
              </w:rPr>
            </w:pPr>
          </w:p>
        </w:tc>
        <w:tc>
          <w:tcPr>
            <w:tcW w:w="5771" w:type="dxa"/>
          </w:tcPr>
          <w:p w14:paraId="2B46B548"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1. When I have any questions or complaints, the digital platform can immediately assist in handling them.</w:t>
            </w:r>
          </w:p>
          <w:p w14:paraId="52A566CB"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2. The online platform allows me to establish a good communication channel with insurance companies.</w:t>
            </w:r>
          </w:p>
          <w:p w14:paraId="2E655935"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3. If I have special needs, I can solve the problem through the Internet platform</w:t>
            </w:r>
          </w:p>
          <w:p w14:paraId="011C0978"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4. A sound online platform builds my trust in insurance companies.</w:t>
            </w:r>
          </w:p>
          <w:p w14:paraId="2BA3F173" w14:textId="77777777" w:rsidR="00763FDD" w:rsidRPr="00F83BB6" w:rsidRDefault="00763FDD" w:rsidP="00E15372">
            <w:pPr>
              <w:widowControl w:val="0"/>
              <w:rPr>
                <w:rFonts w:ascii="Times New Roman" w:eastAsia="標楷體" w:hAnsi="Times New Roman" w:cs="Times New Roman"/>
                <w:color w:val="000000" w:themeColor="text1"/>
                <w:szCs w:val="24"/>
              </w:rPr>
            </w:pPr>
            <w:r w:rsidRPr="00F83BB6">
              <w:rPr>
                <w:rFonts w:ascii="Times New Roman" w:eastAsia="標楷體" w:hAnsi="Times New Roman" w:cs="Times New Roman"/>
                <w:color w:val="000000" w:themeColor="text1"/>
                <w:szCs w:val="24"/>
              </w:rPr>
              <w:t>5. The online platform provides me with good service.</w:t>
            </w:r>
          </w:p>
        </w:tc>
      </w:tr>
      <w:tr w:rsidR="00763FDD" w:rsidRPr="00F83BB6" w14:paraId="7FAC0C71" w14:textId="77777777" w:rsidTr="00E15372">
        <w:tc>
          <w:tcPr>
            <w:tcW w:w="2588" w:type="dxa"/>
            <w:gridSpan w:val="2"/>
          </w:tcPr>
          <w:p w14:paraId="048E0A57"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Brand attitude</w:t>
            </w:r>
          </w:p>
          <w:p w14:paraId="582F54F7"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p>
        </w:tc>
        <w:tc>
          <w:tcPr>
            <w:tcW w:w="5771" w:type="dxa"/>
          </w:tcPr>
          <w:p w14:paraId="2ADB6BC3"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1. My impression of the insurance company's brand is good.</w:t>
            </w:r>
          </w:p>
          <w:p w14:paraId="3EC1DE1F"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2. The insurance company's brand and its popularity are one of the reasons that attracted me to stay.</w:t>
            </w:r>
          </w:p>
          <w:p w14:paraId="2E7333A3"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3. I prefer to buy insurance companies with well-known brands.</w:t>
            </w:r>
          </w:p>
          <w:p w14:paraId="1490CF08"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4. I think the services and products of well-known brands have a certain standard.</w:t>
            </w:r>
          </w:p>
          <w:p w14:paraId="12631F14" w14:textId="77777777" w:rsidR="00763FDD" w:rsidRPr="00F83BB6" w:rsidRDefault="00763FDD" w:rsidP="00E15372">
            <w:pPr>
              <w:widowControl w:val="0"/>
              <w:jc w:val="both"/>
              <w:rPr>
                <w:rFonts w:ascii="Times New Roman" w:eastAsia="標楷體" w:hAnsi="Times New Roman" w:cs="Times New Roman"/>
                <w:bCs/>
                <w:color w:val="000000" w:themeColor="text1"/>
                <w:szCs w:val="24"/>
              </w:rPr>
            </w:pPr>
            <w:r w:rsidRPr="00F83BB6">
              <w:rPr>
                <w:rFonts w:ascii="Times New Roman" w:eastAsia="標楷體" w:hAnsi="Times New Roman" w:cs="Times New Roman"/>
                <w:bCs/>
                <w:color w:val="000000" w:themeColor="text1"/>
                <w:szCs w:val="24"/>
              </w:rPr>
              <w:t xml:space="preserve">5. I think the service provided by the insurance company is worthwhile. </w:t>
            </w:r>
          </w:p>
        </w:tc>
      </w:tr>
    </w:tbl>
    <w:p w14:paraId="115C5F80" w14:textId="77777777" w:rsidR="00CE713C" w:rsidRPr="00F83BB6" w:rsidRDefault="00CE713C" w:rsidP="00E84CB8">
      <w:pPr>
        <w:widowControl w:val="0"/>
        <w:jc w:val="both"/>
        <w:rPr>
          <w:rFonts w:ascii="Times New Roman" w:eastAsia="標楷體" w:hAnsi="Times New Roman" w:cs="Times New Roman"/>
          <w:color w:val="000000" w:themeColor="text1"/>
          <w:kern w:val="0"/>
        </w:rPr>
      </w:pPr>
    </w:p>
    <w:p w14:paraId="78D9E150" w14:textId="0A60E4DD" w:rsidR="000812F2" w:rsidRPr="00F83BB6" w:rsidRDefault="00F066A1" w:rsidP="00E84CB8">
      <w:pPr>
        <w:widowControl w:val="0"/>
        <w:ind w:firstLineChars="200"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The </w:t>
      </w:r>
      <w:r w:rsidR="00443726" w:rsidRPr="00F83BB6">
        <w:rPr>
          <w:rFonts w:ascii="Times New Roman" w:eastAsia="標楷體" w:hAnsi="Times New Roman" w:cs="Times New Roman"/>
          <w:color w:val="000000" w:themeColor="text1"/>
        </w:rPr>
        <w:t xml:space="preserve">demography </w:t>
      </w:r>
      <w:r w:rsidRPr="00F83BB6">
        <w:rPr>
          <w:rFonts w:ascii="Times New Roman" w:eastAsia="標楷體" w:hAnsi="Times New Roman" w:cs="Times New Roman"/>
          <w:color w:val="000000" w:themeColor="text1"/>
        </w:rPr>
        <w:t xml:space="preserve">part is the information of the </w:t>
      </w:r>
      <w:r w:rsidR="00443726" w:rsidRPr="00F83BB6">
        <w:rPr>
          <w:rFonts w:ascii="Times New Roman" w:eastAsia="標楷體" w:hAnsi="Times New Roman" w:cs="Times New Roman"/>
          <w:color w:val="000000" w:themeColor="text1"/>
        </w:rPr>
        <w:t>participants</w:t>
      </w:r>
      <w:r w:rsidRPr="00F83BB6">
        <w:rPr>
          <w:rFonts w:ascii="Times New Roman" w:eastAsia="標楷體" w:hAnsi="Times New Roman" w:cs="Times New Roman"/>
          <w:color w:val="000000" w:themeColor="text1"/>
        </w:rPr>
        <w:t xml:space="preserve"> including gender, age, education level and average mon</w:t>
      </w:r>
      <w:r w:rsidR="00E84CB8" w:rsidRPr="00F83BB6">
        <w:rPr>
          <w:rFonts w:ascii="Times New Roman" w:eastAsia="標楷體" w:hAnsi="Times New Roman" w:cs="Times New Roman"/>
          <w:color w:val="000000" w:themeColor="text1"/>
        </w:rPr>
        <w:t xml:space="preserve">thly income of the individual. </w:t>
      </w:r>
      <w:r w:rsidR="00A07EC5" w:rsidRPr="00F83BB6">
        <w:rPr>
          <w:rFonts w:ascii="Times New Roman" w:hAnsi="Times New Roman" w:cs="Times New Roman"/>
          <w:color w:val="000000" w:themeColor="text1"/>
        </w:rPr>
        <w:t xml:space="preserve">Based on the above-mentioned literature inferences, this research uses the three major directions of </w:t>
      </w:r>
      <w:bookmarkStart w:id="2" w:name="_Hlk86914446"/>
      <w:r w:rsidR="00A07EC5" w:rsidRPr="00F83BB6">
        <w:rPr>
          <w:rFonts w:ascii="Times New Roman" w:hAnsi="Times New Roman" w:cs="Times New Roman"/>
          <w:color w:val="000000" w:themeColor="text1"/>
        </w:rPr>
        <w:t xml:space="preserve">brand emotional attachment, digital marketing, and brand attitude to explore their relationship and impact on insurance companies. </w:t>
      </w:r>
      <w:bookmarkEnd w:id="2"/>
      <w:r w:rsidR="00A07EC5" w:rsidRPr="00F83BB6">
        <w:rPr>
          <w:rFonts w:ascii="Times New Roman" w:hAnsi="Times New Roman" w:cs="Times New Roman"/>
          <w:color w:val="000000" w:themeColor="text1"/>
        </w:rPr>
        <w:t>The research</w:t>
      </w:r>
      <w:r w:rsidR="00E84CB8" w:rsidRPr="00F83BB6">
        <w:rPr>
          <w:rFonts w:ascii="Times New Roman" w:hAnsi="Times New Roman" w:cs="Times New Roman"/>
          <w:color w:val="000000" w:themeColor="text1"/>
        </w:rPr>
        <w:t xml:space="preserve"> structure is shown in Figure </w:t>
      </w:r>
      <w:r w:rsidR="00A07EC5" w:rsidRPr="00F83BB6">
        <w:rPr>
          <w:rFonts w:ascii="Times New Roman" w:hAnsi="Times New Roman" w:cs="Times New Roman"/>
          <w:color w:val="000000" w:themeColor="text1"/>
        </w:rPr>
        <w:t>1.</w:t>
      </w:r>
    </w:p>
    <w:p w14:paraId="67941026" w14:textId="363C6E14" w:rsidR="00A07EC5" w:rsidRPr="00F83BB6" w:rsidRDefault="00A07EC5" w:rsidP="00F1349F">
      <w:pPr>
        <w:pStyle w:val="af3"/>
        <w:spacing w:line="266" w:lineRule="auto"/>
        <w:ind w:right="150"/>
        <w:jc w:val="both"/>
        <w:rPr>
          <w:rFonts w:ascii="Times New Roman" w:eastAsiaTheme="minorEastAsia" w:hAnsi="Times New Roman" w:cs="Times New Roman"/>
          <w:color w:val="000000" w:themeColor="text1"/>
          <w:lang w:eastAsia="zh-TW"/>
        </w:rPr>
      </w:pPr>
    </w:p>
    <w:p w14:paraId="3C0231EA" w14:textId="0A44272A" w:rsidR="00293923" w:rsidRPr="00F83BB6" w:rsidRDefault="00293923">
      <w:pPr>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br w:type="page"/>
      </w:r>
    </w:p>
    <w:p w14:paraId="739F3977" w14:textId="77777777" w:rsidR="00A07EC5" w:rsidRPr="00F83BB6" w:rsidRDefault="00A07EC5" w:rsidP="00A07EC5">
      <w:pPr>
        <w:widowControl w:val="0"/>
        <w:jc w:val="both"/>
        <w:rPr>
          <w:rFonts w:ascii="Times New Roman" w:eastAsia="標楷體" w:hAnsi="Times New Roman" w:cs="Times New Roman"/>
          <w:color w:val="000000" w:themeColor="text1"/>
        </w:rPr>
      </w:pPr>
    </w:p>
    <w:p w14:paraId="3B41C1AA" w14:textId="77777777" w:rsidR="00A07EC5" w:rsidRPr="00F83BB6" w:rsidRDefault="00A07EC5" w:rsidP="00A07EC5">
      <w:pPr>
        <w:widowControl w:val="0"/>
        <w:jc w:val="both"/>
        <w:rPr>
          <w:rFonts w:ascii="Times New Roman" w:eastAsia="標楷體" w:hAnsi="Times New Roman" w:cs="Times New Roman"/>
          <w:color w:val="000000" w:themeColor="text1"/>
        </w:rPr>
      </w:pPr>
      <w:r w:rsidRPr="00F83BB6">
        <w:rPr>
          <w:rFonts w:ascii="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4E791369" wp14:editId="55E1F65F">
                <wp:simplePos x="0" y="0"/>
                <wp:positionH relativeFrom="column">
                  <wp:posOffset>2006600</wp:posOffset>
                </wp:positionH>
                <wp:positionV relativeFrom="paragraph">
                  <wp:posOffset>68580</wp:posOffset>
                </wp:positionV>
                <wp:extent cx="2019300" cy="679450"/>
                <wp:effectExtent l="0" t="0" r="19050" b="25400"/>
                <wp:wrapNone/>
                <wp:docPr id="4" name="矩形 4"/>
                <wp:cNvGraphicFramePr/>
                <a:graphic xmlns:a="http://schemas.openxmlformats.org/drawingml/2006/main">
                  <a:graphicData uri="http://schemas.microsoft.com/office/word/2010/wordprocessingShape">
                    <wps:wsp>
                      <wps:cNvSpPr/>
                      <wps:spPr>
                        <a:xfrm>
                          <a:off x="0" y="0"/>
                          <a:ext cx="2019300" cy="679450"/>
                        </a:xfrm>
                        <a:prstGeom prst="rect">
                          <a:avLst/>
                        </a:prstGeom>
                        <a:solidFill>
                          <a:sysClr val="window" lastClr="FFFFFF"/>
                        </a:solidFill>
                        <a:ln w="25400" cap="flat" cmpd="sng" algn="ctr">
                          <a:solidFill>
                            <a:sysClr val="windowText" lastClr="000000"/>
                          </a:solidFill>
                          <a:prstDash val="solid"/>
                        </a:ln>
                        <a:effectLst/>
                      </wps:spPr>
                      <wps:txbx>
                        <w:txbxContent>
                          <w:p w14:paraId="0A85BE29" w14:textId="77777777" w:rsidR="005B015A" w:rsidRDefault="005B015A" w:rsidP="00084FFA">
                            <w:pPr>
                              <w:jc w:val="center"/>
                            </w:pPr>
                            <w:r>
                              <w:rPr>
                                <w:rFonts w:ascii="Times New Roman" w:eastAsia="標楷體" w:hAnsi="Times New Roman" w:cs="Times New Roman"/>
                                <w:sz w:val="28"/>
                                <w:szCs w:val="28"/>
                              </w:rPr>
                              <w:t>B</w:t>
                            </w:r>
                            <w:r w:rsidRPr="00C85777">
                              <w:rPr>
                                <w:rFonts w:ascii="Times New Roman" w:eastAsia="標楷體" w:hAnsi="Times New Roman" w:cs="Times New Roman"/>
                                <w:sz w:val="28"/>
                                <w:szCs w:val="28"/>
                              </w:rPr>
                              <w:t xml:space="preserve">rand </w:t>
                            </w:r>
                            <w:r>
                              <w:rPr>
                                <w:rFonts w:ascii="Times New Roman" w:eastAsia="標楷體" w:hAnsi="Times New Roman" w:cs="Times New Roman"/>
                                <w:sz w:val="28"/>
                                <w:szCs w:val="28"/>
                              </w:rPr>
                              <w:t>E</w:t>
                            </w:r>
                            <w:r w:rsidRPr="00C85777">
                              <w:rPr>
                                <w:rFonts w:ascii="Times New Roman" w:eastAsia="標楷體" w:hAnsi="Times New Roman" w:cs="Times New Roman"/>
                                <w:sz w:val="28"/>
                                <w:szCs w:val="28"/>
                              </w:rPr>
                              <w:t xml:space="preserve">motional </w:t>
                            </w:r>
                            <w:r>
                              <w:rPr>
                                <w:rFonts w:ascii="Times New Roman" w:eastAsia="標楷體" w:hAnsi="Times New Roman" w:cs="Times New Roman"/>
                                <w:sz w:val="28"/>
                                <w:szCs w:val="28"/>
                              </w:rPr>
                              <w:t>A</w:t>
                            </w:r>
                            <w:r w:rsidRPr="00C85777">
                              <w:rPr>
                                <w:rFonts w:ascii="Times New Roman" w:eastAsia="標楷體" w:hAnsi="Times New Roman" w:cs="Times New Roman"/>
                                <w:sz w:val="28"/>
                                <w:szCs w:val="28"/>
                              </w:rPr>
                              <w:t>ttachment</w:t>
                            </w:r>
                          </w:p>
                          <w:p w14:paraId="4E29782D" w14:textId="4A4314E7" w:rsidR="005B015A" w:rsidRDefault="005B015A" w:rsidP="00A07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91369" id="矩形 4" o:spid="_x0000_s1026" style="position:absolute;left:0;text-align:left;margin-left:158pt;margin-top:5.4pt;width:159pt;height: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" fillcolor="window" strokecolor="windowText" strokeweight="2pt">
                <v:textbox>
                  <w:txbxContent>
                    <w:p w14:paraId="0A85BE29" w14:textId="77777777" w:rsidR="005B015A" w:rsidRDefault="005B015A" w:rsidP="00084FFA">
                      <w:pPr>
                        <w:jc w:val="center"/>
                      </w:pPr>
                      <w:r>
                        <w:rPr>
                          <w:rFonts w:ascii="Times New Roman" w:eastAsia="標楷體" w:hAnsi="Times New Roman" w:cs="Times New Roman"/>
                          <w:sz w:val="28"/>
                          <w:szCs w:val="28"/>
                        </w:rPr>
                        <w:t>B</w:t>
                      </w:r>
                      <w:r w:rsidRPr="00C85777">
                        <w:rPr>
                          <w:rFonts w:ascii="Times New Roman" w:eastAsia="標楷體" w:hAnsi="Times New Roman" w:cs="Times New Roman"/>
                          <w:sz w:val="28"/>
                          <w:szCs w:val="28"/>
                        </w:rPr>
                        <w:t xml:space="preserve">rand </w:t>
                      </w:r>
                      <w:r>
                        <w:rPr>
                          <w:rFonts w:ascii="Times New Roman" w:eastAsia="標楷體" w:hAnsi="Times New Roman" w:cs="Times New Roman"/>
                          <w:sz w:val="28"/>
                          <w:szCs w:val="28"/>
                        </w:rPr>
                        <w:t>E</w:t>
                      </w:r>
                      <w:r w:rsidRPr="00C85777">
                        <w:rPr>
                          <w:rFonts w:ascii="Times New Roman" w:eastAsia="標楷體" w:hAnsi="Times New Roman" w:cs="Times New Roman"/>
                          <w:sz w:val="28"/>
                          <w:szCs w:val="28"/>
                        </w:rPr>
                        <w:t xml:space="preserve">motional </w:t>
                      </w:r>
                      <w:r>
                        <w:rPr>
                          <w:rFonts w:ascii="Times New Roman" w:eastAsia="標楷體" w:hAnsi="Times New Roman" w:cs="Times New Roman"/>
                          <w:sz w:val="28"/>
                          <w:szCs w:val="28"/>
                        </w:rPr>
                        <w:t>A</w:t>
                      </w:r>
                      <w:r w:rsidRPr="00C85777">
                        <w:rPr>
                          <w:rFonts w:ascii="Times New Roman" w:eastAsia="標楷體" w:hAnsi="Times New Roman" w:cs="Times New Roman"/>
                          <w:sz w:val="28"/>
                          <w:szCs w:val="28"/>
                        </w:rPr>
                        <w:t>ttachment</w:t>
                      </w:r>
                    </w:p>
                    <w:p w14:paraId="4E29782D" w14:textId="4A4314E7" w:rsidR="005B015A" w:rsidRDefault="005B015A" w:rsidP="00A07EC5">
                      <w:pPr>
                        <w:jc w:val="center"/>
                      </w:pPr>
                    </w:p>
                  </w:txbxContent>
                </v:textbox>
              </v:rect>
            </w:pict>
          </mc:Fallback>
        </mc:AlternateContent>
      </w:r>
    </w:p>
    <w:p w14:paraId="64AF608F" w14:textId="010342DF" w:rsidR="00A07EC5" w:rsidRPr="00F83BB6" w:rsidRDefault="006E075A" w:rsidP="00A07EC5">
      <w:pPr>
        <w:rPr>
          <w:rFonts w:ascii="Times New Roman"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3A526A92" wp14:editId="3B27DB81">
                <wp:simplePos x="0" y="0"/>
                <wp:positionH relativeFrom="column">
                  <wp:posOffset>1085850</wp:posOffset>
                </wp:positionH>
                <wp:positionV relativeFrom="paragraph">
                  <wp:posOffset>116840</wp:posOffset>
                </wp:positionV>
                <wp:extent cx="946150" cy="850900"/>
                <wp:effectExtent l="0" t="38100" r="63500" b="25400"/>
                <wp:wrapNone/>
                <wp:docPr id="8" name="直線單箭頭接點 8"/>
                <wp:cNvGraphicFramePr/>
                <a:graphic xmlns:a="http://schemas.openxmlformats.org/drawingml/2006/main">
                  <a:graphicData uri="http://schemas.microsoft.com/office/word/2010/wordprocessingShape">
                    <wps:wsp>
                      <wps:cNvCnPr/>
                      <wps:spPr>
                        <a:xfrm flipV="1">
                          <a:off x="0" y="0"/>
                          <a:ext cx="946150" cy="850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F2C7F2" id="_x0000_t32" coordsize="21600,21600" o:spt="32" o:oned="t" path="m,l21600,21600e" filled="f">
                <v:path arrowok="t" fillok="f" o:connecttype="none"/>
                <o:lock v:ext="edit" shapetype="t"/>
              </v:shapetype>
              <v:shape id="直線單箭頭接點 8" o:spid="_x0000_s1026" type="#_x0000_t32" style="position:absolute;margin-left:85.5pt;margin-top:9.2pt;width:74.5pt;height:6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">
                <v:stroke endarrow="block"/>
              </v:shape>
            </w:pict>
          </mc:Fallback>
        </mc:AlternateContent>
      </w:r>
      <w:r w:rsidR="00084FFA"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54BEB3AC" wp14:editId="75291C15">
                <wp:simplePos x="0" y="0"/>
                <wp:positionH relativeFrom="column">
                  <wp:posOffset>4025900</wp:posOffset>
                </wp:positionH>
                <wp:positionV relativeFrom="paragraph">
                  <wp:posOffset>85090</wp:posOffset>
                </wp:positionV>
                <wp:extent cx="882650" cy="863600"/>
                <wp:effectExtent l="0" t="0" r="69850" b="50800"/>
                <wp:wrapNone/>
                <wp:docPr id="9" name="直線單箭頭接點 9"/>
                <wp:cNvGraphicFramePr/>
                <a:graphic xmlns:a="http://schemas.openxmlformats.org/drawingml/2006/main">
                  <a:graphicData uri="http://schemas.microsoft.com/office/word/2010/wordprocessingShape">
                    <wps:wsp>
                      <wps:cNvCnPr/>
                      <wps:spPr>
                        <a:xfrm>
                          <a:off x="0" y="0"/>
                          <a:ext cx="882650" cy="863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D0456" id="直線單箭頭接點 9" o:spid="_x0000_s1026" type="#_x0000_t32" style="position:absolute;margin-left:317pt;margin-top:6.7pt;width:69.5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">
                <v:stroke endarrow="block"/>
              </v:shape>
            </w:pict>
          </mc:Fallback>
        </mc:AlternateContent>
      </w:r>
    </w:p>
    <w:p w14:paraId="37184AEE" w14:textId="7906EA7D" w:rsidR="00A07EC5" w:rsidRPr="00F83BB6" w:rsidRDefault="00084FFA"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9200" behindDoc="0" locked="0" layoutInCell="1" allowOverlap="1" wp14:anchorId="633939A5" wp14:editId="46D11DF5">
                <wp:simplePos x="0" y="0"/>
                <wp:positionH relativeFrom="column">
                  <wp:posOffset>3124200</wp:posOffset>
                </wp:positionH>
                <wp:positionV relativeFrom="paragraph">
                  <wp:posOffset>260350</wp:posOffset>
                </wp:positionV>
                <wp:extent cx="946150" cy="647700"/>
                <wp:effectExtent l="0" t="0" r="25400" b="19050"/>
                <wp:wrapNone/>
                <wp:docPr id="16" name="直線單箭頭接點 16"/>
                <wp:cNvGraphicFramePr/>
                <a:graphic xmlns:a="http://schemas.openxmlformats.org/drawingml/2006/main">
                  <a:graphicData uri="http://schemas.microsoft.com/office/word/2010/wordprocessingShape">
                    <wps:wsp>
                      <wps:cNvCnPr/>
                      <wps:spPr>
                        <a:xfrm>
                          <a:off x="0" y="0"/>
                          <a:ext cx="946150" cy="64770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2284E0" id="直線單箭頭接點 16" o:spid="_x0000_s1026" type="#_x0000_t32" style="position:absolute;margin-left:246pt;margin-top:20.5pt;width:74.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" strokecolor="windowText">
                <v:stroke dashstyle="dash"/>
              </v:shape>
            </w:pict>
          </mc:Fallback>
        </mc:AlternateContent>
      </w: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8176" behindDoc="0" locked="0" layoutInCell="1" allowOverlap="1" wp14:anchorId="157AE48D" wp14:editId="3BDAEA44">
                <wp:simplePos x="0" y="0"/>
                <wp:positionH relativeFrom="column">
                  <wp:posOffset>2051050</wp:posOffset>
                </wp:positionH>
                <wp:positionV relativeFrom="paragraph">
                  <wp:posOffset>215900</wp:posOffset>
                </wp:positionV>
                <wp:extent cx="965200" cy="736600"/>
                <wp:effectExtent l="0" t="0" r="25400" b="25400"/>
                <wp:wrapNone/>
                <wp:docPr id="15" name="直線接點 15"/>
                <wp:cNvGraphicFramePr/>
                <a:graphic xmlns:a="http://schemas.openxmlformats.org/drawingml/2006/main">
                  <a:graphicData uri="http://schemas.microsoft.com/office/word/2010/wordprocessingShape">
                    <wps:wsp>
                      <wps:cNvCnPr/>
                      <wps:spPr>
                        <a:xfrm flipV="1">
                          <a:off x="0" y="0"/>
                          <a:ext cx="965200" cy="7366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BA6B72" id="直線接點 1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7pt" to="2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" strokecolor="windowText">
                <v:stroke dashstyle="dash"/>
              </v:line>
            </w:pict>
          </mc:Fallback>
        </mc:AlternateContent>
      </w:r>
      <w:r w:rsidR="00A07EC5" w:rsidRPr="00F83BB6">
        <w:rPr>
          <w:rFonts w:ascii="Times New Roman" w:eastAsia="標楷體" w:hAnsi="Times New Roman" w:cs="Times New Roman"/>
          <w:color w:val="000000" w:themeColor="text1"/>
        </w:rPr>
        <w:t xml:space="preserve">                H</w:t>
      </w:r>
      <w:r w:rsidR="00A07EC5" w:rsidRPr="00F83BB6">
        <w:rPr>
          <w:rFonts w:ascii="Times New Roman" w:eastAsia="標楷體" w:hAnsi="Times New Roman" w:cs="Times New Roman"/>
          <w:color w:val="000000" w:themeColor="text1"/>
          <w:vertAlign w:val="subscript"/>
        </w:rPr>
        <w:t>1</w:t>
      </w:r>
      <w:r w:rsidR="00A07EC5"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        </w:t>
      </w:r>
      <w:r w:rsidR="00A07EC5" w:rsidRPr="00F83BB6">
        <w:rPr>
          <w:rFonts w:ascii="Times New Roman" w:eastAsia="標楷體" w:hAnsi="Times New Roman" w:cs="Times New Roman"/>
          <w:color w:val="000000" w:themeColor="text1"/>
        </w:rPr>
        <w:t xml:space="preserve">            H</w:t>
      </w:r>
      <w:r w:rsidR="00A07EC5" w:rsidRPr="00F83BB6">
        <w:rPr>
          <w:rFonts w:ascii="Times New Roman" w:eastAsia="標楷體" w:hAnsi="Times New Roman" w:cs="Times New Roman"/>
          <w:color w:val="000000" w:themeColor="text1"/>
          <w:vertAlign w:val="subscript"/>
        </w:rPr>
        <w:t>4</w:t>
      </w:r>
      <w:r w:rsidR="00A07EC5" w:rsidRPr="00F83BB6">
        <w:rPr>
          <w:rFonts w:ascii="Times New Roman" w:eastAsia="標楷體" w:hAnsi="Times New Roman" w:cs="Times New Roman"/>
          <w:color w:val="000000" w:themeColor="text1"/>
        </w:rPr>
        <w:t xml:space="preserve">              H</w:t>
      </w:r>
      <w:r w:rsidRPr="00F83BB6">
        <w:rPr>
          <w:rFonts w:ascii="Times New Roman" w:eastAsia="標楷體" w:hAnsi="Times New Roman" w:cs="Times New Roman"/>
          <w:color w:val="000000" w:themeColor="text1"/>
          <w:vertAlign w:val="subscript"/>
        </w:rPr>
        <w:t>3</w:t>
      </w:r>
    </w:p>
    <w:p w14:paraId="39FF6567" w14:textId="51EB3ED1" w:rsidR="00A07EC5" w:rsidRPr="00F83BB6" w:rsidRDefault="00084FFA"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                                       H</w:t>
      </w:r>
      <w:r w:rsidRPr="00F83BB6">
        <w:rPr>
          <w:rFonts w:ascii="Times New Roman" w:eastAsia="標楷體" w:hAnsi="Times New Roman" w:cs="Times New Roman"/>
          <w:color w:val="000000" w:themeColor="text1"/>
          <w:vertAlign w:val="subscript"/>
        </w:rPr>
        <w:t>4</w:t>
      </w:r>
    </w:p>
    <w:p w14:paraId="15E1EB33" w14:textId="0BD7B31B" w:rsidR="00A07EC5" w:rsidRPr="00F83BB6" w:rsidRDefault="00B07917"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4080" behindDoc="0" locked="0" layoutInCell="1" allowOverlap="1" wp14:anchorId="39E58ADB" wp14:editId="7636006C">
                <wp:simplePos x="0" y="0"/>
                <wp:positionH relativeFrom="column">
                  <wp:posOffset>4210050</wp:posOffset>
                </wp:positionH>
                <wp:positionV relativeFrom="paragraph">
                  <wp:posOffset>173355</wp:posOffset>
                </wp:positionV>
                <wp:extent cx="1536700" cy="539750"/>
                <wp:effectExtent l="0" t="0" r="25400" b="12700"/>
                <wp:wrapNone/>
                <wp:docPr id="5" name="矩形 5"/>
                <wp:cNvGraphicFramePr/>
                <a:graphic xmlns:a="http://schemas.openxmlformats.org/drawingml/2006/main">
                  <a:graphicData uri="http://schemas.microsoft.com/office/word/2010/wordprocessingShape">
                    <wps:wsp>
                      <wps:cNvSpPr/>
                      <wps:spPr>
                        <a:xfrm>
                          <a:off x="0" y="0"/>
                          <a:ext cx="1536700" cy="539750"/>
                        </a:xfrm>
                        <a:prstGeom prst="rect">
                          <a:avLst/>
                        </a:prstGeom>
                        <a:solidFill>
                          <a:sysClr val="window" lastClr="FFFFFF"/>
                        </a:solidFill>
                        <a:ln w="25400" cap="flat" cmpd="sng" algn="ctr">
                          <a:solidFill>
                            <a:sysClr val="windowText" lastClr="000000"/>
                          </a:solidFill>
                          <a:prstDash val="solid"/>
                        </a:ln>
                        <a:effectLst/>
                      </wps:spPr>
                      <wps:txbx>
                        <w:txbxContent>
                          <w:p w14:paraId="27F443D2" w14:textId="77777777" w:rsidR="005B015A" w:rsidRDefault="005B015A" w:rsidP="00A07EC5">
                            <w:pPr>
                              <w:jc w:val="center"/>
                            </w:pPr>
                            <w:r>
                              <w:rPr>
                                <w:rFonts w:ascii="Times New Roman" w:eastAsia="標楷體" w:hAnsi="Times New Roman" w:cs="Times New Roman"/>
                                <w:sz w:val="28"/>
                                <w:szCs w:val="28"/>
                              </w:rPr>
                              <w:t>B</w:t>
                            </w:r>
                            <w:r w:rsidRPr="00C85777">
                              <w:rPr>
                                <w:rFonts w:ascii="Times New Roman" w:eastAsia="標楷體" w:hAnsi="Times New Roman" w:cs="Times New Roman"/>
                                <w:sz w:val="28"/>
                                <w:szCs w:val="28"/>
                              </w:rPr>
                              <w:t xml:space="preserve">rand </w:t>
                            </w:r>
                            <w:r>
                              <w:rPr>
                                <w:rFonts w:ascii="Times New Roman" w:eastAsia="標楷體" w:hAnsi="Times New Roman" w:cs="Times New Roman"/>
                                <w:sz w:val="28"/>
                                <w:szCs w:val="28"/>
                              </w:rPr>
                              <w:t>A</w:t>
                            </w:r>
                            <w:r w:rsidRPr="00C85777">
                              <w:rPr>
                                <w:rFonts w:ascii="Times New Roman" w:eastAsia="標楷體" w:hAnsi="Times New Roman" w:cs="Times New Roman"/>
                                <w:sz w:val="28"/>
                                <w:szCs w:val="28"/>
                              </w:rPr>
                              <w:t>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8ADB" id="矩形 5" o:spid="_x0000_s1027" style="position:absolute;left:0;text-align:left;margin-left:331.5pt;margin-top:13.65pt;width:121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" fillcolor="window" strokecolor="windowText" strokeweight="2pt">
                <v:textbox>
                  <w:txbxContent>
                    <w:p w14:paraId="27F443D2" w14:textId="77777777" w:rsidR="005B015A" w:rsidRDefault="005B015A" w:rsidP="00A07EC5">
                      <w:pPr>
                        <w:jc w:val="center"/>
                      </w:pPr>
                      <w:r>
                        <w:rPr>
                          <w:rFonts w:ascii="Times New Roman" w:eastAsia="標楷體" w:hAnsi="Times New Roman" w:cs="Times New Roman"/>
                          <w:sz w:val="28"/>
                          <w:szCs w:val="28"/>
                        </w:rPr>
                        <w:t>B</w:t>
                      </w:r>
                      <w:r w:rsidRPr="00C85777">
                        <w:rPr>
                          <w:rFonts w:ascii="Times New Roman" w:eastAsia="標楷體" w:hAnsi="Times New Roman" w:cs="Times New Roman"/>
                          <w:sz w:val="28"/>
                          <w:szCs w:val="28"/>
                        </w:rPr>
                        <w:t xml:space="preserve">rand </w:t>
                      </w:r>
                      <w:r>
                        <w:rPr>
                          <w:rFonts w:ascii="Times New Roman" w:eastAsia="標楷體" w:hAnsi="Times New Roman" w:cs="Times New Roman"/>
                          <w:sz w:val="28"/>
                          <w:szCs w:val="28"/>
                        </w:rPr>
                        <w:t>A</w:t>
                      </w:r>
                      <w:r w:rsidRPr="00C85777">
                        <w:rPr>
                          <w:rFonts w:ascii="Times New Roman" w:eastAsia="標楷體" w:hAnsi="Times New Roman" w:cs="Times New Roman"/>
                          <w:sz w:val="28"/>
                          <w:szCs w:val="28"/>
                        </w:rPr>
                        <w:t>ttitude</w:t>
                      </w:r>
                    </w:p>
                  </w:txbxContent>
                </v:textbox>
              </v:rect>
            </w:pict>
          </mc:Fallback>
        </mc:AlternateContent>
      </w: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2032" behindDoc="0" locked="0" layoutInCell="1" allowOverlap="1" wp14:anchorId="25F6BF4C" wp14:editId="6CFEC5E8">
                <wp:simplePos x="0" y="0"/>
                <wp:positionH relativeFrom="column">
                  <wp:posOffset>273050</wp:posOffset>
                </wp:positionH>
                <wp:positionV relativeFrom="paragraph">
                  <wp:posOffset>205105</wp:posOffset>
                </wp:positionV>
                <wp:extent cx="1778000" cy="539750"/>
                <wp:effectExtent l="0" t="0" r="12700" b="12700"/>
                <wp:wrapNone/>
                <wp:docPr id="3" name="矩形 3"/>
                <wp:cNvGraphicFramePr/>
                <a:graphic xmlns:a="http://schemas.openxmlformats.org/drawingml/2006/main">
                  <a:graphicData uri="http://schemas.microsoft.com/office/word/2010/wordprocessingShape">
                    <wps:wsp>
                      <wps:cNvSpPr/>
                      <wps:spPr>
                        <a:xfrm>
                          <a:off x="0" y="0"/>
                          <a:ext cx="1778000" cy="539750"/>
                        </a:xfrm>
                        <a:prstGeom prst="rect">
                          <a:avLst/>
                        </a:prstGeom>
                        <a:solidFill>
                          <a:sysClr val="window" lastClr="FFFFFF"/>
                        </a:solidFill>
                        <a:ln w="25400" cap="flat" cmpd="sng" algn="ctr">
                          <a:solidFill>
                            <a:sysClr val="windowText" lastClr="000000"/>
                          </a:solidFill>
                          <a:prstDash val="solid"/>
                        </a:ln>
                        <a:effectLst/>
                      </wps:spPr>
                      <wps:txbx>
                        <w:txbxContent>
                          <w:p w14:paraId="43D5F706" w14:textId="0272757A" w:rsidR="005B015A" w:rsidRDefault="005B015A" w:rsidP="00084FFA">
                            <w:pPr>
                              <w:jc w:val="center"/>
                            </w:pPr>
                            <w:r>
                              <w:rPr>
                                <w:rFonts w:ascii="Times New Roman" w:eastAsia="標楷體" w:hAnsi="Times New Roman" w:cs="Times New Roman"/>
                                <w:sz w:val="28"/>
                                <w:szCs w:val="28"/>
                              </w:rPr>
                              <w:t>Digital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BF4C" id="矩形 3" o:spid="_x0000_s1028" style="position:absolute;left:0;text-align:left;margin-left:21.5pt;margin-top:16.15pt;width:140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" fillcolor="window" strokecolor="windowText" strokeweight="2pt">
                <v:textbox>
                  <w:txbxContent>
                    <w:p w14:paraId="43D5F706" w14:textId="0272757A" w:rsidR="005B015A" w:rsidRDefault="005B015A" w:rsidP="00084FFA">
                      <w:pPr>
                        <w:jc w:val="center"/>
                      </w:pPr>
                      <w:r>
                        <w:rPr>
                          <w:rFonts w:ascii="Times New Roman" w:eastAsia="標楷體" w:hAnsi="Times New Roman" w:cs="Times New Roman"/>
                          <w:sz w:val="28"/>
                          <w:szCs w:val="28"/>
                        </w:rPr>
                        <w:t>Digital Marketing</w:t>
                      </w:r>
                    </w:p>
                  </w:txbxContent>
                </v:textbox>
              </v:rect>
            </w:pict>
          </mc:Fallback>
        </mc:AlternateContent>
      </w:r>
    </w:p>
    <w:p w14:paraId="45F9A0AC" w14:textId="10BB25ED" w:rsidR="00A07EC5" w:rsidRPr="00F83BB6" w:rsidRDefault="00084FFA"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700224" behindDoc="0" locked="0" layoutInCell="1" allowOverlap="1" wp14:anchorId="30616533" wp14:editId="7168AA53">
                <wp:simplePos x="0" y="0"/>
                <wp:positionH relativeFrom="column">
                  <wp:posOffset>4070350</wp:posOffset>
                </wp:positionH>
                <wp:positionV relativeFrom="paragraph">
                  <wp:posOffset>121285</wp:posOffset>
                </wp:positionV>
                <wp:extent cx="76200" cy="63500"/>
                <wp:effectExtent l="0" t="19050" r="57150" b="50800"/>
                <wp:wrapNone/>
                <wp:docPr id="18" name="直線單箭頭接點 18"/>
                <wp:cNvGraphicFramePr/>
                <a:graphic xmlns:a="http://schemas.openxmlformats.org/drawingml/2006/main">
                  <a:graphicData uri="http://schemas.microsoft.com/office/word/2010/wordprocessingShape">
                    <wps:wsp>
                      <wps:cNvCnPr/>
                      <wps:spPr>
                        <a:xfrm>
                          <a:off x="0" y="0"/>
                          <a:ext cx="76200" cy="63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B15345" id="直線單箭頭接點 18" o:spid="_x0000_s1026" type="#_x0000_t32" style="position:absolute;margin-left:320.5pt;margin-top:9.55pt;width:6pt;height: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" strokecolor="windowText">
                <v:stroke endarrow="block"/>
              </v:shape>
            </w:pict>
          </mc:Fallback>
        </mc:AlternateContent>
      </w:r>
      <w:r w:rsidR="00A07EC5"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01106EA2" wp14:editId="6E70F545">
                <wp:simplePos x="0" y="0"/>
                <wp:positionH relativeFrom="column">
                  <wp:posOffset>2076450</wp:posOffset>
                </wp:positionH>
                <wp:positionV relativeFrom="paragraph">
                  <wp:posOffset>184785</wp:posOffset>
                </wp:positionV>
                <wp:extent cx="2095500" cy="45719"/>
                <wp:effectExtent l="0" t="38100" r="38100" b="88265"/>
                <wp:wrapNone/>
                <wp:docPr id="6" name="直線單箭頭接點 6"/>
                <wp:cNvGraphicFramePr/>
                <a:graphic xmlns:a="http://schemas.openxmlformats.org/drawingml/2006/main">
                  <a:graphicData uri="http://schemas.microsoft.com/office/word/2010/wordprocessingShape">
                    <wps:wsp>
                      <wps:cNvCnPr/>
                      <wps:spPr>
                        <a:xfrm>
                          <a:off x="0" y="0"/>
                          <a:ext cx="209550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FA7E4A" id="直線單箭頭接點 6" o:spid="_x0000_s1026" type="#_x0000_t32" style="position:absolute;margin-left:163.5pt;margin-top:14.55pt;width:16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">
                <v:stroke endarrow="block"/>
              </v:shape>
            </w:pict>
          </mc:Fallback>
        </mc:AlternateContent>
      </w:r>
      <w:r w:rsidR="00A07EC5" w:rsidRPr="00F83BB6">
        <w:rPr>
          <w:rFonts w:ascii="Times New Roman" w:eastAsia="標楷體" w:hAnsi="Times New Roman" w:cs="Times New Roman"/>
          <w:color w:val="000000" w:themeColor="text1"/>
        </w:rPr>
        <w:t xml:space="preserve">                      </w:t>
      </w:r>
    </w:p>
    <w:p w14:paraId="7C118A0E" w14:textId="69E8D94B" w:rsidR="00084FFA" w:rsidRPr="00F83BB6" w:rsidRDefault="00084FFA"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                                       H</w:t>
      </w:r>
      <w:r w:rsidRPr="00F83BB6">
        <w:rPr>
          <w:rFonts w:ascii="Times New Roman" w:eastAsia="標楷體" w:hAnsi="Times New Roman" w:cs="Times New Roman"/>
          <w:color w:val="000000" w:themeColor="text1"/>
          <w:vertAlign w:val="subscript"/>
        </w:rPr>
        <w:t>2</w:t>
      </w:r>
    </w:p>
    <w:p w14:paraId="2A5557A1" w14:textId="77777777" w:rsidR="006E075A" w:rsidRPr="00F83BB6" w:rsidRDefault="006E075A" w:rsidP="00A07EC5">
      <w:pPr>
        <w:widowControl w:val="0"/>
        <w:jc w:val="both"/>
        <w:rPr>
          <w:rFonts w:ascii="Times New Roman" w:eastAsia="標楷體" w:hAnsi="Times New Roman" w:cs="Times New Roman"/>
          <w:color w:val="000000" w:themeColor="text1"/>
        </w:rPr>
      </w:pPr>
    </w:p>
    <w:p w14:paraId="1495B623" w14:textId="2B3F92C0" w:rsidR="00A07EC5" w:rsidRPr="00F83BB6" w:rsidRDefault="0029202D" w:rsidP="00A07EC5">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Figure </w:t>
      </w:r>
      <w:r w:rsidR="00A07EC5" w:rsidRPr="00F83BB6">
        <w:rPr>
          <w:rFonts w:ascii="Times New Roman" w:eastAsia="標楷體" w:hAnsi="Times New Roman" w:cs="Times New Roman"/>
          <w:color w:val="000000" w:themeColor="text1"/>
        </w:rPr>
        <w:t xml:space="preserve">1 research structure </w:t>
      </w:r>
    </w:p>
    <w:p w14:paraId="7D47FFB3" w14:textId="77777777" w:rsidR="00A07EC5" w:rsidRPr="00F83BB6" w:rsidRDefault="00A07EC5" w:rsidP="00F1349F">
      <w:pPr>
        <w:pStyle w:val="af3"/>
        <w:spacing w:line="266" w:lineRule="auto"/>
        <w:ind w:right="150"/>
        <w:jc w:val="both"/>
        <w:rPr>
          <w:rFonts w:ascii="Times New Roman" w:eastAsiaTheme="minorEastAsia" w:hAnsi="Times New Roman" w:cs="Times New Roman"/>
          <w:color w:val="000000" w:themeColor="text1"/>
          <w:lang w:eastAsia="zh-TW"/>
        </w:rPr>
      </w:pPr>
    </w:p>
    <w:p w14:paraId="033EF5F6" w14:textId="3480B0AC" w:rsidR="00180717" w:rsidRPr="00F83BB6" w:rsidRDefault="00E13E7D" w:rsidP="00293923">
      <w:pPr>
        <w:widowControl w:val="0"/>
        <w:tabs>
          <w:tab w:val="left" w:pos="459"/>
        </w:tabs>
        <w:autoSpaceDE w:val="0"/>
        <w:autoSpaceDN w:val="0"/>
        <w:spacing w:before="105" w:line="240" w:lineRule="auto"/>
        <w:rPr>
          <w:rFonts w:ascii="Times New Roman" w:hAnsi="Times New Roman" w:cs="Times New Roman"/>
          <w:color w:val="000000" w:themeColor="text1"/>
        </w:rPr>
      </w:pPr>
      <w:r w:rsidRPr="00F83BB6">
        <w:rPr>
          <w:rFonts w:ascii="Times New Roman" w:hAnsi="Times New Roman" w:cs="Times New Roman"/>
          <w:color w:val="000000" w:themeColor="text1"/>
        </w:rPr>
        <w:t>3.2 Sampling design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and data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collection</w:t>
      </w:r>
    </w:p>
    <w:p w14:paraId="41554E99" w14:textId="3DF87C0B" w:rsidR="00105A68" w:rsidRPr="00F83BB6" w:rsidRDefault="00E13E7D" w:rsidP="00293923">
      <w:pPr>
        <w:pStyle w:val="af3"/>
        <w:spacing w:line="266" w:lineRule="auto"/>
        <w:ind w:left="111" w:right="38" w:firstLine="249"/>
        <w:jc w:val="both"/>
        <w:rPr>
          <w:rFonts w:ascii="Times New Roman" w:hAnsi="Times New Roman" w:cs="Times New Roman"/>
          <w:color w:val="000000" w:themeColor="text1"/>
        </w:rPr>
      </w:pP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007B3F6F" w:rsidRPr="00F83BB6">
        <w:rPr>
          <w:rFonts w:ascii="Times New Roman" w:hAnsi="Times New Roman" w:cs="Times New Roman"/>
          <w:color w:val="000000" w:themeColor="text1"/>
        </w:rPr>
        <w:t>researcher’s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ﬁrst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contacted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00D241D6" w:rsidRPr="00F83BB6">
        <w:rPr>
          <w:rFonts w:ascii="Times New Roman" w:hAnsi="Times New Roman" w:cs="Times New Roman"/>
          <w:color w:val="000000" w:themeColor="text1"/>
        </w:rPr>
        <w:t xml:space="preserve">managers, who </w:t>
      </w:r>
      <w:r w:rsidRPr="00F83BB6">
        <w:rPr>
          <w:rFonts w:ascii="Times New Roman" w:hAnsi="Times New Roman" w:cs="Times New Roman"/>
          <w:color w:val="000000" w:themeColor="text1"/>
        </w:rPr>
        <w:t>allowed a research team to administer surveys to</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their</w:t>
      </w:r>
      <w:r w:rsidR="00281A0C"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rPr>
        <w:t xml:space="preserve">customer </w:t>
      </w:r>
      <w:r w:rsidR="00281A0C" w:rsidRPr="00F83BB6">
        <w:rPr>
          <w:rFonts w:ascii="Times New Roman" w:hAnsi="Times New Roman" w:cs="Times New Roman"/>
          <w:color w:val="000000" w:themeColor="text1"/>
        </w:rPr>
        <w:t>consultants</w:t>
      </w:r>
      <w:r w:rsidRPr="00F83BB6">
        <w:rPr>
          <w:rFonts w:ascii="Times New Roman" w:hAnsi="Times New Roman" w:cs="Times New Roman"/>
          <w:color w:val="000000" w:themeColor="text1"/>
        </w:rPr>
        <w:t>. The questionnaires were sent to the</w:t>
      </w:r>
      <w:r w:rsidRPr="00F83BB6">
        <w:rPr>
          <w:rFonts w:ascii="Times New Roman" w:hAnsi="Times New Roman" w:cs="Times New Roman"/>
          <w:color w:val="000000" w:themeColor="text1"/>
          <w:spacing w:val="1"/>
        </w:rPr>
        <w:t xml:space="preserve"> </w:t>
      </w:r>
      <w:r w:rsidR="00281A0C" w:rsidRPr="00F83BB6">
        <w:rPr>
          <w:rFonts w:ascii="Times New Roman" w:hAnsi="Times New Roman" w:cs="Times New Roman"/>
          <w:color w:val="000000" w:themeColor="text1"/>
        </w:rPr>
        <w:t>consultants</w:t>
      </w:r>
      <w:r w:rsidRPr="00F83BB6">
        <w:rPr>
          <w:rFonts w:ascii="Times New Roman" w:hAnsi="Times New Roman" w:cs="Times New Roman"/>
          <w:color w:val="000000" w:themeColor="text1"/>
        </w:rPr>
        <w: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who distributed them to</w:t>
      </w:r>
      <w:r w:rsidRPr="00F83BB6">
        <w:rPr>
          <w:rFonts w:ascii="Times New Roman" w:hAnsi="Times New Roman" w:cs="Times New Roman"/>
          <w:color w:val="000000" w:themeColor="text1"/>
          <w:spacing w:val="1"/>
        </w:rPr>
        <w:t xml:space="preserve"> </w:t>
      </w:r>
      <w:r w:rsidR="00281A0C" w:rsidRPr="00F83BB6">
        <w:rPr>
          <w:rFonts w:ascii="Times New Roman" w:hAnsi="Times New Roman" w:cs="Times New Roman"/>
          <w:color w:val="000000" w:themeColor="text1"/>
        </w:rPr>
        <w:t>their customers</w:t>
      </w:r>
      <w:r w:rsidR="00293923" w:rsidRPr="00F83BB6">
        <w:rPr>
          <w:rFonts w:ascii="Times New Roman" w:hAnsi="Times New Roman" w:cs="Times New Roman"/>
          <w:color w:val="000000" w:themeColor="text1"/>
        </w:rPr>
        <w:t>.</w:t>
      </w:r>
      <w:r w:rsidR="00281A0C"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rPr>
        <w: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total</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
        </w:rPr>
        <w:t xml:space="preserve"> </w:t>
      </w:r>
      <w:r w:rsidR="00A41548" w:rsidRPr="00F83BB6">
        <w:rPr>
          <w:rFonts w:ascii="Times New Roman" w:hAnsi="Times New Roman" w:cs="Times New Roman"/>
          <w:color w:val="000000" w:themeColor="text1"/>
        </w:rPr>
        <w:t>420</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questionnaires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were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distributed,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and</w:t>
      </w:r>
      <w:r w:rsidRPr="00F83BB6">
        <w:rPr>
          <w:rFonts w:ascii="Times New Roman" w:hAnsi="Times New Roman" w:cs="Times New Roman"/>
          <w:color w:val="000000" w:themeColor="text1"/>
          <w:spacing w:val="1"/>
        </w:rPr>
        <w:t xml:space="preserve"> </w:t>
      </w:r>
      <w:r w:rsidR="00281A0C" w:rsidRPr="00F83BB6">
        <w:rPr>
          <w:rFonts w:ascii="Times New Roman" w:hAnsi="Times New Roman" w:cs="Times New Roman"/>
          <w:color w:val="000000" w:themeColor="text1"/>
        </w:rPr>
        <w:t xml:space="preserve">295 </w:t>
      </w:r>
      <w:r w:rsidRPr="00F83BB6">
        <w:rPr>
          <w:rFonts w:ascii="Times New Roman" w:hAnsi="Times New Roman" w:cs="Times New Roman"/>
          <w:color w:val="000000" w:themeColor="text1"/>
        </w:rPr>
        <w:t>questionnaires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were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returned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(response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rate</w:t>
      </w:r>
      <w:r w:rsidRPr="00F83BB6">
        <w:rPr>
          <w:rFonts w:ascii="Times New Roman" w:hAnsi="Times New Roman" w:cs="Times New Roman"/>
          <w:color w:val="000000" w:themeColor="text1"/>
          <w:spacing w:val="36"/>
        </w:rPr>
        <w:t xml:space="preserve"> </w:t>
      </w:r>
      <w:r w:rsidRPr="00F83BB6">
        <w:rPr>
          <w:rFonts w:ascii="Times New Roman" w:hAnsi="Times New Roman" w:cs="Times New Roman"/>
          <w:color w:val="000000" w:themeColor="text1"/>
        </w:rPr>
        <w:t>was</w:t>
      </w:r>
      <w:r w:rsidRPr="00F83BB6">
        <w:rPr>
          <w:rFonts w:ascii="Times New Roman" w:hAnsi="Times New Roman" w:cs="Times New Roman"/>
          <w:color w:val="000000" w:themeColor="text1"/>
          <w:spacing w:val="36"/>
        </w:rPr>
        <w:t xml:space="preserve"> </w:t>
      </w:r>
      <w:r w:rsidR="00A41548" w:rsidRPr="00F83BB6">
        <w:rPr>
          <w:rFonts w:ascii="Times New Roman" w:hAnsi="Times New Roman" w:cs="Times New Roman"/>
          <w:color w:val="000000" w:themeColor="text1"/>
        </w:rPr>
        <w:t>330</w:t>
      </w:r>
      <w:r w:rsidRPr="00F83BB6">
        <w:rPr>
          <w:rFonts w:ascii="Times New Roman" w:hAnsi="Times New Roman" w:cs="Times New Roman"/>
          <w:color w:val="000000" w:themeColor="text1"/>
        </w:rPr>
        <w:t>/</w:t>
      </w:r>
      <w:r w:rsidR="00A41548" w:rsidRPr="00F83BB6">
        <w:rPr>
          <w:rFonts w:ascii="Times New Roman" w:hAnsi="Times New Roman" w:cs="Times New Roman"/>
          <w:color w:val="000000" w:themeColor="text1"/>
        </w:rPr>
        <w:t>420</w:t>
      </w:r>
      <w:r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w w:val="150"/>
        </w:rPr>
        <w:t xml:space="preserve">= </w:t>
      </w:r>
      <w:r w:rsidR="00281A0C" w:rsidRPr="00F83BB6">
        <w:rPr>
          <w:rFonts w:ascii="Times New Roman" w:hAnsi="Times New Roman" w:cs="Times New Roman"/>
          <w:color w:val="000000" w:themeColor="text1"/>
        </w:rPr>
        <w:t>78</w:t>
      </w:r>
      <w:r w:rsidR="00A41548" w:rsidRPr="00F83BB6">
        <w:rPr>
          <w:rFonts w:ascii="Times New Roman" w:hAnsi="Times New Roman" w:cs="Times New Roman"/>
          <w:color w:val="000000" w:themeColor="text1"/>
        </w:rPr>
        <w:t>.57</w:t>
      </w:r>
      <w:r w:rsidRPr="00F83BB6">
        <w:rPr>
          <w:rFonts w:ascii="Times New Roman" w:hAnsi="Times New Roman" w:cs="Times New Roman"/>
          <w:color w:val="000000" w:themeColor="text1"/>
        </w:rPr>
        <w:t>%).</w:t>
      </w:r>
      <w:r w:rsidRPr="00F83BB6">
        <w:rPr>
          <w:rFonts w:ascii="Times New Roman" w:hAnsi="Times New Roman" w:cs="Times New Roman"/>
          <w:color w:val="000000" w:themeColor="text1"/>
          <w:spacing w:val="1"/>
        </w:rPr>
        <w:t xml:space="preserve"> </w:t>
      </w:r>
      <w:hyperlink w:anchor="_bookmark63" w:history="1">
        <w:r w:rsidR="00A41548" w:rsidRPr="00F83BB6">
          <w:rPr>
            <w:rFonts w:ascii="Times New Roman" w:hAnsi="Times New Roman" w:cs="Times New Roman"/>
            <w:color w:val="000000" w:themeColor="text1"/>
          </w:rPr>
          <w:t>Kerlinger and Lee, 2000</w:t>
        </w:r>
      </w:hyperlink>
      <w:r w:rsidR="00A41548" w:rsidRPr="00F83BB6">
        <w:rPr>
          <w:rFonts w:ascii="Times New Roman" w:hAnsi="Times New Roman" w:cs="Times New Roman"/>
          <w:color w:val="000000" w:themeColor="text1"/>
        </w:rPr>
        <w:t xml:space="preserve"> </w:t>
      </w:r>
      <w:r w:rsidR="00A41548" w:rsidRPr="00F83BB6">
        <w:rPr>
          <w:rFonts w:ascii="Times New Roman" w:hAnsi="Times New Roman" w:cs="Times New Roman"/>
          <w:color w:val="000000" w:themeColor="text1"/>
          <w:spacing w:val="-1"/>
          <w:w w:val="105"/>
        </w:rPr>
        <w:t>noted</w:t>
      </w:r>
      <w:r w:rsidR="00A41548" w:rsidRPr="00F83BB6">
        <w:rPr>
          <w:rFonts w:ascii="Times New Roman" w:hAnsi="Times New Roman" w:cs="Times New Roman"/>
          <w:color w:val="000000" w:themeColor="text1"/>
          <w:spacing w:val="-8"/>
          <w:w w:val="105"/>
        </w:rPr>
        <w:t xml:space="preserve"> </w:t>
      </w:r>
      <w:r w:rsidR="00A41548" w:rsidRPr="00F83BB6">
        <w:rPr>
          <w:rFonts w:ascii="Times New Roman" w:hAnsi="Times New Roman" w:cs="Times New Roman"/>
          <w:color w:val="000000" w:themeColor="text1"/>
          <w:spacing w:val="-1"/>
          <w:w w:val="105"/>
        </w:rPr>
        <w:t>that</w:t>
      </w:r>
      <w:r w:rsidR="00A41548" w:rsidRPr="00F83BB6">
        <w:rPr>
          <w:rFonts w:ascii="Times New Roman" w:hAnsi="Times New Roman" w:cs="Times New Roman"/>
          <w:color w:val="000000" w:themeColor="text1"/>
        </w:rPr>
        <w:t xml:space="preserve"> </w:t>
      </w:r>
      <w:r w:rsidRPr="00F83BB6">
        <w:rPr>
          <w:rFonts w:ascii="Times New Roman" w:hAnsi="Times New Roman" w:cs="Times New Roman"/>
          <w:color w:val="000000" w:themeColor="text1"/>
        </w:rPr>
        <w:t>the sample size for factor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analysis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should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least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5–10</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times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number</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questionnaire</w:t>
      </w:r>
      <w:r w:rsidRPr="00F83BB6">
        <w:rPr>
          <w:rFonts w:ascii="Times New Roman" w:hAnsi="Times New Roman" w:cs="Times New Roman"/>
          <w:color w:val="000000" w:themeColor="text1"/>
          <w:spacing w:val="1"/>
        </w:rPr>
        <w:t xml:space="preserve"> </w:t>
      </w:r>
      <w:r w:rsidR="007B3F6F" w:rsidRPr="00F83BB6">
        <w:rPr>
          <w:rFonts w:ascii="Times New Roman" w:hAnsi="Times New Roman" w:cs="Times New Roman"/>
          <w:color w:val="000000" w:themeColor="text1"/>
        </w:rPr>
        <w:t xml:space="preserve">items. </w:t>
      </w:r>
      <w:r w:rsidRPr="00F83BB6">
        <w:rPr>
          <w:rFonts w:ascii="Times New Roman" w:hAnsi="Times New Roman" w:cs="Times New Roman"/>
          <w:color w:val="000000" w:themeColor="text1"/>
        </w:rPr>
        <w:t xml:space="preserve">Thus, the present study aimed to </w:t>
      </w:r>
      <w:r w:rsidR="00A41548" w:rsidRPr="00F83BB6">
        <w:rPr>
          <w:rFonts w:ascii="Times New Roman" w:hAnsi="Times New Roman" w:cs="Times New Roman"/>
          <w:color w:val="000000" w:themeColor="text1"/>
        </w:rPr>
        <w:t>over than 250</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valid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samples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t>
      </w:r>
      <w:r w:rsidR="00A41548" w:rsidRPr="00F83BB6">
        <w:rPr>
          <w:rFonts w:ascii="Times New Roman" w:hAnsi="Times New Roman" w:cs="Times New Roman"/>
          <w:color w:val="000000" w:themeColor="text1"/>
        </w:rPr>
        <w:t>1</w:t>
      </w:r>
      <w:r w:rsidRPr="00F83BB6">
        <w:rPr>
          <w:rFonts w:ascii="Times New Roman" w:hAnsi="Times New Roman" w:cs="Times New Roman"/>
          <w:color w:val="000000" w:themeColor="text1"/>
        </w:rPr>
        <w:t>0</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times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00A41548" w:rsidRPr="00F83BB6">
        <w:rPr>
          <w:rFonts w:ascii="Times New Roman" w:hAnsi="Times New Roman" w:cs="Times New Roman"/>
          <w:color w:val="000000" w:themeColor="text1"/>
        </w:rPr>
        <w:t>25</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question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items).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ﬁnal</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number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valid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questionnaires,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after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excluding incomplete and incorrectly completed questionnaires was 2</w:t>
      </w:r>
      <w:r w:rsidR="00A41548" w:rsidRPr="00F83BB6">
        <w:rPr>
          <w:rFonts w:ascii="Times New Roman" w:hAnsi="Times New Roman" w:cs="Times New Roman"/>
          <w:color w:val="000000" w:themeColor="text1"/>
        </w:rPr>
        <w:t>95</w:t>
      </w:r>
      <w:r w:rsidRPr="00F83BB6">
        <w:rPr>
          <w:rFonts w:ascii="Times New Roman" w:hAnsi="Times New Roman" w:cs="Times New Roman"/>
          <w:color w:val="000000" w:themeColor="text1"/>
        </w:rPr>
        <w:t>. In terms of the distribution of the sample population, 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gender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breakdown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was</w:t>
      </w:r>
      <w:r w:rsidRPr="00F83BB6">
        <w:rPr>
          <w:rFonts w:ascii="Times New Roman" w:hAnsi="Times New Roman" w:cs="Times New Roman"/>
          <w:color w:val="000000" w:themeColor="text1"/>
          <w:spacing w:val="1"/>
        </w:rPr>
        <w:t xml:space="preserve"> </w:t>
      </w:r>
      <w:r w:rsidR="009C39D5" w:rsidRPr="00F83BB6">
        <w:rPr>
          <w:rFonts w:ascii="Times New Roman" w:hAnsi="Times New Roman" w:cs="Times New Roman"/>
          <w:color w:val="000000" w:themeColor="text1"/>
        </w:rPr>
        <w:t>47.9</w:t>
      </w:r>
      <w:r w:rsidRPr="00F83BB6">
        <w:rPr>
          <w:rFonts w:ascii="Times New Roman" w:hAnsi="Times New Roman" w:cs="Times New Roman"/>
          <w:color w:val="000000" w:themeColor="text1"/>
        </w:rPr>
        <w: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female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and</w:t>
      </w:r>
      <w:r w:rsidRPr="00F83BB6">
        <w:rPr>
          <w:rFonts w:ascii="Times New Roman" w:hAnsi="Times New Roman" w:cs="Times New Roman"/>
          <w:color w:val="000000" w:themeColor="text1"/>
          <w:spacing w:val="1"/>
        </w:rPr>
        <w:t xml:space="preserve"> </w:t>
      </w:r>
      <w:r w:rsidR="009C39D5" w:rsidRPr="00F83BB6">
        <w:rPr>
          <w:rFonts w:ascii="Times New Roman" w:hAnsi="Times New Roman" w:cs="Times New Roman"/>
          <w:color w:val="000000" w:themeColor="text1"/>
        </w:rPr>
        <w:t>52.1</w:t>
      </w:r>
      <w:r w:rsidRPr="00F83BB6">
        <w:rPr>
          <w:rFonts w:ascii="Times New Roman" w:hAnsi="Times New Roman" w:cs="Times New Roman"/>
          <w:color w:val="000000" w:themeColor="text1"/>
        </w:rPr>
        <w:t>.5%</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male;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for</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age</w:t>
      </w:r>
      <w:r w:rsidRPr="00F83BB6">
        <w:rPr>
          <w:rFonts w:ascii="Times New Roman" w:hAnsi="Times New Roman" w:cs="Times New Roman"/>
          <w:color w:val="000000" w:themeColor="text1"/>
          <w:spacing w:val="1"/>
        </w:rPr>
        <w:t xml:space="preserve"> </w:t>
      </w:r>
      <w:r w:rsidR="00B035D3" w:rsidRPr="00F83BB6">
        <w:rPr>
          <w:rFonts w:ascii="Times New Roman" w:hAnsi="Times New Roman" w:cs="Times New Roman"/>
          <w:color w:val="000000" w:themeColor="text1"/>
        </w:rPr>
        <w:t>distribution</w:t>
      </w:r>
      <w:r w:rsidRPr="00F83BB6">
        <w:rPr>
          <w:rFonts w:ascii="Times New Roman" w:hAnsi="Times New Roman" w:cs="Times New Roman"/>
          <w:color w:val="000000" w:themeColor="text1"/>
        </w:rPr>
        <w:t xml:space="preserve">, the </w:t>
      </w:r>
      <w:r w:rsidR="009C39D5" w:rsidRPr="00F83BB6">
        <w:rPr>
          <w:rFonts w:ascii="Times New Roman" w:hAnsi="Times New Roman" w:cs="Times New Roman"/>
          <w:color w:val="000000" w:themeColor="text1"/>
        </w:rPr>
        <w:t>51</w:t>
      </w:r>
      <w:r w:rsidRPr="00F83BB6">
        <w:rPr>
          <w:rFonts w:ascii="Times New Roman" w:hAnsi="Times New Roman" w:cs="Times New Roman"/>
          <w:color w:val="000000" w:themeColor="text1"/>
        </w:rPr>
        <w:t>–</w:t>
      </w:r>
      <w:r w:rsidR="009C39D5" w:rsidRPr="00F83BB6">
        <w:rPr>
          <w:rFonts w:ascii="Times New Roman" w:hAnsi="Times New Roman" w:cs="Times New Roman"/>
          <w:color w:val="000000" w:themeColor="text1"/>
        </w:rPr>
        <w:t>60</w:t>
      </w:r>
      <w:r w:rsidRPr="00F83BB6">
        <w:rPr>
          <w:rFonts w:ascii="Times New Roman" w:hAnsi="Times New Roman" w:cs="Times New Roman"/>
          <w:color w:val="000000" w:themeColor="text1"/>
        </w:rPr>
        <w:t xml:space="preserve"> age group (46.</w:t>
      </w:r>
      <w:r w:rsidR="009C39D5" w:rsidRPr="00F83BB6">
        <w:rPr>
          <w:rFonts w:ascii="Times New Roman" w:hAnsi="Times New Roman" w:cs="Times New Roman"/>
          <w:color w:val="000000" w:themeColor="text1"/>
        </w:rPr>
        <w:t>3</w:t>
      </w:r>
      <w:r w:rsidRPr="00F83BB6">
        <w:rPr>
          <w:rFonts w:ascii="Times New Roman" w:hAnsi="Times New Roman" w:cs="Times New Roman"/>
          <w:color w:val="000000" w:themeColor="text1"/>
        </w:rPr>
        <w:t xml:space="preserve">%) </w:t>
      </w:r>
      <w:r w:rsidR="00D241D6" w:rsidRPr="00F83BB6">
        <w:rPr>
          <w:rFonts w:ascii="Times New Roman" w:hAnsi="Times New Roman" w:cs="Times New Roman"/>
          <w:color w:val="000000" w:themeColor="text1"/>
        </w:rPr>
        <w:t>made</w:t>
      </w:r>
      <w:r w:rsidRPr="00F83BB6">
        <w:rPr>
          <w:rFonts w:ascii="Times New Roman" w:hAnsi="Times New Roman" w:cs="Times New Roman"/>
          <w:color w:val="000000" w:themeColor="text1"/>
        </w:rPr>
        <w:t xml:space="preserve"> up the largest number of</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respondents; for</w:t>
      </w:r>
      <w:r w:rsidR="009C39D5" w:rsidRPr="00F83BB6">
        <w:rPr>
          <w:rFonts w:ascii="Times New Roman" w:hAnsi="Times New Roman" w:cs="Times New Roman"/>
          <w:color w:val="000000" w:themeColor="text1"/>
        </w:rPr>
        <w:t xml:space="preserve"> educational level</w:t>
      </w:r>
      <w:r w:rsidRPr="00F83BB6">
        <w:rPr>
          <w:rFonts w:ascii="Times New Roman" w:hAnsi="Times New Roman" w:cs="Times New Roman"/>
          <w:color w:val="000000" w:themeColor="text1"/>
        </w:rPr>
        <w:t>, the majority (</w:t>
      </w:r>
      <w:r w:rsidR="009C39D5" w:rsidRPr="00F83BB6">
        <w:rPr>
          <w:rFonts w:ascii="Times New Roman" w:hAnsi="Times New Roman" w:cs="Times New Roman"/>
          <w:color w:val="000000" w:themeColor="text1"/>
        </w:rPr>
        <w:t>49</w:t>
      </w:r>
      <w:r w:rsidRPr="00F83BB6">
        <w:rPr>
          <w:rFonts w:ascii="Times New Roman" w:hAnsi="Times New Roman" w:cs="Times New Roman"/>
          <w:color w:val="000000" w:themeColor="text1"/>
        </w:rPr>
        <w:t>.</w:t>
      </w:r>
      <w:r w:rsidR="009C39D5" w:rsidRPr="00F83BB6">
        <w:rPr>
          <w:rFonts w:ascii="Times New Roman" w:hAnsi="Times New Roman" w:cs="Times New Roman"/>
          <w:color w:val="000000" w:themeColor="text1"/>
        </w:rPr>
        <w:t>4</w:t>
      </w:r>
      <w:r w:rsidRPr="00F83BB6">
        <w:rPr>
          <w:rFonts w:ascii="Times New Roman" w:hAnsi="Times New Roman" w:cs="Times New Roman"/>
          <w:color w:val="000000" w:themeColor="text1"/>
        </w:rPr>
        <w:t xml:space="preserve">%) </w:t>
      </w:r>
      <w:r w:rsidR="00D241D6" w:rsidRPr="00F83BB6">
        <w:rPr>
          <w:rFonts w:ascii="Times New Roman" w:hAnsi="Times New Roman" w:cs="Times New Roman"/>
          <w:color w:val="000000" w:themeColor="text1"/>
        </w:rPr>
        <w:t>wa</w:t>
      </w:r>
      <w:r w:rsidR="009C39D5" w:rsidRPr="00F83BB6">
        <w:rPr>
          <w:rFonts w:ascii="Times New Roman" w:hAnsi="Times New Roman" w:cs="Times New Roman"/>
          <w:color w:val="000000" w:themeColor="text1"/>
        </w:rPr>
        <w:t xml:space="preserve">s bachelor’s degree; for the averagely monthly income, the </w:t>
      </w:r>
      <w:r w:rsidR="00D241D6" w:rsidRPr="00F83BB6">
        <w:rPr>
          <w:rFonts w:ascii="Times New Roman" w:hAnsi="Times New Roman" w:cs="Times New Roman"/>
          <w:color w:val="000000" w:themeColor="text1"/>
        </w:rPr>
        <w:t>majority (25.5 %) wa</w:t>
      </w:r>
      <w:r w:rsidR="007B73B6" w:rsidRPr="00F83BB6">
        <w:rPr>
          <w:rFonts w:ascii="Times New Roman" w:hAnsi="Times New Roman" w:cs="Times New Roman"/>
          <w:color w:val="000000" w:themeColor="text1"/>
        </w:rPr>
        <w:t>s 40,001 to 55,000.</w:t>
      </w:r>
    </w:p>
    <w:p w14:paraId="0DC24870" w14:textId="02980E85" w:rsidR="000A1083" w:rsidRPr="00F83BB6" w:rsidRDefault="000A1083" w:rsidP="006C2483">
      <w:pPr>
        <w:rPr>
          <w:rFonts w:ascii="Times New Roman" w:eastAsia="標楷體" w:hAnsi="Times New Roman" w:cs="Times New Roman"/>
          <w:color w:val="000000" w:themeColor="text1"/>
        </w:rPr>
      </w:pPr>
      <w:bookmarkStart w:id="3" w:name="_Toc32334978"/>
      <w:r w:rsidRPr="00F83BB6">
        <w:rPr>
          <w:rFonts w:ascii="Times New Roman" w:eastAsia="標楷體" w:hAnsi="Times New Roman" w:cs="Times New Roman"/>
          <w:color w:val="000000" w:themeColor="text1"/>
        </w:rPr>
        <w:t>4.1 Reliability and validity analysis</w:t>
      </w:r>
    </w:p>
    <w:p w14:paraId="12BBFB29" w14:textId="03CF5258" w:rsidR="00987CE9" w:rsidRPr="00F83BB6" w:rsidRDefault="00D241D6" w:rsidP="00293923">
      <w:pPr>
        <w:pStyle w:val="af3"/>
        <w:spacing w:line="264" w:lineRule="auto"/>
        <w:ind w:left="111" w:right="38" w:firstLine="456"/>
        <w:jc w:val="both"/>
        <w:rPr>
          <w:rFonts w:ascii="Times New Roman" w:hAnsi="Times New Roman" w:cs="Times New Roman"/>
          <w:color w:val="000000" w:themeColor="text1"/>
        </w:rPr>
      </w:pPr>
      <w:r w:rsidRPr="00F83BB6">
        <w:rPr>
          <w:rFonts w:ascii="Times New Roman" w:hAnsi="Times New Roman" w:cs="Times New Roman"/>
          <w:color w:val="000000" w:themeColor="text1"/>
        </w:rPr>
        <w:t>This</w:t>
      </w:r>
      <w:r w:rsidR="00987CE9" w:rsidRPr="00F83BB6">
        <w:rPr>
          <w:rFonts w:ascii="Times New Roman" w:hAnsi="Times New Roman" w:cs="Times New Roman"/>
          <w:color w:val="000000" w:themeColor="text1"/>
        </w:rPr>
        <w:t xml:space="preserve"> study adopted conﬁrmatory factor analysis to test 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scale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reliability,</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convergent</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validity,</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and</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discriminant</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validity.</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Conﬁ</w:t>
      </w:r>
      <w:r w:rsidRPr="00F83BB6">
        <w:rPr>
          <w:rFonts w:ascii="Times New Roman" w:hAnsi="Times New Roman" w:cs="Times New Roman"/>
          <w:color w:val="000000" w:themeColor="text1"/>
        </w:rPr>
        <w:t>rmatory factor analysis (CFA) w</w:t>
      </w:r>
      <w:r w:rsidR="00987CE9" w:rsidRPr="00F83BB6">
        <w:rPr>
          <w:rFonts w:ascii="Times New Roman" w:hAnsi="Times New Roman" w:cs="Times New Roman"/>
          <w:color w:val="000000" w:themeColor="text1"/>
        </w:rPr>
        <w:t xml:space="preserve">as shown in </w:t>
      </w:r>
      <w:r w:rsidR="00B035D3" w:rsidRPr="00F83BB6">
        <w:rPr>
          <w:rFonts w:ascii="Times New Roman" w:hAnsi="Times New Roman" w:cs="Times New Roman"/>
          <w:color w:val="000000" w:themeColor="text1"/>
        </w:rPr>
        <w:t xml:space="preserve">Table </w:t>
      </w:r>
      <w:hyperlink w:anchor="_bookmark4" w:history="1">
        <w:r w:rsidR="00B035D3" w:rsidRPr="00F83BB6">
          <w:rPr>
            <w:rFonts w:ascii="Times New Roman" w:hAnsi="Times New Roman" w:cs="Times New Roman"/>
            <w:color w:val="000000" w:themeColor="text1"/>
          </w:rPr>
          <w:t>2</w:t>
        </w:r>
      </w:hyperlink>
      <w:r w:rsidRPr="00F83BB6">
        <w:rPr>
          <w:rFonts w:ascii="Times New Roman" w:hAnsi="Times New Roman" w:cs="Times New Roman"/>
          <w:color w:val="000000" w:themeColor="text1"/>
        </w:rPr>
        <w:t>, demonstrates</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that</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factor</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loadings</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(range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from</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0.51–0.88)</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of</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25</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observed</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variables</w:t>
      </w:r>
      <w:r w:rsidR="00987CE9" w:rsidRPr="00F83BB6">
        <w:rPr>
          <w:rFonts w:ascii="Times New Roman" w:hAnsi="Times New Roman" w:cs="Times New Roman"/>
          <w:color w:val="000000" w:themeColor="text1"/>
          <w:spacing w:val="11"/>
        </w:rPr>
        <w:t xml:space="preserve"> </w:t>
      </w:r>
      <w:r w:rsidR="00987CE9" w:rsidRPr="00F83BB6">
        <w:rPr>
          <w:rFonts w:ascii="Times New Roman" w:hAnsi="Times New Roman" w:cs="Times New Roman"/>
          <w:color w:val="000000" w:themeColor="text1"/>
        </w:rPr>
        <w:t>are</w:t>
      </w:r>
      <w:r w:rsidR="00987CE9" w:rsidRPr="00F83BB6">
        <w:rPr>
          <w:rFonts w:ascii="Times New Roman" w:hAnsi="Times New Roman" w:cs="Times New Roman"/>
          <w:color w:val="000000" w:themeColor="text1"/>
          <w:spacing w:val="11"/>
        </w:rPr>
        <w:t xml:space="preserve"> </w:t>
      </w:r>
      <w:r w:rsidR="00987CE9" w:rsidRPr="00F83BB6">
        <w:rPr>
          <w:rFonts w:ascii="Times New Roman" w:hAnsi="Times New Roman" w:cs="Times New Roman"/>
          <w:color w:val="000000" w:themeColor="text1"/>
        </w:rPr>
        <w:t>signiﬁcant</w:t>
      </w:r>
      <w:r w:rsidR="00987CE9" w:rsidRPr="00F83BB6">
        <w:rPr>
          <w:rFonts w:ascii="Times New Roman" w:hAnsi="Times New Roman" w:cs="Times New Roman"/>
          <w:color w:val="000000" w:themeColor="text1"/>
          <w:spacing w:val="11"/>
        </w:rPr>
        <w:t xml:space="preserve"> </w:t>
      </w:r>
      <w:r w:rsidR="00987CE9" w:rsidRPr="00F83BB6">
        <w:rPr>
          <w:rFonts w:ascii="Times New Roman" w:hAnsi="Times New Roman" w:cs="Times New Roman"/>
          <w:color w:val="000000" w:themeColor="text1"/>
        </w:rPr>
        <w:t>(t</w:t>
      </w:r>
      <w:r w:rsidR="00987CE9" w:rsidRPr="00F83BB6">
        <w:rPr>
          <w:rFonts w:ascii="Times New Roman" w:hAnsi="Times New Roman" w:cs="Times New Roman"/>
          <w:color w:val="000000" w:themeColor="text1"/>
          <w:spacing w:val="12"/>
        </w:rPr>
        <w:t xml:space="preserve"> </w:t>
      </w:r>
      <w:r w:rsidR="00987CE9" w:rsidRPr="00F83BB6">
        <w:rPr>
          <w:rFonts w:ascii="Times New Roman" w:hAnsi="Times New Roman" w:cs="Times New Roman"/>
          <w:color w:val="000000" w:themeColor="text1"/>
        </w:rPr>
        <w:t>value</w:t>
      </w:r>
      <w:r w:rsidR="00987CE9" w:rsidRPr="00F83BB6">
        <w:rPr>
          <w:rFonts w:ascii="Times New Roman" w:hAnsi="Times New Roman" w:cs="Times New Roman"/>
          <w:color w:val="000000" w:themeColor="text1"/>
          <w:spacing w:val="7"/>
        </w:rPr>
        <w:t xml:space="preserve"> </w:t>
      </w:r>
      <w:r w:rsidR="00987CE9" w:rsidRPr="00F83BB6">
        <w:rPr>
          <w:rFonts w:ascii="Times New Roman" w:hAnsi="Times New Roman" w:cs="Times New Roman"/>
          <w:color w:val="000000" w:themeColor="text1"/>
          <w:w w:val="150"/>
        </w:rPr>
        <w:t>&gt;</w:t>
      </w:r>
      <w:r w:rsidR="00987CE9" w:rsidRPr="00F83BB6">
        <w:rPr>
          <w:rFonts w:ascii="Times New Roman" w:hAnsi="Times New Roman" w:cs="Times New Roman"/>
          <w:color w:val="000000" w:themeColor="text1"/>
          <w:spacing w:val="22"/>
          <w:w w:val="150"/>
        </w:rPr>
        <w:t xml:space="preserve"> </w:t>
      </w:r>
      <w:r w:rsidR="00987CE9" w:rsidRPr="00F83BB6">
        <w:rPr>
          <w:rFonts w:ascii="Times New Roman" w:hAnsi="Times New Roman" w:cs="Times New Roman"/>
          <w:color w:val="000000" w:themeColor="text1"/>
        </w:rPr>
        <w:t>1.96),</w:t>
      </w:r>
      <w:r w:rsidR="00987CE9" w:rsidRPr="00F83BB6">
        <w:rPr>
          <w:rFonts w:ascii="Times New Roman" w:hAnsi="Times New Roman" w:cs="Times New Roman"/>
          <w:color w:val="000000" w:themeColor="text1"/>
          <w:spacing w:val="12"/>
        </w:rPr>
        <w:t xml:space="preserve"> </w:t>
      </w:r>
      <w:r w:rsidR="00987CE9" w:rsidRPr="00F83BB6">
        <w:rPr>
          <w:rFonts w:ascii="Times New Roman" w:hAnsi="Times New Roman" w:cs="Times New Roman"/>
          <w:color w:val="000000" w:themeColor="text1"/>
        </w:rPr>
        <w:t>and</w:t>
      </w:r>
      <w:r w:rsidR="00987CE9" w:rsidRPr="00F83BB6">
        <w:rPr>
          <w:rFonts w:ascii="Times New Roman" w:hAnsi="Times New Roman" w:cs="Times New Roman"/>
          <w:color w:val="000000" w:themeColor="text1"/>
          <w:spacing w:val="11"/>
        </w:rPr>
        <w:t xml:space="preserve"> </w:t>
      </w:r>
      <w:r w:rsidR="00987CE9" w:rsidRPr="00F83BB6">
        <w:rPr>
          <w:rFonts w:ascii="Times New Roman" w:hAnsi="Times New Roman" w:cs="Times New Roman"/>
          <w:color w:val="000000" w:themeColor="text1"/>
        </w:rPr>
        <w:t>each</w:t>
      </w:r>
      <w:r w:rsidR="00987CE9" w:rsidRPr="00F83BB6">
        <w:rPr>
          <w:rFonts w:ascii="Times New Roman" w:hAnsi="Times New Roman" w:cs="Times New Roman"/>
          <w:color w:val="000000" w:themeColor="text1"/>
          <w:spacing w:val="10"/>
        </w:rPr>
        <w:t xml:space="preserve"> </w:t>
      </w:r>
      <w:r w:rsidR="00987CE9" w:rsidRPr="00F83BB6">
        <w:rPr>
          <w:rFonts w:ascii="Times New Roman" w:hAnsi="Times New Roman" w:cs="Times New Roman"/>
          <w:color w:val="000000" w:themeColor="text1"/>
        </w:rPr>
        <w:t>are</w:t>
      </w:r>
      <w:r w:rsidR="00987CE9" w:rsidRPr="00F83BB6">
        <w:rPr>
          <w:rFonts w:ascii="Times New Roman" w:hAnsi="Times New Roman" w:cs="Times New Roman"/>
          <w:color w:val="000000" w:themeColor="text1"/>
          <w:spacing w:val="10"/>
        </w:rPr>
        <w:t xml:space="preserve"> </w:t>
      </w:r>
      <w:r w:rsidR="00987CE9" w:rsidRPr="00F83BB6">
        <w:rPr>
          <w:rFonts w:ascii="Times New Roman" w:hAnsi="Times New Roman" w:cs="Times New Roman"/>
          <w:color w:val="000000" w:themeColor="text1"/>
        </w:rPr>
        <w:t>greater</w:t>
      </w:r>
      <w:r w:rsidR="00987CE9" w:rsidRPr="00F83BB6">
        <w:rPr>
          <w:rFonts w:ascii="Times New Roman" w:hAnsi="Times New Roman" w:cs="Times New Roman"/>
          <w:color w:val="000000" w:themeColor="text1"/>
          <w:spacing w:val="11"/>
        </w:rPr>
        <w:t xml:space="preserve"> </w:t>
      </w:r>
      <w:r w:rsidR="00987CE9" w:rsidRPr="00F83BB6">
        <w:rPr>
          <w:rFonts w:ascii="Times New Roman" w:hAnsi="Times New Roman" w:cs="Times New Roman"/>
          <w:color w:val="000000" w:themeColor="text1"/>
        </w:rPr>
        <w:t>than</w:t>
      </w:r>
      <w:r w:rsidR="00987CE9" w:rsidRPr="00F83BB6">
        <w:rPr>
          <w:rFonts w:ascii="Times New Roman" w:hAnsi="Times New Roman" w:cs="Times New Roman"/>
          <w:color w:val="000000" w:themeColor="text1"/>
          <w:spacing w:val="10"/>
        </w:rPr>
        <w:t xml:space="preserve"> </w:t>
      </w:r>
      <w:r w:rsidRPr="00F83BB6">
        <w:rPr>
          <w:rFonts w:ascii="Times New Roman" w:hAnsi="Times New Roman" w:cs="Times New Roman"/>
          <w:color w:val="000000" w:themeColor="text1"/>
        </w:rPr>
        <w:t>the</w:t>
      </w:r>
      <w:r w:rsidRPr="00F83BB6">
        <w:rPr>
          <w:rFonts w:ascii="Times New Roman" w:eastAsiaTheme="minorEastAsia" w:hAnsi="Times New Roman" w:cs="Times New Roman"/>
          <w:color w:val="000000" w:themeColor="text1"/>
          <w:lang w:eastAsia="zh-TW"/>
        </w:rPr>
        <w:t xml:space="preserve"> </w:t>
      </w:r>
      <w:r w:rsidR="00987CE9" w:rsidRPr="00F83BB6">
        <w:rPr>
          <w:rFonts w:ascii="Times New Roman" w:hAnsi="Times New Roman" w:cs="Times New Roman"/>
          <w:color w:val="000000" w:themeColor="text1"/>
        </w:rPr>
        <w:t>0.5</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criterion,</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indicating</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model-data</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is</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good</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ﬁt</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w:t>
      </w:r>
      <w:proofErr w:type="spellStart"/>
      <w:r w:rsidR="005B015A" w:rsidRPr="00F83BB6">
        <w:rPr>
          <w:rFonts w:ascii="Times New Roman" w:hAnsi="Times New Roman" w:cs="Times New Roman"/>
          <w:color w:val="000000" w:themeColor="text1"/>
        </w:rPr>
        <w:fldChar w:fldCharType="begin"/>
      </w:r>
      <w:r w:rsidR="005B015A" w:rsidRPr="00F83BB6">
        <w:rPr>
          <w:rFonts w:ascii="Times New Roman" w:hAnsi="Times New Roman" w:cs="Times New Roman"/>
          <w:color w:val="000000" w:themeColor="text1"/>
        </w:rPr>
        <w:instrText xml:space="preserve"> HYPERLINK \l "_bookmark61" </w:instrText>
      </w:r>
      <w:r w:rsidR="005B015A" w:rsidRPr="00F83BB6">
        <w:rPr>
          <w:rFonts w:ascii="Times New Roman" w:hAnsi="Times New Roman" w:cs="Times New Roman"/>
          <w:color w:val="000000" w:themeColor="text1"/>
        </w:rPr>
        <w:fldChar w:fldCharType="separate"/>
      </w:r>
      <w:r w:rsidR="00987CE9" w:rsidRPr="00F83BB6">
        <w:rPr>
          <w:rFonts w:ascii="Times New Roman" w:hAnsi="Times New Roman" w:cs="Times New Roman"/>
          <w:color w:val="000000" w:themeColor="text1"/>
        </w:rPr>
        <w:t>Joreskog</w:t>
      </w:r>
      <w:proofErr w:type="spellEnd"/>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and</w:t>
      </w:r>
      <w:r w:rsidR="005B015A" w:rsidRPr="00F83BB6">
        <w:rPr>
          <w:rFonts w:ascii="Times New Roman" w:hAnsi="Times New Roman" w:cs="Times New Roman"/>
          <w:color w:val="000000" w:themeColor="text1"/>
        </w:rPr>
        <w:fldChar w:fldCharType="end"/>
      </w:r>
      <w:r w:rsidR="00987CE9" w:rsidRPr="00F83BB6">
        <w:rPr>
          <w:rFonts w:ascii="Times New Roman" w:hAnsi="Times New Roman" w:cs="Times New Roman"/>
          <w:color w:val="000000" w:themeColor="text1"/>
          <w:spacing w:val="1"/>
        </w:rPr>
        <w:t xml:space="preserve"> </w:t>
      </w:r>
      <w:hyperlink w:anchor="_bookmark61" w:history="1">
        <w:r w:rsidR="00987CE9" w:rsidRPr="00F83BB6">
          <w:rPr>
            <w:rFonts w:ascii="Times New Roman" w:hAnsi="Times New Roman" w:cs="Times New Roman"/>
            <w:color w:val="000000" w:themeColor="text1"/>
          </w:rPr>
          <w:t>Sorbom, 1996</w:t>
        </w:r>
      </w:hyperlink>
      <w:r w:rsidR="00987CE9" w:rsidRPr="00F83BB6">
        <w:rPr>
          <w:rFonts w:ascii="Times New Roman" w:hAnsi="Times New Roman" w:cs="Times New Roman"/>
          <w:color w:val="000000" w:themeColor="text1"/>
        </w:rPr>
        <w:t>). Additionally, composi</w:t>
      </w:r>
      <w:r w:rsidRPr="00F83BB6">
        <w:rPr>
          <w:rFonts w:ascii="Times New Roman" w:hAnsi="Times New Roman" w:cs="Times New Roman"/>
          <w:color w:val="000000" w:themeColor="text1"/>
        </w:rPr>
        <w:t>te reliability (CR) wa</w:t>
      </w:r>
      <w:r w:rsidR="00987CE9" w:rsidRPr="00F83BB6">
        <w:rPr>
          <w:rFonts w:ascii="Times New Roman" w:hAnsi="Times New Roman" w:cs="Times New Roman"/>
          <w:color w:val="000000" w:themeColor="text1"/>
        </w:rPr>
        <w:t>s in the range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0.79–0.96,</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and</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average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variance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extracted</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(AVE)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is</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in</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range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0.43–0.84,</w:t>
      </w:r>
      <w:r w:rsidR="00987CE9"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wa</w:t>
      </w:r>
      <w:r w:rsidR="002E3B30" w:rsidRPr="00F83BB6">
        <w:rPr>
          <w:rFonts w:ascii="Times New Roman" w:hAnsi="Times New Roman" w:cs="Times New Roman"/>
          <w:color w:val="000000" w:themeColor="text1"/>
        </w:rPr>
        <w:t xml:space="preserve">s higher than 0.4. Because </w:t>
      </w:r>
      <w:proofErr w:type="spellStart"/>
      <w:r w:rsidR="002E3B30" w:rsidRPr="00F83BB6">
        <w:rPr>
          <w:rFonts w:ascii="Times New Roman" w:hAnsi="Times New Roman" w:cs="Times New Roman"/>
          <w:color w:val="000000" w:themeColor="text1"/>
        </w:rPr>
        <w:t>Fornel</w:t>
      </w:r>
      <w:r w:rsidRPr="00F83BB6">
        <w:rPr>
          <w:rFonts w:ascii="Times New Roman" w:hAnsi="Times New Roman" w:cs="Times New Roman"/>
          <w:color w:val="000000" w:themeColor="text1"/>
        </w:rPr>
        <w:t>l</w:t>
      </w:r>
      <w:proofErr w:type="spellEnd"/>
      <w:r w:rsidRPr="00F83BB6">
        <w:rPr>
          <w:rFonts w:ascii="Times New Roman" w:hAnsi="Times New Roman" w:cs="Times New Roman"/>
          <w:color w:val="000000" w:themeColor="text1"/>
        </w:rPr>
        <w:t xml:space="preserve"> and </w:t>
      </w:r>
      <w:proofErr w:type="spellStart"/>
      <w:r w:rsidRPr="00F83BB6">
        <w:rPr>
          <w:rFonts w:ascii="Times New Roman" w:hAnsi="Times New Roman" w:cs="Times New Roman"/>
          <w:color w:val="000000" w:themeColor="text1"/>
        </w:rPr>
        <w:t>Larcker</w:t>
      </w:r>
      <w:proofErr w:type="spellEnd"/>
      <w:r w:rsidRPr="00F83BB6">
        <w:rPr>
          <w:rFonts w:ascii="Times New Roman" w:hAnsi="Times New Roman" w:cs="Times New Roman"/>
          <w:color w:val="000000" w:themeColor="text1"/>
        </w:rPr>
        <w:t xml:space="preserve"> said that if AVE wa</w:t>
      </w:r>
      <w:r w:rsidR="002E3B30" w:rsidRPr="00F83BB6">
        <w:rPr>
          <w:rFonts w:ascii="Times New Roman" w:hAnsi="Times New Roman" w:cs="Times New Roman"/>
          <w:color w:val="000000" w:themeColor="text1"/>
        </w:rPr>
        <w:t xml:space="preserve">s less than </w:t>
      </w:r>
      <w:r w:rsidRPr="00F83BB6">
        <w:rPr>
          <w:rFonts w:ascii="Times New Roman" w:hAnsi="Times New Roman" w:cs="Times New Roman"/>
          <w:color w:val="000000" w:themeColor="text1"/>
        </w:rPr>
        <w:t>0.5, but composite reliability wa</w:t>
      </w:r>
      <w:r w:rsidR="002E3B30" w:rsidRPr="00F83BB6">
        <w:rPr>
          <w:rFonts w:ascii="Times New Roman" w:hAnsi="Times New Roman" w:cs="Times New Roman"/>
          <w:color w:val="000000" w:themeColor="text1"/>
        </w:rPr>
        <w:t>s higher than 0.6, the converge</w:t>
      </w:r>
      <w:r w:rsidRPr="00F83BB6">
        <w:rPr>
          <w:rFonts w:ascii="Times New Roman" w:hAnsi="Times New Roman" w:cs="Times New Roman"/>
          <w:color w:val="000000" w:themeColor="text1"/>
        </w:rPr>
        <w:t>nt validity of the construct wa</w:t>
      </w:r>
      <w:r w:rsidR="002E3B30" w:rsidRPr="00F83BB6">
        <w:rPr>
          <w:rFonts w:ascii="Times New Roman" w:hAnsi="Times New Roman" w:cs="Times New Roman"/>
          <w:color w:val="000000" w:themeColor="text1"/>
        </w:rPr>
        <w:t>s still adequate</w:t>
      </w:r>
      <w:r w:rsidR="002E3B30" w:rsidRPr="00F83BB6">
        <w:rPr>
          <w:rFonts w:ascii="Times New Roman" w:eastAsia="新細明體" w:hAnsi="Times New Roman" w:cs="Times New Roman"/>
          <w:color w:val="000000" w:themeColor="text1"/>
          <w:lang w:eastAsia="zh-TW"/>
        </w:rPr>
        <w:t>.</w:t>
      </w:r>
      <w:r w:rsidR="00987CE9" w:rsidRPr="00F83BB6">
        <w:rPr>
          <w:rFonts w:ascii="Times New Roman" w:hAnsi="Times New Roman" w:cs="Times New Roman"/>
          <w:color w:val="000000" w:themeColor="text1"/>
        </w:rPr>
        <w:t xml:space="preserve"> This indicate</w:t>
      </w:r>
      <w:r w:rsidRPr="00F83BB6">
        <w:rPr>
          <w:rFonts w:ascii="Times New Roman" w:hAnsi="Times New Roman" w:cs="Times New Roman"/>
          <w:color w:val="000000" w:themeColor="text1"/>
        </w:rPr>
        <w:t>d</w:t>
      </w:r>
      <w:r w:rsidR="00987CE9" w:rsidRPr="00F83BB6">
        <w:rPr>
          <w:rFonts w:ascii="Times New Roman" w:hAnsi="Times New Roman" w:cs="Times New Roman"/>
          <w:color w:val="000000" w:themeColor="text1"/>
        </w:rPr>
        <w:t xml:space="preserve"> that the internal</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consistency of the research model can be broadly accepted. Thus, the</w:t>
      </w:r>
      <w:r w:rsidR="00987CE9" w:rsidRPr="00F83BB6">
        <w:rPr>
          <w:rFonts w:ascii="Times New Roman" w:hAnsi="Times New Roman" w:cs="Times New Roman"/>
          <w:color w:val="000000" w:themeColor="text1"/>
          <w:spacing w:val="1"/>
        </w:rPr>
        <w:t xml:space="preserve"> </w:t>
      </w:r>
      <w:r w:rsidR="00987CE9" w:rsidRPr="00F83BB6">
        <w:rPr>
          <w:rFonts w:ascii="Times New Roman" w:hAnsi="Times New Roman" w:cs="Times New Roman"/>
          <w:color w:val="000000" w:themeColor="text1"/>
        </w:rPr>
        <w:t>scale</w:t>
      </w:r>
      <w:r w:rsidR="00987CE9" w:rsidRPr="00F83BB6">
        <w:rPr>
          <w:rFonts w:ascii="Times New Roman" w:hAnsi="Times New Roman" w:cs="Times New Roman"/>
          <w:color w:val="000000" w:themeColor="text1"/>
          <w:spacing w:val="21"/>
        </w:rPr>
        <w:t xml:space="preserve"> </w:t>
      </w:r>
      <w:r w:rsidR="00987CE9" w:rsidRPr="00F83BB6">
        <w:rPr>
          <w:rFonts w:ascii="Times New Roman" w:hAnsi="Times New Roman" w:cs="Times New Roman"/>
          <w:color w:val="000000" w:themeColor="text1"/>
        </w:rPr>
        <w:t>items</w:t>
      </w:r>
      <w:r w:rsidR="00987CE9" w:rsidRPr="00F83BB6">
        <w:rPr>
          <w:rFonts w:ascii="Times New Roman" w:hAnsi="Times New Roman" w:cs="Times New Roman"/>
          <w:color w:val="000000" w:themeColor="text1"/>
          <w:spacing w:val="20"/>
        </w:rPr>
        <w:t xml:space="preserve"> </w:t>
      </w:r>
      <w:r w:rsidR="00987CE9" w:rsidRPr="00F83BB6">
        <w:rPr>
          <w:rFonts w:ascii="Times New Roman" w:hAnsi="Times New Roman" w:cs="Times New Roman"/>
          <w:color w:val="000000" w:themeColor="text1"/>
        </w:rPr>
        <w:t>exhibit</w:t>
      </w:r>
      <w:r w:rsidRPr="00F83BB6">
        <w:rPr>
          <w:rFonts w:ascii="Times New Roman" w:hAnsi="Times New Roman" w:cs="Times New Roman"/>
          <w:color w:val="000000" w:themeColor="text1"/>
        </w:rPr>
        <w:t>ed</w:t>
      </w:r>
      <w:r w:rsidR="00987CE9" w:rsidRPr="00F83BB6">
        <w:rPr>
          <w:rFonts w:ascii="Times New Roman" w:hAnsi="Times New Roman" w:cs="Times New Roman"/>
          <w:color w:val="000000" w:themeColor="text1"/>
          <w:spacing w:val="22"/>
        </w:rPr>
        <w:t xml:space="preserve"> </w:t>
      </w:r>
      <w:r w:rsidR="00987CE9" w:rsidRPr="00F83BB6">
        <w:rPr>
          <w:rFonts w:ascii="Times New Roman" w:hAnsi="Times New Roman" w:cs="Times New Roman"/>
          <w:color w:val="000000" w:themeColor="text1"/>
        </w:rPr>
        <w:t>reliability</w:t>
      </w:r>
      <w:r w:rsidR="00987CE9" w:rsidRPr="00F83BB6">
        <w:rPr>
          <w:rFonts w:ascii="Times New Roman" w:hAnsi="Times New Roman" w:cs="Times New Roman"/>
          <w:color w:val="000000" w:themeColor="text1"/>
          <w:spacing w:val="21"/>
        </w:rPr>
        <w:t xml:space="preserve"> </w:t>
      </w:r>
      <w:r w:rsidR="00987CE9" w:rsidRPr="00F83BB6">
        <w:rPr>
          <w:rFonts w:ascii="Times New Roman" w:hAnsi="Times New Roman" w:cs="Times New Roman"/>
          <w:color w:val="000000" w:themeColor="text1"/>
        </w:rPr>
        <w:t>and</w:t>
      </w:r>
      <w:r w:rsidR="00987CE9" w:rsidRPr="00F83BB6">
        <w:rPr>
          <w:rFonts w:ascii="Times New Roman" w:hAnsi="Times New Roman" w:cs="Times New Roman"/>
          <w:color w:val="000000" w:themeColor="text1"/>
          <w:spacing w:val="21"/>
        </w:rPr>
        <w:t xml:space="preserve"> </w:t>
      </w:r>
      <w:r w:rsidR="00987CE9" w:rsidRPr="00F83BB6">
        <w:rPr>
          <w:rFonts w:ascii="Times New Roman" w:hAnsi="Times New Roman" w:cs="Times New Roman"/>
          <w:color w:val="000000" w:themeColor="text1"/>
        </w:rPr>
        <w:t>convergent</w:t>
      </w:r>
      <w:r w:rsidR="00987CE9" w:rsidRPr="00F83BB6">
        <w:rPr>
          <w:rFonts w:ascii="Times New Roman" w:hAnsi="Times New Roman" w:cs="Times New Roman"/>
          <w:color w:val="000000" w:themeColor="text1"/>
          <w:spacing w:val="22"/>
        </w:rPr>
        <w:t xml:space="preserve"> </w:t>
      </w:r>
      <w:r w:rsidR="00987CE9" w:rsidRPr="00F83BB6">
        <w:rPr>
          <w:rFonts w:ascii="Times New Roman" w:hAnsi="Times New Roman" w:cs="Times New Roman"/>
          <w:color w:val="000000" w:themeColor="text1"/>
        </w:rPr>
        <w:t>validity.</w:t>
      </w:r>
    </w:p>
    <w:p w14:paraId="2C26D0F3" w14:textId="77777777" w:rsidR="00293923" w:rsidRPr="00F83BB6" w:rsidRDefault="00987CE9" w:rsidP="00293923">
      <w:pPr>
        <w:pStyle w:val="af3"/>
        <w:spacing w:before="3" w:line="266" w:lineRule="auto"/>
        <w:ind w:left="111" w:right="38" w:firstLine="456"/>
        <w:jc w:val="both"/>
        <w:rPr>
          <w:rFonts w:ascii="Times New Roman" w:hAnsi="Times New Roman" w:cs="Times New Roman"/>
          <w:color w:val="000000" w:themeColor="text1"/>
        </w:rPr>
      </w:pPr>
      <w:r w:rsidRPr="00F83BB6">
        <w:rPr>
          <w:rFonts w:ascii="Times New Roman" w:hAnsi="Times New Roman" w:cs="Times New Roman"/>
          <w:color w:val="000000" w:themeColor="text1"/>
        </w:rPr>
        <w:t>Following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analysis,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low</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correlation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between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two</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constructs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implies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that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two</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constructs</w:t>
      </w:r>
      <w:r w:rsidRPr="00F83BB6">
        <w:rPr>
          <w:rFonts w:ascii="Times New Roman" w:hAnsi="Times New Roman" w:cs="Times New Roman"/>
          <w:color w:val="000000" w:themeColor="text1"/>
          <w:spacing w:val="1"/>
        </w:rPr>
        <w:t xml:space="preserve"> </w:t>
      </w:r>
      <w:r w:rsidR="00D241D6" w:rsidRPr="00F83BB6">
        <w:rPr>
          <w:rFonts w:ascii="Times New Roman" w:hAnsi="Times New Roman" w:cs="Times New Roman"/>
          <w:color w:val="000000" w:themeColor="text1"/>
        </w:rPr>
        <w:t>had</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discriminant</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validity</w:t>
      </w:r>
      <w:r w:rsidRPr="00F83BB6">
        <w:rPr>
          <w:rFonts w:ascii="Times New Roman" w:hAnsi="Times New Roman" w:cs="Times New Roman"/>
          <w:color w:val="000000" w:themeColor="text1"/>
          <w:spacing w:val="35"/>
        </w:rPr>
        <w:t xml:space="preserve"> </w:t>
      </w:r>
      <w:r w:rsidRPr="00F83BB6">
        <w:rPr>
          <w:rFonts w:ascii="Times New Roman" w:hAnsi="Times New Roman" w:cs="Times New Roman"/>
          <w:color w:val="000000" w:themeColor="text1"/>
        </w:rPr>
        <w:t>(</w:t>
      </w:r>
      <w:hyperlink w:anchor="_bookmark13" w:history="1">
        <w:r w:rsidRPr="00F83BB6">
          <w:rPr>
            <w:rFonts w:ascii="Times New Roman" w:hAnsi="Times New Roman" w:cs="Times New Roman"/>
            <w:color w:val="000000" w:themeColor="text1"/>
          </w:rPr>
          <w:t>Anderson</w:t>
        </w:r>
      </w:hyperlink>
      <w:r w:rsidRPr="00F83BB6">
        <w:rPr>
          <w:rFonts w:ascii="Times New Roman" w:hAnsi="Times New Roman" w:cs="Times New Roman"/>
          <w:color w:val="000000" w:themeColor="text1"/>
          <w:spacing w:val="1"/>
        </w:rPr>
        <w:t xml:space="preserve"> </w:t>
      </w:r>
      <w:hyperlink w:anchor="_bookmark13" w:history="1">
        <w:r w:rsidRPr="00F83BB6">
          <w:rPr>
            <w:rFonts w:ascii="Times New Roman" w:hAnsi="Times New Roman" w:cs="Times New Roman"/>
            <w:color w:val="000000" w:themeColor="text1"/>
          </w:rPr>
          <w:t>and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Gerbing,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1988</w:t>
        </w:r>
      </w:hyperlink>
      <w:r w:rsidRPr="00F83BB6">
        <w:rPr>
          <w:rFonts w:ascii="Times New Roman" w:hAnsi="Times New Roman" w:cs="Times New Roman"/>
          <w:color w:val="000000" w:themeColor="text1"/>
        </w:rPr>
        <w: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This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study</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adopted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criterion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proposed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by</w:t>
      </w:r>
      <w:r w:rsidRPr="00F83BB6">
        <w:rPr>
          <w:rFonts w:ascii="Times New Roman" w:hAnsi="Times New Roman" w:cs="Times New Roman"/>
          <w:color w:val="000000" w:themeColor="text1"/>
          <w:spacing w:val="1"/>
        </w:rPr>
        <w:t xml:space="preserve"> </w:t>
      </w:r>
      <w:hyperlink w:anchor="_bookmark13" w:history="1">
        <w:r w:rsidRPr="00F83BB6">
          <w:rPr>
            <w:rFonts w:ascii="Times New Roman" w:hAnsi="Times New Roman" w:cs="Times New Roman"/>
            <w:color w:val="000000" w:themeColor="text1"/>
          </w:rPr>
          <w:t>Anderson and Gerbing (1988)</w:t>
        </w:r>
      </w:hyperlink>
      <w:r w:rsidR="00B035D3" w:rsidRPr="00F83BB6">
        <w:rPr>
          <w:rFonts w:ascii="Times New Roman" w:hAnsi="Times New Roman" w:cs="Times New Roman"/>
          <w:color w:val="000000" w:themeColor="text1"/>
        </w:rPr>
        <w:t xml:space="preserve"> that</w:t>
      </w:r>
      <w:r w:rsidRPr="00F83BB6">
        <w:rPr>
          <w:rFonts w:ascii="Times New Roman" w:hAnsi="Times New Roman" w:cs="Times New Roman"/>
          <w:color w:val="000000" w:themeColor="text1"/>
        </w:rPr>
        <w:t xml:space="preserve"> the correlation coeﬃcients between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diﬀerent</w:t>
      </w:r>
      <w:r w:rsidRPr="00F83BB6">
        <w:rPr>
          <w:rFonts w:ascii="Times New Roman" w:hAnsi="Times New Roman" w:cs="Times New Roman"/>
          <w:color w:val="000000" w:themeColor="text1"/>
          <w:spacing w:val="21"/>
        </w:rPr>
        <w:t xml:space="preserve"> </w:t>
      </w:r>
      <w:r w:rsidRPr="00F83BB6">
        <w:rPr>
          <w:rFonts w:ascii="Times New Roman" w:hAnsi="Times New Roman" w:cs="Times New Roman"/>
          <w:color w:val="000000" w:themeColor="text1"/>
        </w:rPr>
        <w:t>constructs</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should</w:t>
      </w:r>
      <w:r w:rsidRPr="00F83BB6">
        <w:rPr>
          <w:rFonts w:ascii="Times New Roman" w:hAnsi="Times New Roman" w:cs="Times New Roman"/>
          <w:color w:val="000000" w:themeColor="text1"/>
          <w:spacing w:val="23"/>
        </w:rPr>
        <w:t xml:space="preserve"> </w:t>
      </w:r>
      <w:r w:rsidRPr="00F83BB6">
        <w:rPr>
          <w:rFonts w:ascii="Times New Roman" w:hAnsi="Times New Roman" w:cs="Times New Roman"/>
          <w:color w:val="000000" w:themeColor="text1"/>
        </w:rPr>
        <w:t>be</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less</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than</w:t>
      </w:r>
      <w:r w:rsidRPr="00F83BB6">
        <w:rPr>
          <w:rFonts w:ascii="Times New Roman" w:hAnsi="Times New Roman" w:cs="Times New Roman"/>
          <w:color w:val="000000" w:themeColor="text1"/>
          <w:spacing w:val="2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square</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root</w:t>
      </w:r>
      <w:r w:rsidRPr="00F83BB6">
        <w:rPr>
          <w:rFonts w:ascii="Times New Roman" w:hAnsi="Times New Roman" w:cs="Times New Roman"/>
          <w:color w:val="000000" w:themeColor="text1"/>
          <w:spacing w:val="2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22"/>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21"/>
        </w:rPr>
        <w:t xml:space="preserve"> </w:t>
      </w:r>
      <w:r w:rsidRPr="00F83BB6">
        <w:rPr>
          <w:rFonts w:ascii="Times New Roman" w:hAnsi="Times New Roman" w:cs="Times New Roman"/>
          <w:color w:val="000000" w:themeColor="text1"/>
        </w:rPr>
        <w:t>AVE</w:t>
      </w:r>
      <w:r w:rsidRPr="00F83BB6">
        <w:rPr>
          <w:rFonts w:ascii="Times New Roman" w:hAnsi="Times New Roman" w:cs="Times New Roman"/>
          <w:color w:val="000000" w:themeColor="text1"/>
          <w:spacing w:val="21"/>
        </w:rPr>
        <w:t xml:space="preserve"> </w:t>
      </w:r>
      <w:r w:rsidRPr="00F83BB6">
        <w:rPr>
          <w:rFonts w:ascii="Times New Roman" w:hAnsi="Times New Roman" w:cs="Times New Roman"/>
          <w:color w:val="000000" w:themeColor="text1"/>
        </w:rPr>
        <w:t>for</w:t>
      </w:r>
      <w:r w:rsidRPr="00F83BB6">
        <w:rPr>
          <w:rFonts w:ascii="Times New Roman" w:hAnsi="Times New Roman" w:cs="Times New Roman"/>
          <w:color w:val="000000" w:themeColor="text1"/>
          <w:spacing w:val="-32"/>
        </w:rPr>
        <w:t xml:space="preserve"> </w:t>
      </w:r>
      <w:r w:rsidRPr="00F83BB6">
        <w:rPr>
          <w:rFonts w:ascii="Times New Roman" w:hAnsi="Times New Roman" w:cs="Times New Roman"/>
          <w:color w:val="000000" w:themeColor="text1"/>
        </w:rPr>
        <w:t>that</w:t>
      </w:r>
      <w:r w:rsidRPr="00F83BB6">
        <w:rPr>
          <w:rFonts w:ascii="Times New Roman" w:hAnsi="Times New Roman" w:cs="Times New Roman"/>
          <w:color w:val="000000" w:themeColor="text1"/>
          <w:spacing w:val="12"/>
        </w:rPr>
        <w:t xml:space="preserve"> </w:t>
      </w:r>
      <w:r w:rsidRPr="00F83BB6">
        <w:rPr>
          <w:rFonts w:ascii="Times New Roman" w:hAnsi="Times New Roman" w:cs="Times New Roman"/>
          <w:color w:val="000000" w:themeColor="text1"/>
        </w:rPr>
        <w:t>construct.</w:t>
      </w:r>
      <w:r w:rsidRPr="00F83BB6">
        <w:rPr>
          <w:rFonts w:ascii="Times New Roman" w:hAnsi="Times New Roman" w:cs="Times New Roman"/>
          <w:color w:val="000000" w:themeColor="text1"/>
          <w:spacing w:val="16"/>
        </w:rPr>
        <w:t xml:space="preserve"> </w:t>
      </w:r>
      <w:r w:rsidRPr="00F83BB6">
        <w:rPr>
          <w:rFonts w:ascii="Times New Roman" w:hAnsi="Times New Roman" w:cs="Times New Roman"/>
          <w:color w:val="000000" w:themeColor="text1"/>
        </w:rPr>
        <w:t>In</w:t>
      </w:r>
      <w:r w:rsidRPr="00F83BB6">
        <w:rPr>
          <w:rFonts w:ascii="Times New Roman" w:hAnsi="Times New Roman" w:cs="Times New Roman"/>
          <w:color w:val="000000" w:themeColor="text1"/>
          <w:spacing w:val="1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present</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study,</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2"/>
        </w:rPr>
        <w:t xml:space="preserve"> </w:t>
      </w:r>
      <w:r w:rsidRPr="00F83BB6">
        <w:rPr>
          <w:rFonts w:ascii="Times New Roman" w:hAnsi="Times New Roman" w:cs="Times New Roman"/>
          <w:color w:val="000000" w:themeColor="text1"/>
        </w:rPr>
        <w:t>square</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root</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AVE</w:t>
      </w:r>
      <w:r w:rsidRPr="00F83BB6">
        <w:rPr>
          <w:rFonts w:ascii="Times New Roman" w:hAnsi="Times New Roman" w:cs="Times New Roman"/>
          <w:color w:val="000000" w:themeColor="text1"/>
          <w:spacing w:val="13"/>
        </w:rPr>
        <w:t xml:space="preserve"> </w:t>
      </w:r>
      <w:r w:rsidRPr="00F83BB6">
        <w:rPr>
          <w:rFonts w:ascii="Times New Roman" w:hAnsi="Times New Roman" w:cs="Times New Roman"/>
          <w:color w:val="000000" w:themeColor="text1"/>
        </w:rPr>
        <w:t>for</w:t>
      </w:r>
      <w:r w:rsidRPr="00F83BB6">
        <w:rPr>
          <w:rFonts w:ascii="Times New Roman" w:hAnsi="Times New Roman" w:cs="Times New Roman"/>
          <w:color w:val="000000" w:themeColor="text1"/>
          <w:spacing w:val="12"/>
        </w:rPr>
        <w:t xml:space="preserve"> </w:t>
      </w:r>
      <w:r w:rsidRPr="00F83BB6">
        <w:rPr>
          <w:rFonts w:ascii="Times New Roman" w:hAnsi="Times New Roman" w:cs="Times New Roman"/>
          <w:color w:val="000000" w:themeColor="text1"/>
        </w:rPr>
        <w:t>each</w:t>
      </w:r>
      <w:r w:rsidRPr="00F83BB6">
        <w:rPr>
          <w:rFonts w:ascii="Times New Roman" w:hAnsi="Times New Roman" w:cs="Times New Roman"/>
          <w:color w:val="000000" w:themeColor="text1"/>
          <w:spacing w:val="-33"/>
        </w:rPr>
        <w:t xml:space="preserve"> </w:t>
      </w:r>
      <w:r w:rsidRPr="00F83BB6">
        <w:rPr>
          <w:rFonts w:ascii="Times New Roman" w:hAnsi="Times New Roman" w:cs="Times New Roman"/>
          <w:color w:val="000000" w:themeColor="text1"/>
        </w:rPr>
        <w:t xml:space="preserve">of the constructs was in the range </w:t>
      </w:r>
      <w:r w:rsidRPr="00F83BB6">
        <w:rPr>
          <w:rFonts w:ascii="Times New Roman" w:hAnsi="Times New Roman" w:cs="Times New Roman"/>
          <w:color w:val="000000" w:themeColor="text1"/>
        </w:rPr>
        <w:lastRenderedPageBreak/>
        <w:t>0.</w:t>
      </w:r>
      <w:r w:rsidR="009849AB" w:rsidRPr="00F83BB6">
        <w:rPr>
          <w:rFonts w:ascii="Times New Roman" w:hAnsi="Times New Roman" w:cs="Times New Roman"/>
          <w:color w:val="000000" w:themeColor="text1"/>
        </w:rPr>
        <w:t>652</w:t>
      </w:r>
      <w:r w:rsidRPr="00F83BB6">
        <w:rPr>
          <w:rFonts w:ascii="Times New Roman" w:hAnsi="Times New Roman" w:cs="Times New Roman"/>
          <w:color w:val="000000" w:themeColor="text1"/>
        </w:rPr>
        <w:t>–0.9</w:t>
      </w:r>
      <w:r w:rsidR="009849AB" w:rsidRPr="00F83BB6">
        <w:rPr>
          <w:rFonts w:ascii="Times New Roman" w:hAnsi="Times New Roman" w:cs="Times New Roman"/>
          <w:color w:val="000000" w:themeColor="text1"/>
        </w:rPr>
        <w:t>18</w:t>
      </w:r>
      <w:r w:rsidR="001F57D7" w:rsidRPr="00F83BB6">
        <w:rPr>
          <w:rFonts w:ascii="Times New Roman" w:hAnsi="Times New Roman" w:cs="Times New Roman"/>
          <w:color w:val="000000" w:themeColor="text1"/>
        </w:rPr>
        <w:t xml:space="preserve"> at least 75%</w:t>
      </w:r>
      <w:r w:rsidR="001F15DB" w:rsidRPr="00F83BB6">
        <w:rPr>
          <w:rFonts w:ascii="Times New Roman" w:hAnsi="Times New Roman" w:cs="Times New Roman"/>
          <w:color w:val="000000" w:themeColor="text1"/>
        </w:rPr>
        <w:t xml:space="preserve"> </w:t>
      </w:r>
      <w:r w:rsidR="001F15DB" w:rsidRPr="00F83BB6">
        <w:rPr>
          <w:rFonts w:ascii="Times New Roman" w:eastAsia="新細明體" w:hAnsi="Times New Roman" w:cs="Times New Roman"/>
          <w:color w:val="000000" w:themeColor="text1"/>
          <w:lang w:eastAsia="zh-TW"/>
        </w:rPr>
        <w:t xml:space="preserve">above </w:t>
      </w:r>
      <w:r w:rsidRPr="00F83BB6">
        <w:rPr>
          <w:rFonts w:ascii="Times New Roman" w:hAnsi="Times New Roman" w:cs="Times New Roman"/>
          <w:color w:val="000000" w:themeColor="text1"/>
        </w:rPr>
        <w:t>than</w:t>
      </w:r>
      <w:r w:rsidR="001F57D7" w:rsidRPr="00F83BB6">
        <w:rPr>
          <w:rFonts w:ascii="Times New Roman" w:hAnsi="Times New Roman" w:cs="Times New Roman"/>
          <w:color w:val="000000" w:themeColor="text1"/>
          <w:spacing w:val="1"/>
        </w:rPr>
        <w:t xml:space="preserve"> </w:t>
      </w:r>
      <w:r w:rsidR="001F15DB"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correlation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coeﬃcient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between</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each</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of</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constructs</w:t>
      </w:r>
      <w:r w:rsidR="001F15DB" w:rsidRPr="00F83BB6">
        <w:rPr>
          <w:rFonts w:ascii="Times New Roman" w:hAnsi="Times New Roman" w:cs="Times New Roman"/>
          <w:color w:val="000000" w:themeColor="text1"/>
        </w:rPr>
        <w:t xml:space="preserve"> (s</w:t>
      </w:r>
      <w:r w:rsidR="001F15DB" w:rsidRPr="00F83BB6">
        <w:rPr>
          <w:rFonts w:ascii="Times New Roman" w:hAnsi="Times New Roman" w:cs="Times New Roman"/>
          <w:color w:val="000000" w:themeColor="text1"/>
          <w:spacing w:val="1"/>
        </w:rPr>
        <w:t xml:space="preserve">ee </w:t>
      </w:r>
      <w:hyperlink w:anchor="_bookmark4" w:history="1">
        <w:r w:rsidR="001F15DB" w:rsidRPr="00F83BB6">
          <w:rPr>
            <w:rFonts w:ascii="Times New Roman" w:hAnsi="Times New Roman" w:cs="Times New Roman"/>
            <w:color w:val="000000" w:themeColor="text1"/>
            <w:spacing w:val="1"/>
          </w:rPr>
          <w:t xml:space="preserve">Table </w:t>
        </w:r>
        <w:r w:rsidR="00B035D3" w:rsidRPr="00F83BB6">
          <w:rPr>
            <w:rFonts w:ascii="Times New Roman" w:hAnsi="Times New Roman" w:cs="Times New Roman"/>
            <w:color w:val="000000" w:themeColor="text1"/>
            <w:spacing w:val="1"/>
          </w:rPr>
          <w:t>2</w:t>
        </w:r>
      </w:hyperlink>
      <w:r w:rsidR="001F15DB" w:rsidRPr="00F83BB6">
        <w:rPr>
          <w:rFonts w:ascii="Times New Roman" w:hAnsi="Times New Roman" w:cs="Times New Roman"/>
          <w:color w:val="000000" w:themeColor="text1"/>
          <w:spacing w:val="1"/>
        </w:rPr>
        <w:t>)</w:t>
      </w:r>
      <w:r w:rsidR="001F57D7" w:rsidRPr="00F83BB6">
        <w:rPr>
          <w:rFonts w:ascii="Times New Roman" w:hAnsi="Times New Roman" w:cs="Times New Roman"/>
          <w:color w:val="000000" w:themeColor="text1"/>
          <w:spacing w:val="1"/>
        </w:rPr>
        <w:t>,</w:t>
      </w:r>
      <w:r w:rsidRPr="00F83BB6">
        <w:rPr>
          <w:rFonts w:ascii="Times New Roman" w:hAnsi="Times New Roman" w:cs="Times New Roman"/>
          <w:color w:val="000000" w:themeColor="text1"/>
          <w:spacing w:val="1"/>
        </w:rPr>
        <w:t xml:space="preserve"> </w:t>
      </w:r>
      <w:r w:rsidR="001F57D7" w:rsidRPr="00F83BB6">
        <w:rPr>
          <w:rFonts w:ascii="Times New Roman" w:hAnsi="Times New Roman" w:cs="Times New Roman"/>
          <w:color w:val="000000" w:themeColor="text1"/>
          <w:spacing w:val="1"/>
        </w:rPr>
        <w:t xml:space="preserve">(Hairs, Anderson, Tatham &amp; </w:t>
      </w:r>
      <w:r w:rsidR="00B035D3" w:rsidRPr="00F83BB6">
        <w:rPr>
          <w:rFonts w:ascii="Times New Roman" w:hAnsi="Times New Roman" w:cs="Times New Roman"/>
          <w:color w:val="000000" w:themeColor="text1"/>
          <w:spacing w:val="1"/>
        </w:rPr>
        <w:t>Black,</w:t>
      </w:r>
      <w:r w:rsidR="001F57D7" w:rsidRPr="00F83BB6">
        <w:rPr>
          <w:rFonts w:ascii="Times New Roman" w:hAnsi="Times New Roman" w:cs="Times New Roman"/>
          <w:color w:val="000000" w:themeColor="text1"/>
          <w:spacing w:val="1"/>
        </w:rPr>
        <w:t xml:space="preserve"> 1998) </w:t>
      </w:r>
      <w:r w:rsidR="00B035D3" w:rsidRPr="00F83BB6">
        <w:rPr>
          <w:rFonts w:ascii="Times New Roman" w:hAnsi="Times New Roman" w:cs="Times New Roman"/>
          <w:color w:val="000000" w:themeColor="text1"/>
        </w:rPr>
        <w:t>each</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construct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thus</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met</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the required</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criteria,</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meaning</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that the scale</w:t>
      </w:r>
      <w:r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rPr>
        <w:t>had discriminant</w:t>
      </w:r>
      <w:r w:rsidRPr="00F83BB6">
        <w:rPr>
          <w:rFonts w:ascii="Times New Roman" w:hAnsi="Times New Roman" w:cs="Times New Roman"/>
          <w:color w:val="000000" w:themeColor="text1"/>
          <w:spacing w:val="18"/>
        </w:rPr>
        <w:t xml:space="preserve"> </w:t>
      </w:r>
      <w:r w:rsidRPr="00F83BB6">
        <w:rPr>
          <w:rFonts w:ascii="Times New Roman" w:hAnsi="Times New Roman" w:cs="Times New Roman"/>
          <w:color w:val="000000" w:themeColor="text1"/>
        </w:rPr>
        <w:t>validity.</w:t>
      </w:r>
    </w:p>
    <w:p w14:paraId="748D2BE2" w14:textId="4A0203A5" w:rsidR="006657CC" w:rsidRPr="00F83BB6" w:rsidRDefault="005325A9" w:rsidP="00293923">
      <w:pPr>
        <w:pStyle w:val="af3"/>
        <w:spacing w:before="3" w:line="266" w:lineRule="auto"/>
        <w:ind w:left="111" w:right="38" w:firstLine="456"/>
        <w:jc w:val="both"/>
        <w:rPr>
          <w:rFonts w:ascii="Times New Roman" w:hAnsi="Times New Roman" w:cs="Times New Roman"/>
          <w:color w:val="000000" w:themeColor="text1"/>
        </w:rPr>
      </w:pPr>
      <w:r w:rsidRPr="00F83BB6">
        <w:rPr>
          <w:rFonts w:ascii="Times New Roman" w:hAnsi="Times New Roman" w:cs="Times New Roman"/>
          <w:color w:val="000000" w:themeColor="text1"/>
        </w:rPr>
        <w:t>Table 2. The absolute values of SK skewness and KU kurtosis (Kurtosis)</w:t>
      </w:r>
      <w:r w:rsidR="009969C7" w:rsidRPr="00F83BB6">
        <w:rPr>
          <w:rFonts w:ascii="Times New Roman" w:hAnsi="Times New Roman" w:cs="Times New Roman"/>
          <w:color w:val="000000" w:themeColor="text1"/>
        </w:rPr>
        <w:t xml:space="preserve"> of the measurement variables were both less than 2, so was</w:t>
      </w:r>
      <w:r w:rsidRPr="00F83BB6">
        <w:rPr>
          <w:rFonts w:ascii="Times New Roman" w:hAnsi="Times New Roman" w:cs="Times New Roman"/>
          <w:color w:val="000000" w:themeColor="text1"/>
        </w:rPr>
        <w:t xml:space="preserve"> can be considered that the observation variables in this study are normal (</w:t>
      </w:r>
      <w:proofErr w:type="spellStart"/>
      <w:r w:rsidRPr="00F83BB6">
        <w:rPr>
          <w:rFonts w:ascii="Times New Roman" w:hAnsi="Times New Roman" w:cs="Times New Roman"/>
          <w:color w:val="000000" w:themeColor="text1"/>
        </w:rPr>
        <w:t>Bollen</w:t>
      </w:r>
      <w:proofErr w:type="spellEnd"/>
      <w:r w:rsidRPr="00F83BB6">
        <w:rPr>
          <w:rFonts w:ascii="Times New Roman" w:hAnsi="Times New Roman" w:cs="Times New Roman"/>
          <w:color w:val="000000" w:themeColor="text1"/>
        </w:rPr>
        <w:t xml:space="preserve"> and Long, 1993). Secondly, in testing the multivariate normality, </w:t>
      </w:r>
      <w:r w:rsidR="009969C7" w:rsidRPr="00F83BB6">
        <w:rPr>
          <w:rFonts w:ascii="Times New Roman" w:hAnsi="Times New Roman" w:cs="Times New Roman"/>
          <w:color w:val="000000" w:themeColor="text1"/>
        </w:rPr>
        <w:t xml:space="preserve">the </w:t>
      </w:r>
      <w:proofErr w:type="spellStart"/>
      <w:r w:rsidR="009969C7" w:rsidRPr="00F83BB6">
        <w:rPr>
          <w:rFonts w:ascii="Times New Roman" w:hAnsi="Times New Roman" w:cs="Times New Roman"/>
          <w:color w:val="000000" w:themeColor="text1"/>
        </w:rPr>
        <w:t>Mardia</w:t>
      </w:r>
      <w:proofErr w:type="spellEnd"/>
      <w:r w:rsidR="009969C7" w:rsidRPr="00F83BB6">
        <w:rPr>
          <w:rFonts w:ascii="Times New Roman" w:hAnsi="Times New Roman" w:cs="Times New Roman"/>
          <w:color w:val="000000" w:themeColor="text1"/>
        </w:rPr>
        <w:t xml:space="preserve"> coefficients were</w:t>
      </w:r>
      <w:r w:rsidRPr="00F83BB6">
        <w:rPr>
          <w:rFonts w:ascii="Times New Roman" w:hAnsi="Times New Roman" w:cs="Times New Roman"/>
          <w:color w:val="000000" w:themeColor="text1"/>
        </w:rPr>
        <w:t xml:space="preserve"> respectively 200.57, and </w:t>
      </w:r>
      <w:r w:rsidR="00B035D3" w:rsidRPr="00F83BB6">
        <w:rPr>
          <w:rFonts w:ascii="Times New Roman" w:hAnsi="Times New Roman" w:cs="Times New Roman"/>
          <w:color w:val="000000" w:themeColor="text1"/>
        </w:rPr>
        <w:t>p (</w:t>
      </w:r>
      <w:r w:rsidRPr="00F83BB6">
        <w:rPr>
          <w:rFonts w:ascii="Times New Roman" w:hAnsi="Times New Roman" w:cs="Times New Roman"/>
          <w:color w:val="000000" w:themeColor="text1"/>
        </w:rPr>
        <w:t xml:space="preserve">p+2) is 528, indicating that both are greater than the </w:t>
      </w:r>
      <w:proofErr w:type="spellStart"/>
      <w:r w:rsidRPr="00F83BB6">
        <w:rPr>
          <w:rFonts w:ascii="Times New Roman" w:hAnsi="Times New Roman" w:cs="Times New Roman"/>
          <w:color w:val="000000" w:themeColor="text1"/>
        </w:rPr>
        <w:t>Mardia</w:t>
      </w:r>
      <w:proofErr w:type="spellEnd"/>
      <w:r w:rsidRPr="00F83BB6">
        <w:rPr>
          <w:rFonts w:ascii="Times New Roman" w:hAnsi="Times New Roman" w:cs="Times New Roman"/>
          <w:color w:val="000000" w:themeColor="text1"/>
        </w:rPr>
        <w:t xml:space="preserve"> coefficients. Therefore, it ca</w:t>
      </w:r>
      <w:r w:rsidR="009969C7" w:rsidRPr="00F83BB6">
        <w:rPr>
          <w:rFonts w:ascii="Times New Roman" w:hAnsi="Times New Roman" w:cs="Times New Roman"/>
          <w:color w:val="000000" w:themeColor="text1"/>
        </w:rPr>
        <w:t>n be confirmed that the data had</w:t>
      </w:r>
      <w:r w:rsidRPr="00F83BB6">
        <w:rPr>
          <w:rFonts w:ascii="Times New Roman" w:hAnsi="Times New Roman" w:cs="Times New Roman"/>
          <w:color w:val="000000" w:themeColor="text1"/>
        </w:rPr>
        <w:t xml:space="preserve"> multivariate normality. </w:t>
      </w:r>
      <w:r w:rsidR="00E21EA5" w:rsidRPr="00F83BB6">
        <w:rPr>
          <w:rFonts w:ascii="Times New Roman" w:hAnsi="Times New Roman" w:cs="Times New Roman"/>
          <w:color w:val="000000" w:themeColor="text1"/>
        </w:rPr>
        <w:t>Table 3</w:t>
      </w:r>
      <w:r w:rsidR="00E21EA5" w:rsidRPr="00F83BB6">
        <w:rPr>
          <w:rFonts w:ascii="Times New Roman" w:eastAsiaTheme="minorEastAsia" w:hAnsi="Times New Roman" w:cs="Times New Roman"/>
          <w:color w:val="000000" w:themeColor="text1"/>
          <w:kern w:val="2"/>
          <w:sz w:val="21"/>
          <w:szCs w:val="21"/>
          <w:shd w:val="clear" w:color="auto" w:fill="FFFFFF"/>
          <w:lang w:eastAsia="zh-TW"/>
        </w:rPr>
        <w:t xml:space="preserve"> show</w:t>
      </w:r>
      <w:r w:rsidR="009969C7" w:rsidRPr="00F83BB6">
        <w:rPr>
          <w:rFonts w:ascii="Times New Roman" w:eastAsiaTheme="minorEastAsia" w:hAnsi="Times New Roman" w:cs="Times New Roman"/>
          <w:color w:val="000000" w:themeColor="text1"/>
          <w:kern w:val="2"/>
          <w:sz w:val="21"/>
          <w:szCs w:val="21"/>
          <w:shd w:val="clear" w:color="auto" w:fill="FFFFFF"/>
          <w:lang w:eastAsia="zh-TW"/>
        </w:rPr>
        <w:t>ed</w:t>
      </w:r>
      <w:r w:rsidR="00E21EA5" w:rsidRPr="00F83BB6">
        <w:rPr>
          <w:rFonts w:ascii="Times New Roman" w:eastAsiaTheme="minorEastAsia" w:hAnsi="Times New Roman" w:cs="Times New Roman"/>
          <w:color w:val="000000" w:themeColor="text1"/>
          <w:kern w:val="2"/>
          <w:sz w:val="21"/>
          <w:szCs w:val="21"/>
          <w:shd w:val="clear" w:color="auto" w:fill="FFFFFF"/>
          <w:lang w:eastAsia="zh-TW"/>
        </w:rPr>
        <w:t xml:space="preserve"> a successful evaluation of discriminant validity show</w:t>
      </w:r>
      <w:r w:rsidR="009969C7" w:rsidRPr="00F83BB6">
        <w:rPr>
          <w:rFonts w:ascii="Times New Roman" w:eastAsiaTheme="minorEastAsia" w:hAnsi="Times New Roman" w:cs="Times New Roman"/>
          <w:color w:val="000000" w:themeColor="text1"/>
          <w:kern w:val="2"/>
          <w:sz w:val="21"/>
          <w:szCs w:val="21"/>
          <w:shd w:val="clear" w:color="auto" w:fill="FFFFFF"/>
          <w:lang w:eastAsia="zh-TW"/>
        </w:rPr>
        <w:t>ed</w:t>
      </w:r>
      <w:r w:rsidR="00E21EA5" w:rsidRPr="00F83BB6">
        <w:rPr>
          <w:rFonts w:ascii="Times New Roman" w:eastAsiaTheme="minorEastAsia" w:hAnsi="Times New Roman" w:cs="Times New Roman"/>
          <w:color w:val="000000" w:themeColor="text1"/>
          <w:kern w:val="2"/>
          <w:sz w:val="21"/>
          <w:szCs w:val="21"/>
          <w:shd w:val="clear" w:color="auto" w:fill="FFFFFF"/>
          <w:lang w:eastAsia="zh-TW"/>
        </w:rPr>
        <w:t xml:space="preserve"> that a test of a concept </w:t>
      </w:r>
      <w:r w:rsidR="009969C7" w:rsidRPr="00F83BB6">
        <w:rPr>
          <w:rFonts w:ascii="Times New Roman" w:eastAsiaTheme="minorEastAsia" w:hAnsi="Times New Roman" w:cs="Times New Roman"/>
          <w:color w:val="000000" w:themeColor="text1"/>
          <w:kern w:val="2"/>
          <w:sz w:val="21"/>
          <w:szCs w:val="21"/>
          <w:shd w:val="clear" w:color="auto" w:fill="FFFFFF"/>
          <w:lang w:eastAsia="zh-TW"/>
        </w:rPr>
        <w:t>wa</w:t>
      </w:r>
      <w:r w:rsidR="00E21EA5" w:rsidRPr="00F83BB6">
        <w:rPr>
          <w:rFonts w:ascii="Times New Roman" w:eastAsiaTheme="minorEastAsia" w:hAnsi="Times New Roman" w:cs="Times New Roman"/>
          <w:color w:val="000000" w:themeColor="text1"/>
          <w:kern w:val="2"/>
          <w:sz w:val="21"/>
          <w:szCs w:val="21"/>
          <w:shd w:val="clear" w:color="auto" w:fill="FFFFFF"/>
          <w:lang w:eastAsia="zh-TW"/>
        </w:rPr>
        <w:t>s not highly correlated with other tests designed to measure theoretically different concepts.</w:t>
      </w:r>
      <w:r w:rsidR="00E21EA5" w:rsidRPr="00F83BB6">
        <w:rPr>
          <w:rFonts w:ascii="Times New Roman" w:hAnsi="Times New Roman" w:cs="Times New Roman"/>
          <w:color w:val="000000" w:themeColor="text1"/>
        </w:rPr>
        <w:t xml:space="preserve"> The </w:t>
      </w:r>
      <w:r w:rsidR="009969C7" w:rsidRPr="00F83BB6">
        <w:rPr>
          <w:rFonts w:ascii="Times New Roman" w:hAnsi="Times New Roman" w:cs="Times New Roman"/>
          <w:color w:val="000000" w:themeColor="text1"/>
        </w:rPr>
        <w:t>value of the diagonal line wa</w:t>
      </w:r>
      <w:r w:rsidR="00E21EA5" w:rsidRPr="00F83BB6">
        <w:rPr>
          <w:rFonts w:ascii="Times New Roman" w:hAnsi="Times New Roman" w:cs="Times New Roman"/>
          <w:color w:val="000000" w:themeColor="text1"/>
        </w:rPr>
        <w:t xml:space="preserve">s the square root of the average variation extraction (AVE) for latent variables, which </w:t>
      </w:r>
      <w:r w:rsidR="009969C7" w:rsidRPr="00F83BB6">
        <w:rPr>
          <w:rFonts w:ascii="Times New Roman" w:hAnsi="Times New Roman" w:cs="Times New Roman"/>
          <w:color w:val="000000" w:themeColor="text1"/>
        </w:rPr>
        <w:t>were</w:t>
      </w:r>
      <w:r w:rsidR="00E21EA5" w:rsidRPr="00F83BB6">
        <w:rPr>
          <w:rFonts w:ascii="Times New Roman" w:hAnsi="Times New Roman" w:cs="Times New Roman"/>
          <w:color w:val="000000" w:themeColor="text1"/>
        </w:rPr>
        <w:t xml:space="preserve"> greater than the</w:t>
      </w:r>
      <w:r w:rsidR="00854DE1" w:rsidRPr="00F83BB6">
        <w:rPr>
          <w:rFonts w:ascii="Times New Roman" w:hAnsi="Times New Roman" w:cs="Times New Roman"/>
          <w:color w:val="000000" w:themeColor="text1"/>
        </w:rPr>
        <w:t xml:space="preserve"> value of the off-diagonal line. Table 3.</w:t>
      </w:r>
    </w:p>
    <w:p w14:paraId="064C0760" w14:textId="60F2C661" w:rsidR="009D5347" w:rsidRPr="00F83BB6" w:rsidRDefault="009D5347" w:rsidP="00293923">
      <w:pPr>
        <w:pStyle w:val="af3"/>
        <w:spacing w:before="3" w:line="266" w:lineRule="auto"/>
        <w:ind w:left="111" w:right="38" w:firstLine="249"/>
        <w:jc w:val="both"/>
        <w:rPr>
          <w:rFonts w:ascii="Times New Roman" w:hAnsi="Times New Roman" w:cs="Times New Roman"/>
          <w:color w:val="000000" w:themeColor="text1"/>
          <w:spacing w:val="1"/>
        </w:rPr>
      </w:pPr>
      <w:r w:rsidRPr="00F83BB6">
        <w:rPr>
          <w:rFonts w:ascii="Times New Roman" w:hAnsi="Times New Roman" w:cs="Times New Roman"/>
          <w:color w:val="000000" w:themeColor="text1"/>
          <w:spacing w:val="1"/>
        </w:rPr>
        <w:t>The measurement model exhibited at insignificant</w:t>
      </w:r>
      <w:r w:rsidR="0079731B" w:rsidRPr="00F83BB6">
        <w:rPr>
          <w:rFonts w:ascii="Times New Roman" w:eastAsiaTheme="minorEastAsia" w:hAnsi="Times New Roman" w:cs="Times New Roman"/>
          <w:color w:val="000000" w:themeColor="text1"/>
          <w:spacing w:val="1"/>
          <w:lang w:eastAsia="zh-TW"/>
        </w:rPr>
        <w:t xml:space="preserve"> </w:t>
      </w:r>
      <w:r w:rsidRPr="00F83BB6">
        <w:rPr>
          <w:rFonts w:ascii="Times New Roman" w:hAnsi="Times New Roman" w:cs="Times New Roman"/>
          <w:color w:val="000000" w:themeColor="text1"/>
          <w:spacing w:val="1"/>
        </w:rPr>
        <w:t>levels (p &gt; .05). Also, the goodness-of-fit (GO</w:t>
      </w:r>
      <w:r w:rsidR="00E21EA5" w:rsidRPr="00F83BB6">
        <w:rPr>
          <w:rFonts w:ascii="Times New Roman" w:hAnsi="Times New Roman" w:cs="Times New Roman"/>
          <w:color w:val="000000" w:themeColor="text1"/>
          <w:spacing w:val="1"/>
        </w:rPr>
        <w:t xml:space="preserve">F) indices were accepted by </w:t>
      </w:r>
      <w:proofErr w:type="gramStart"/>
      <w:r w:rsidR="00E21EA5" w:rsidRPr="00F83BB6">
        <w:rPr>
          <w:rFonts w:ascii="Times New Roman" w:hAnsi="Times New Roman" w:cs="Times New Roman"/>
          <w:color w:val="000000" w:themeColor="text1"/>
          <w:spacing w:val="1"/>
        </w:rPr>
        <w:t>the</w:t>
      </w:r>
      <w:r w:rsidR="00B035D3" w:rsidRPr="00F83BB6">
        <w:rPr>
          <w:rFonts w:ascii="Times New Roman" w:hAnsi="Times New Roman" w:cs="Times New Roman"/>
          <w:color w:val="000000" w:themeColor="text1"/>
          <w:spacing w:val="1"/>
        </w:rPr>
        <w:t xml:space="preserve">  </w:t>
      </w:r>
      <w:r w:rsidRPr="00F83BB6">
        <w:rPr>
          <w:rFonts w:ascii="Times New Roman" w:hAnsi="Times New Roman" w:cs="Times New Roman"/>
          <w:color w:val="000000" w:themeColor="text1"/>
          <w:spacing w:val="1"/>
        </w:rPr>
        <w:t>χ2</w:t>
      </w:r>
      <w:proofErr w:type="gramEnd"/>
      <w:r w:rsidRPr="00F83BB6">
        <w:rPr>
          <w:rFonts w:ascii="Times New Roman" w:hAnsi="Times New Roman" w:cs="Times New Roman"/>
          <w:color w:val="000000" w:themeColor="text1"/>
          <w:spacing w:val="1"/>
        </w:rPr>
        <w:t xml:space="preserve">/degrees of freedom (CMIN / DF </w:t>
      </w:r>
      <w:r w:rsidR="0079731B" w:rsidRPr="00F83BB6">
        <w:rPr>
          <w:rFonts w:ascii="Times New Roman" w:hAnsi="Times New Roman" w:cs="Times New Roman"/>
          <w:color w:val="000000" w:themeColor="text1"/>
          <w:spacing w:val="1"/>
        </w:rPr>
        <w:t>=2.924 (</w:t>
      </w:r>
      <w:r w:rsidRPr="00F83BB6">
        <w:rPr>
          <w:rFonts w:ascii="Times New Roman" w:hAnsi="Times New Roman" w:cs="Times New Roman"/>
          <w:color w:val="000000" w:themeColor="text1"/>
          <w:spacing w:val="1"/>
        </w:rPr>
        <w:t xml:space="preserve">&lt; </w:t>
      </w:r>
      <w:r w:rsidR="0079731B" w:rsidRPr="00F83BB6">
        <w:rPr>
          <w:rFonts w:ascii="Times New Roman" w:hAnsi="Times New Roman" w:cs="Times New Roman"/>
          <w:color w:val="000000" w:themeColor="text1"/>
          <w:spacing w:val="1"/>
        </w:rPr>
        <w:t>3)</w:t>
      </w:r>
      <w:r w:rsidRPr="00F83BB6">
        <w:rPr>
          <w:rFonts w:ascii="Times New Roman" w:hAnsi="Times New Roman" w:cs="Times New Roman"/>
          <w:color w:val="000000" w:themeColor="text1"/>
          <w:spacing w:val="1"/>
        </w:rPr>
        <w:t>; RMR</w:t>
      </w:r>
      <w:r w:rsidR="0079731B" w:rsidRPr="00F83BB6">
        <w:rPr>
          <w:rFonts w:ascii="Times New Roman" w:hAnsi="Times New Roman" w:cs="Times New Roman"/>
          <w:color w:val="000000" w:themeColor="text1"/>
          <w:spacing w:val="1"/>
        </w:rPr>
        <w:t>=0.074</w:t>
      </w:r>
      <w:r w:rsidRPr="00F83BB6">
        <w:rPr>
          <w:rFonts w:ascii="Times New Roman" w:hAnsi="Times New Roman" w:cs="Times New Roman"/>
          <w:color w:val="000000" w:themeColor="text1"/>
          <w:spacing w:val="1"/>
        </w:rPr>
        <w:t xml:space="preserve"> (&lt;0.0</w:t>
      </w:r>
      <w:r w:rsidR="0079731B" w:rsidRPr="00F83BB6">
        <w:rPr>
          <w:rFonts w:ascii="Times New Roman" w:hAnsi="Times New Roman" w:cs="Times New Roman"/>
          <w:color w:val="000000" w:themeColor="text1"/>
          <w:spacing w:val="1"/>
        </w:rPr>
        <w:t>8</w:t>
      </w:r>
      <w:r w:rsidRPr="00F83BB6">
        <w:rPr>
          <w:rFonts w:ascii="Times New Roman" w:hAnsi="Times New Roman" w:cs="Times New Roman"/>
          <w:color w:val="000000" w:themeColor="text1"/>
          <w:spacing w:val="1"/>
        </w:rPr>
        <w:t xml:space="preserve">), </w:t>
      </w:r>
      <w:r w:rsidR="0079731B" w:rsidRPr="00F83BB6">
        <w:rPr>
          <w:rFonts w:ascii="Times New Roman" w:hAnsi="Times New Roman" w:cs="Times New Roman"/>
          <w:color w:val="000000" w:themeColor="text1"/>
          <w:spacing w:val="1"/>
        </w:rPr>
        <w:t>S</w:t>
      </w:r>
      <w:r w:rsidRPr="00F83BB6">
        <w:rPr>
          <w:rFonts w:ascii="Times New Roman" w:hAnsi="Times New Roman" w:cs="Times New Roman"/>
          <w:color w:val="000000" w:themeColor="text1"/>
          <w:spacing w:val="1"/>
        </w:rPr>
        <w:t>RM</w:t>
      </w:r>
      <w:r w:rsidR="0079731B" w:rsidRPr="00F83BB6">
        <w:rPr>
          <w:rFonts w:ascii="Times New Roman" w:hAnsi="Times New Roman" w:cs="Times New Roman"/>
          <w:color w:val="000000" w:themeColor="text1"/>
          <w:spacing w:val="1"/>
        </w:rPr>
        <w:t>R=0</w:t>
      </w:r>
      <w:r w:rsidRPr="00F83BB6">
        <w:rPr>
          <w:rFonts w:ascii="Times New Roman" w:hAnsi="Times New Roman" w:cs="Times New Roman"/>
          <w:color w:val="000000" w:themeColor="text1"/>
          <w:spacing w:val="1"/>
        </w:rPr>
        <w:t xml:space="preserve"> (&lt;0.08)</w:t>
      </w:r>
      <w:r w:rsidR="0079731B" w:rsidRPr="00F83BB6">
        <w:rPr>
          <w:rFonts w:ascii="Times New Roman" w:hAnsi="Times New Roman" w:cs="Times New Roman"/>
          <w:color w:val="000000" w:themeColor="text1"/>
          <w:spacing w:val="1"/>
        </w:rPr>
        <w:t>.</w:t>
      </w:r>
      <w:r w:rsidR="0079731B" w:rsidRPr="00F83BB6">
        <w:rPr>
          <w:rFonts w:ascii="Times New Roman" w:hAnsi="Times New Roman" w:cs="Times New Roman"/>
          <w:color w:val="000000" w:themeColor="text1"/>
        </w:rPr>
        <w:t xml:space="preserve"> Overall, these analyses support the reliability and validity of the </w:t>
      </w:r>
      <w:proofErr w:type="spellStart"/>
      <w:r w:rsidR="0079731B" w:rsidRPr="00F83BB6">
        <w:rPr>
          <w:rFonts w:ascii="Times New Roman" w:hAnsi="Times New Roman" w:cs="Times New Roman"/>
          <w:color w:val="000000" w:themeColor="text1"/>
        </w:rPr>
        <w:t>constructs.Hence</w:t>
      </w:r>
      <w:proofErr w:type="spellEnd"/>
      <w:r w:rsidR="0079731B" w:rsidRPr="00F83BB6">
        <w:rPr>
          <w:rFonts w:ascii="Times New Roman" w:hAnsi="Times New Roman" w:cs="Times New Roman"/>
          <w:color w:val="000000" w:themeColor="text1"/>
        </w:rPr>
        <w:t>, the simultaneous maximum-likelihood-estimation procedures were</w:t>
      </w:r>
      <w:r w:rsidR="0079731B" w:rsidRPr="00F83BB6">
        <w:rPr>
          <w:rFonts w:ascii="Times New Roman" w:hAnsi="Times New Roman" w:cs="Times New Roman"/>
          <w:color w:val="000000" w:themeColor="text1"/>
          <w:spacing w:val="1"/>
        </w:rPr>
        <w:t xml:space="preserve"> </w:t>
      </w:r>
      <w:r w:rsidR="0079731B" w:rsidRPr="00F83BB6">
        <w:rPr>
          <w:rFonts w:ascii="Times New Roman" w:hAnsi="Times New Roman" w:cs="Times New Roman"/>
          <w:color w:val="000000" w:themeColor="text1"/>
        </w:rPr>
        <w:t xml:space="preserve">employed to examine the hypothesized relationships among </w:t>
      </w:r>
      <w:r w:rsidR="0079731B" w:rsidRPr="00F83BB6">
        <w:rPr>
          <w:rFonts w:ascii="Times New Roman" w:eastAsiaTheme="minorEastAsia" w:hAnsi="Times New Roman" w:cs="Times New Roman"/>
          <w:color w:val="000000" w:themeColor="text1"/>
          <w:lang w:eastAsia="zh-TW"/>
        </w:rPr>
        <w:t>brand emotional attachment, digital marketing, and brand attitude</w:t>
      </w:r>
      <w:r w:rsidR="0079731B" w:rsidRPr="00F83BB6">
        <w:rPr>
          <w:rFonts w:ascii="Times New Roman" w:hAnsi="Times New Roman" w:cs="Times New Roman"/>
          <w:color w:val="000000" w:themeColor="text1"/>
        </w:rPr>
        <w:t>.</w:t>
      </w:r>
    </w:p>
    <w:p w14:paraId="3AA12D27" w14:textId="77777777" w:rsidR="00293923" w:rsidRPr="00F83BB6" w:rsidRDefault="007951CD" w:rsidP="00293923">
      <w:pPr>
        <w:pStyle w:val="af3"/>
        <w:spacing w:before="3" w:line="266" w:lineRule="auto"/>
        <w:ind w:right="38"/>
        <w:jc w:val="both"/>
        <w:rPr>
          <w:rFonts w:ascii="Times New Roman" w:eastAsiaTheme="minorEastAsia" w:hAnsi="Times New Roman" w:cs="Times New Roman"/>
          <w:color w:val="000000" w:themeColor="text1"/>
          <w:spacing w:val="1"/>
          <w:lang w:eastAsia="zh-TW"/>
        </w:rPr>
      </w:pPr>
      <w:r w:rsidRPr="00F83BB6">
        <w:rPr>
          <w:rFonts w:ascii="Times New Roman" w:eastAsiaTheme="minorEastAsia" w:hAnsi="Times New Roman" w:cs="Times New Roman"/>
          <w:color w:val="000000" w:themeColor="text1"/>
          <w:spacing w:val="1"/>
          <w:lang w:eastAsia="zh-TW"/>
        </w:rPr>
        <w:t>4.2 Overall structural model evaluation</w:t>
      </w:r>
    </w:p>
    <w:p w14:paraId="7D7B5075" w14:textId="2945C705" w:rsidR="001F15DB" w:rsidRPr="00F83BB6" w:rsidRDefault="0079731B" w:rsidP="00293923">
      <w:pPr>
        <w:pStyle w:val="af3"/>
        <w:spacing w:before="3" w:line="266" w:lineRule="auto"/>
        <w:ind w:right="38"/>
        <w:jc w:val="both"/>
        <w:rPr>
          <w:rFonts w:ascii="Times New Roman" w:eastAsiaTheme="minorEastAsia" w:hAnsi="Times New Roman" w:cs="Times New Roman"/>
          <w:color w:val="000000" w:themeColor="text1"/>
          <w:spacing w:val="1"/>
          <w:lang w:eastAsia="zh-TW"/>
        </w:rPr>
      </w:pPr>
      <w:r w:rsidRPr="00F83BB6">
        <w:rPr>
          <w:rFonts w:ascii="Times New Roman" w:hAnsi="Times New Roman" w:cs="Times New Roman"/>
          <w:color w:val="000000" w:themeColor="text1"/>
        </w:rPr>
        <w:t xml:space="preserve">In the conceptual model (see Figure 1), structural equation modeling (SEM) is conducted to test the model fit indices. In the conceptual model, </w:t>
      </w:r>
      <w:r w:rsidR="00293923" w:rsidRPr="00F83BB6">
        <w:rPr>
          <w:rFonts w:ascii="Times New Roman" w:hAnsi="Times New Roman" w:cs="Times New Roman"/>
          <w:color w:val="000000" w:themeColor="text1"/>
        </w:rPr>
        <w:t>t</w:t>
      </w:r>
      <w:r w:rsidR="001F15DB" w:rsidRPr="00F83BB6">
        <w:rPr>
          <w:rFonts w:ascii="Times New Roman" w:hAnsi="Times New Roman" w:cs="Times New Roman"/>
          <w:color w:val="000000" w:themeColor="text1"/>
        </w:rPr>
        <w:t>he structural</w:t>
      </w:r>
      <w:r w:rsidR="001F15DB" w:rsidRPr="00F83BB6">
        <w:rPr>
          <w:rFonts w:ascii="Times New Roman" w:hAnsi="Times New Roman" w:cs="Times New Roman"/>
          <w:color w:val="000000" w:themeColor="text1"/>
          <w:spacing w:val="1"/>
        </w:rPr>
        <w:t xml:space="preserve"> </w:t>
      </w:r>
      <w:r w:rsidR="001F15DB" w:rsidRPr="00F83BB6">
        <w:rPr>
          <w:rFonts w:ascii="Times New Roman" w:hAnsi="Times New Roman" w:cs="Times New Roman"/>
          <w:color w:val="000000" w:themeColor="text1"/>
        </w:rPr>
        <w:t>model</w:t>
      </w:r>
      <w:r w:rsidR="001F15DB" w:rsidRPr="00F83BB6">
        <w:rPr>
          <w:rFonts w:ascii="Times New Roman" w:hAnsi="Times New Roman" w:cs="Times New Roman"/>
          <w:color w:val="000000" w:themeColor="text1"/>
          <w:spacing w:val="1"/>
        </w:rPr>
        <w:t xml:space="preserve"> </w:t>
      </w:r>
      <w:r w:rsidR="001F15DB" w:rsidRPr="00F83BB6">
        <w:rPr>
          <w:rFonts w:ascii="Times New Roman" w:hAnsi="Times New Roman" w:cs="Times New Roman"/>
          <w:color w:val="000000" w:themeColor="text1"/>
        </w:rPr>
        <w:t>exhibited</w:t>
      </w:r>
      <w:r w:rsidR="001F15DB" w:rsidRPr="00F83BB6">
        <w:rPr>
          <w:rFonts w:ascii="Times New Roman" w:hAnsi="Times New Roman" w:cs="Times New Roman"/>
          <w:color w:val="000000" w:themeColor="text1"/>
          <w:spacing w:val="22"/>
        </w:rPr>
        <w:t xml:space="preserve"> </w:t>
      </w:r>
      <w:r w:rsidR="001F15DB" w:rsidRPr="00F83BB6">
        <w:rPr>
          <w:rFonts w:ascii="Times New Roman" w:hAnsi="Times New Roman" w:cs="Times New Roman"/>
          <w:color w:val="000000" w:themeColor="text1"/>
        </w:rPr>
        <w:t>a</w:t>
      </w:r>
      <w:r w:rsidR="001F15DB" w:rsidRPr="00F83BB6">
        <w:rPr>
          <w:rFonts w:ascii="Times New Roman" w:hAnsi="Times New Roman" w:cs="Times New Roman"/>
          <w:color w:val="000000" w:themeColor="text1"/>
          <w:spacing w:val="21"/>
        </w:rPr>
        <w:t xml:space="preserve"> </w:t>
      </w:r>
      <w:r w:rsidR="001F15DB" w:rsidRPr="00F83BB6">
        <w:rPr>
          <w:rFonts w:ascii="Times New Roman" w:hAnsi="Times New Roman" w:cs="Times New Roman"/>
          <w:color w:val="000000" w:themeColor="text1"/>
        </w:rPr>
        <w:t>good</w:t>
      </w:r>
      <w:r w:rsidR="001F15DB" w:rsidRPr="00F83BB6">
        <w:rPr>
          <w:rFonts w:ascii="Times New Roman" w:hAnsi="Times New Roman" w:cs="Times New Roman"/>
          <w:color w:val="000000" w:themeColor="text1"/>
          <w:spacing w:val="22"/>
        </w:rPr>
        <w:t xml:space="preserve"> </w:t>
      </w:r>
      <w:r w:rsidR="001F15DB" w:rsidRPr="00F83BB6">
        <w:rPr>
          <w:rFonts w:ascii="Times New Roman" w:hAnsi="Times New Roman" w:cs="Times New Roman"/>
          <w:color w:val="000000" w:themeColor="text1"/>
        </w:rPr>
        <w:t>ﬁt</w:t>
      </w:r>
      <w:r w:rsidR="001F15DB" w:rsidRPr="00F83BB6">
        <w:rPr>
          <w:rFonts w:ascii="Times New Roman" w:hAnsi="Times New Roman" w:cs="Times New Roman"/>
          <w:color w:val="000000" w:themeColor="text1"/>
          <w:spacing w:val="21"/>
        </w:rPr>
        <w:t xml:space="preserve"> </w:t>
      </w:r>
      <w:r w:rsidR="001F15DB" w:rsidRPr="00F83BB6">
        <w:rPr>
          <w:rFonts w:ascii="Times New Roman" w:hAnsi="Times New Roman" w:cs="Times New Roman"/>
          <w:color w:val="000000" w:themeColor="text1"/>
        </w:rPr>
        <w:t>with</w:t>
      </w:r>
      <w:r w:rsidR="001F15DB" w:rsidRPr="00F83BB6">
        <w:rPr>
          <w:rFonts w:ascii="Times New Roman" w:hAnsi="Times New Roman" w:cs="Times New Roman"/>
          <w:color w:val="000000" w:themeColor="text1"/>
          <w:spacing w:val="23"/>
        </w:rPr>
        <w:t xml:space="preserve"> </w:t>
      </w:r>
      <w:r w:rsidR="001F15DB" w:rsidRPr="00F83BB6">
        <w:rPr>
          <w:rFonts w:ascii="Times New Roman" w:hAnsi="Times New Roman" w:cs="Times New Roman"/>
          <w:color w:val="000000" w:themeColor="text1"/>
        </w:rPr>
        <w:t>the</w:t>
      </w:r>
      <w:r w:rsidR="001F15DB" w:rsidRPr="00F83BB6">
        <w:rPr>
          <w:rFonts w:ascii="Times New Roman" w:hAnsi="Times New Roman" w:cs="Times New Roman"/>
          <w:color w:val="000000" w:themeColor="text1"/>
          <w:spacing w:val="22"/>
        </w:rPr>
        <w:t xml:space="preserve"> </w:t>
      </w:r>
      <w:r w:rsidR="001F15DB" w:rsidRPr="00F83BB6">
        <w:rPr>
          <w:rFonts w:ascii="Times New Roman" w:hAnsi="Times New Roman" w:cs="Times New Roman"/>
          <w:color w:val="000000" w:themeColor="text1"/>
        </w:rPr>
        <w:t>data,</w:t>
      </w:r>
      <w:r w:rsidR="001F15DB" w:rsidRPr="00F83BB6">
        <w:rPr>
          <w:rFonts w:ascii="Times New Roman" w:hAnsi="Times New Roman" w:cs="Times New Roman"/>
          <w:color w:val="000000" w:themeColor="text1"/>
          <w:spacing w:val="23"/>
        </w:rPr>
        <w:t xml:space="preserve"> </w:t>
      </w:r>
      <w:r w:rsidR="001F15DB" w:rsidRPr="00F83BB6">
        <w:rPr>
          <w:rFonts w:ascii="Times New Roman" w:hAnsi="Times New Roman" w:cs="Times New Roman"/>
          <w:color w:val="000000" w:themeColor="text1"/>
        </w:rPr>
        <w:t>with</w:t>
      </w:r>
      <w:r w:rsidR="001F15DB" w:rsidRPr="00F83BB6">
        <w:rPr>
          <w:rFonts w:ascii="Times New Roman" w:hAnsi="Times New Roman" w:cs="Times New Roman"/>
          <w:color w:val="000000" w:themeColor="text1"/>
          <w:spacing w:val="23"/>
        </w:rPr>
        <w:t xml:space="preserve"> </w:t>
      </w:r>
      <w:r w:rsidR="001F15DB" w:rsidRPr="00F83BB6">
        <w:rPr>
          <w:rFonts w:ascii="Times New Roman" w:hAnsi="Times New Roman" w:cs="Times New Roman"/>
          <w:color w:val="000000" w:themeColor="text1"/>
        </w:rPr>
        <w:t>the</w:t>
      </w:r>
      <w:r w:rsidR="001F15DB" w:rsidRPr="00F83BB6">
        <w:rPr>
          <w:rFonts w:ascii="Times New Roman" w:hAnsi="Times New Roman" w:cs="Times New Roman"/>
          <w:color w:val="000000" w:themeColor="text1"/>
          <w:spacing w:val="22"/>
        </w:rPr>
        <w:t xml:space="preserve"> </w:t>
      </w:r>
      <w:r w:rsidR="001F15DB" w:rsidRPr="00F83BB6">
        <w:rPr>
          <w:rFonts w:ascii="Times New Roman" w:hAnsi="Times New Roman" w:cs="Times New Roman"/>
          <w:color w:val="000000" w:themeColor="text1"/>
        </w:rPr>
        <w:t>goodness-of-ﬁt</w:t>
      </w:r>
      <w:r w:rsidR="001F15DB" w:rsidRPr="00F83BB6">
        <w:rPr>
          <w:rFonts w:ascii="Times New Roman" w:hAnsi="Times New Roman" w:cs="Times New Roman"/>
          <w:color w:val="000000" w:themeColor="text1"/>
          <w:spacing w:val="23"/>
        </w:rPr>
        <w:t xml:space="preserve"> </w:t>
      </w:r>
      <w:r w:rsidR="001F15DB" w:rsidRPr="00F83BB6">
        <w:rPr>
          <w:rFonts w:ascii="Times New Roman" w:hAnsi="Times New Roman" w:cs="Times New Roman"/>
          <w:color w:val="000000" w:themeColor="text1"/>
        </w:rPr>
        <w:t>indicators</w:t>
      </w:r>
      <w:r w:rsidR="001F15DB" w:rsidRPr="00F83BB6">
        <w:rPr>
          <w:rFonts w:ascii="Times New Roman" w:hAnsi="Times New Roman" w:cs="Times New Roman"/>
          <w:color w:val="000000" w:themeColor="text1"/>
          <w:spacing w:val="22"/>
        </w:rPr>
        <w:t xml:space="preserve"> </w:t>
      </w:r>
      <w:r w:rsidR="001F15DB" w:rsidRPr="00F83BB6">
        <w:rPr>
          <w:rFonts w:ascii="Times New Roman" w:hAnsi="Times New Roman" w:cs="Times New Roman"/>
          <w:color w:val="000000" w:themeColor="text1"/>
        </w:rPr>
        <w:t>χ</w:t>
      </w:r>
      <w:r w:rsidR="001F15DB" w:rsidRPr="00F83BB6">
        <w:rPr>
          <w:rFonts w:ascii="Times New Roman" w:hAnsi="Times New Roman" w:cs="Times New Roman"/>
          <w:color w:val="000000" w:themeColor="text1"/>
          <w:position w:val="7"/>
        </w:rPr>
        <w:t>2</w:t>
      </w:r>
      <w:r w:rsidR="001F15DB" w:rsidRPr="00F83BB6">
        <w:rPr>
          <w:rFonts w:ascii="Times New Roman" w:hAnsi="Times New Roman" w:cs="Times New Roman"/>
          <w:color w:val="000000" w:themeColor="text1"/>
        </w:rPr>
        <w:t>/</w:t>
      </w:r>
      <w:r w:rsidR="001F15DB" w:rsidRPr="00F83BB6">
        <w:rPr>
          <w:rFonts w:ascii="Times New Roman" w:hAnsi="Times New Roman" w:cs="Times New Roman"/>
          <w:color w:val="000000" w:themeColor="text1"/>
          <w:spacing w:val="-32"/>
        </w:rPr>
        <w:t xml:space="preserve"> </w:t>
      </w:r>
      <w:proofErr w:type="spellStart"/>
      <w:proofErr w:type="gramStart"/>
      <w:r w:rsidR="001F15DB" w:rsidRPr="00F83BB6">
        <w:rPr>
          <w:rFonts w:ascii="Times New Roman" w:hAnsi="Times New Roman" w:cs="Times New Roman"/>
          <w:color w:val="000000" w:themeColor="text1"/>
        </w:rPr>
        <w:t>df</w:t>
      </w:r>
      <w:proofErr w:type="spellEnd"/>
      <w:proofErr w:type="gramEnd"/>
      <w:r w:rsidR="001F15DB" w:rsidRPr="00F83BB6">
        <w:rPr>
          <w:rFonts w:ascii="Times New Roman" w:hAnsi="Times New Roman" w:cs="Times New Roman"/>
          <w:color w:val="000000" w:themeColor="text1"/>
          <w:spacing w:val="3"/>
        </w:rPr>
        <w:t xml:space="preserve"> </w:t>
      </w:r>
      <w:r w:rsidR="001F15DB" w:rsidRPr="00F83BB6">
        <w:rPr>
          <w:rFonts w:ascii="Times New Roman" w:hAnsi="Times New Roman" w:cs="Times New Roman"/>
          <w:color w:val="000000" w:themeColor="text1"/>
          <w:w w:val="150"/>
        </w:rPr>
        <w:t>=</w:t>
      </w:r>
      <w:r w:rsidR="001F15DB" w:rsidRPr="00F83BB6">
        <w:rPr>
          <w:rFonts w:ascii="Times New Roman" w:hAnsi="Times New Roman" w:cs="Times New Roman"/>
          <w:color w:val="000000" w:themeColor="text1"/>
          <w:spacing w:val="-16"/>
          <w:w w:val="150"/>
        </w:rPr>
        <w:t xml:space="preserve"> </w:t>
      </w:r>
      <w:r w:rsidR="00387A60" w:rsidRPr="00F83BB6">
        <w:rPr>
          <w:rFonts w:ascii="Times New Roman" w:eastAsia="新細明體" w:hAnsi="Times New Roman" w:cs="Times New Roman"/>
          <w:color w:val="000000" w:themeColor="text1"/>
        </w:rPr>
        <w:t>2.924</w:t>
      </w:r>
      <w:r w:rsidR="001F15DB" w:rsidRPr="00F83BB6">
        <w:rPr>
          <w:rFonts w:ascii="Times New Roman" w:hAnsi="Times New Roman" w:cs="Times New Roman"/>
          <w:color w:val="000000" w:themeColor="text1"/>
          <w:spacing w:val="13"/>
        </w:rPr>
        <w:t xml:space="preserve"> </w:t>
      </w:r>
      <w:r w:rsidR="001F15DB" w:rsidRPr="00F83BB6">
        <w:rPr>
          <w:rFonts w:ascii="Times New Roman" w:hAnsi="Times New Roman" w:cs="Times New Roman"/>
          <w:color w:val="000000" w:themeColor="text1"/>
        </w:rPr>
        <w:t>(less</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than</w:t>
      </w:r>
      <w:r w:rsidR="001F15DB" w:rsidRPr="00F83BB6">
        <w:rPr>
          <w:rFonts w:ascii="Times New Roman" w:hAnsi="Times New Roman" w:cs="Times New Roman"/>
          <w:color w:val="000000" w:themeColor="text1"/>
          <w:spacing w:val="10"/>
        </w:rPr>
        <w:t xml:space="preserve"> </w:t>
      </w:r>
      <w:r w:rsidR="001F15DB" w:rsidRPr="00F83BB6">
        <w:rPr>
          <w:rFonts w:ascii="Times New Roman" w:hAnsi="Times New Roman" w:cs="Times New Roman"/>
          <w:color w:val="000000" w:themeColor="text1"/>
        </w:rPr>
        <w:t>the</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maximum</w:t>
      </w:r>
      <w:r w:rsidR="001F15DB" w:rsidRPr="00F83BB6">
        <w:rPr>
          <w:rFonts w:ascii="Times New Roman" w:hAnsi="Times New Roman" w:cs="Times New Roman"/>
          <w:color w:val="000000" w:themeColor="text1"/>
          <w:spacing w:val="11"/>
        </w:rPr>
        <w:t xml:space="preserve"> </w:t>
      </w:r>
      <w:r w:rsidR="001F15DB" w:rsidRPr="00F83BB6">
        <w:rPr>
          <w:rFonts w:ascii="Times New Roman" w:hAnsi="Times New Roman" w:cs="Times New Roman"/>
          <w:color w:val="000000" w:themeColor="text1"/>
        </w:rPr>
        <w:t>value</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of</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3</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suggested</w:t>
      </w:r>
      <w:r w:rsidR="001F15DB" w:rsidRPr="00F83BB6">
        <w:rPr>
          <w:rFonts w:ascii="Times New Roman" w:hAnsi="Times New Roman" w:cs="Times New Roman"/>
          <w:color w:val="000000" w:themeColor="text1"/>
          <w:spacing w:val="11"/>
        </w:rPr>
        <w:t xml:space="preserve"> </w:t>
      </w:r>
      <w:r w:rsidR="001F15DB" w:rsidRPr="00F83BB6">
        <w:rPr>
          <w:rFonts w:ascii="Times New Roman" w:hAnsi="Times New Roman" w:cs="Times New Roman"/>
          <w:color w:val="000000" w:themeColor="text1"/>
        </w:rPr>
        <w:t>by</w:t>
      </w:r>
      <w:r w:rsidR="001F15DB" w:rsidRPr="00F83BB6">
        <w:rPr>
          <w:rFonts w:ascii="Times New Roman" w:hAnsi="Times New Roman" w:cs="Times New Roman"/>
          <w:color w:val="000000" w:themeColor="text1"/>
          <w:spacing w:val="12"/>
        </w:rPr>
        <w:t xml:space="preserve"> </w:t>
      </w:r>
      <w:hyperlink w:anchor="_bookmark16" w:history="1">
        <w:r w:rsidR="001F15DB" w:rsidRPr="00F83BB6">
          <w:rPr>
            <w:rFonts w:ascii="Times New Roman" w:hAnsi="Times New Roman" w:cs="Times New Roman"/>
            <w:color w:val="000000" w:themeColor="text1"/>
          </w:rPr>
          <w:t>Bagozzi</w:t>
        </w:r>
        <w:r w:rsidR="001F15DB" w:rsidRPr="00F83BB6">
          <w:rPr>
            <w:rFonts w:ascii="Times New Roman" w:hAnsi="Times New Roman" w:cs="Times New Roman"/>
            <w:color w:val="000000" w:themeColor="text1"/>
            <w:spacing w:val="12"/>
          </w:rPr>
          <w:t xml:space="preserve"> </w:t>
        </w:r>
        <w:r w:rsidR="001F15DB" w:rsidRPr="00F83BB6">
          <w:rPr>
            <w:rFonts w:ascii="Times New Roman" w:hAnsi="Times New Roman" w:cs="Times New Roman"/>
            <w:color w:val="000000" w:themeColor="text1"/>
          </w:rPr>
          <w:t>and</w:t>
        </w:r>
      </w:hyperlink>
      <w:r w:rsidR="00387A60" w:rsidRPr="00F83BB6">
        <w:rPr>
          <w:rFonts w:ascii="Times New Roman" w:eastAsiaTheme="minorEastAsia" w:hAnsi="Times New Roman" w:cs="Times New Roman"/>
          <w:color w:val="000000" w:themeColor="text1"/>
          <w:lang w:eastAsia="zh-TW"/>
        </w:rPr>
        <w:t xml:space="preserve"> </w:t>
      </w:r>
      <w:hyperlink w:anchor="_bookmark16" w:history="1">
        <w:r w:rsidR="001F15DB" w:rsidRPr="00F83BB6">
          <w:rPr>
            <w:rFonts w:ascii="Times New Roman" w:hAnsi="Times New Roman" w:cs="Times New Roman"/>
            <w:color w:val="000000" w:themeColor="text1"/>
            <w:w w:val="110"/>
          </w:rPr>
          <w:t>Yi (1988)</w:t>
        </w:r>
      </w:hyperlink>
      <w:r w:rsidR="001F15DB" w:rsidRPr="00F83BB6">
        <w:rPr>
          <w:rFonts w:ascii="Times New Roman" w:hAnsi="Times New Roman" w:cs="Times New Roman"/>
          <w:color w:val="000000" w:themeColor="text1"/>
          <w:w w:val="110"/>
        </w:rPr>
        <w:t>,</w:t>
      </w:r>
      <w:r w:rsidR="00293923" w:rsidRPr="00F83BB6">
        <w:rPr>
          <w:rFonts w:ascii="Times New Roman" w:hAnsi="Times New Roman" w:cs="Times New Roman"/>
          <w:color w:val="000000" w:themeColor="text1"/>
          <w:w w:val="110"/>
        </w:rPr>
        <w:t xml:space="preserve"> </w:t>
      </w:r>
      <w:r w:rsidR="00387A60" w:rsidRPr="00F83BB6">
        <w:rPr>
          <w:rFonts w:ascii="Times New Roman" w:hAnsi="Times New Roman" w:cs="Times New Roman"/>
          <w:color w:val="000000" w:themeColor="text1"/>
          <w:w w:val="110"/>
        </w:rPr>
        <w:t xml:space="preserve">both </w:t>
      </w:r>
      <w:r w:rsidR="005E72E2" w:rsidRPr="00F83BB6">
        <w:rPr>
          <w:rFonts w:ascii="Times New Roman" w:hAnsi="Times New Roman" w:cs="Times New Roman"/>
          <w:color w:val="000000" w:themeColor="text1"/>
          <w:w w:val="110"/>
        </w:rPr>
        <w:t xml:space="preserve">the </w:t>
      </w:r>
      <w:r w:rsidR="00387A60" w:rsidRPr="00F83BB6">
        <w:rPr>
          <w:rFonts w:ascii="Times New Roman" w:hAnsi="Times New Roman" w:cs="Times New Roman"/>
          <w:color w:val="000000" w:themeColor="text1"/>
          <w:w w:val="110"/>
        </w:rPr>
        <w:t>RMR=0.074</w:t>
      </w:r>
      <w:r w:rsidR="00293923" w:rsidRPr="00F83BB6">
        <w:rPr>
          <w:rFonts w:ascii="Times New Roman" w:hAnsi="Times New Roman" w:cs="Times New Roman"/>
          <w:color w:val="000000" w:themeColor="text1"/>
          <w:w w:val="110"/>
        </w:rPr>
        <w:t>, and</w:t>
      </w:r>
      <w:r w:rsidR="00387A60" w:rsidRPr="00F83BB6">
        <w:rPr>
          <w:rFonts w:ascii="Times New Roman" w:hAnsi="Times New Roman" w:cs="Times New Roman"/>
          <w:color w:val="000000" w:themeColor="text1"/>
          <w:w w:val="110"/>
        </w:rPr>
        <w:t xml:space="preserve"> SRMR=</w:t>
      </w:r>
      <w:r w:rsidR="00293923" w:rsidRPr="00F83BB6">
        <w:rPr>
          <w:rFonts w:ascii="Times New Roman" w:hAnsi="Times New Roman" w:cs="Times New Roman"/>
          <w:color w:val="000000" w:themeColor="text1"/>
          <w:w w:val="110"/>
        </w:rPr>
        <w:t>0,</w:t>
      </w:r>
      <w:r w:rsidR="00387A60" w:rsidRPr="00F83BB6">
        <w:rPr>
          <w:rFonts w:ascii="Times New Roman" w:hAnsi="Times New Roman" w:cs="Times New Roman"/>
          <w:color w:val="000000" w:themeColor="text1"/>
          <w:w w:val="110"/>
        </w:rPr>
        <w:t xml:space="preserve"> which </w:t>
      </w:r>
      <w:r w:rsidR="005E72E2" w:rsidRPr="00F83BB6">
        <w:rPr>
          <w:rFonts w:ascii="Times New Roman" w:hAnsi="Times New Roman" w:cs="Times New Roman"/>
          <w:color w:val="000000" w:themeColor="text1"/>
          <w:w w:val="110"/>
        </w:rPr>
        <w:t>were</w:t>
      </w:r>
      <w:r w:rsidR="00387A60" w:rsidRPr="00F83BB6">
        <w:rPr>
          <w:rFonts w:ascii="Times New Roman" w:hAnsi="Times New Roman" w:cs="Times New Roman"/>
          <w:color w:val="000000" w:themeColor="text1"/>
          <w:w w:val="110"/>
        </w:rPr>
        <w:t xml:space="preserve"> less than 0.08</w:t>
      </w:r>
      <w:r w:rsidR="005E72E2" w:rsidRPr="00F83BB6">
        <w:rPr>
          <w:rFonts w:ascii="Times New Roman" w:hAnsi="Times New Roman" w:cs="Times New Roman"/>
          <w:color w:val="000000" w:themeColor="text1"/>
          <w:w w:val="110"/>
        </w:rPr>
        <w:t xml:space="preserve"> </w:t>
      </w:r>
      <w:r w:rsidR="005E72E2" w:rsidRPr="00F83BB6">
        <w:rPr>
          <w:rFonts w:ascii="Times New Roman" w:hAnsi="Times New Roman" w:cs="Times New Roman"/>
          <w:color w:val="000000" w:themeColor="text1"/>
          <w:w w:val="105"/>
        </w:rPr>
        <w:t>suggested</w:t>
      </w:r>
      <w:r w:rsidR="005E72E2" w:rsidRPr="00F83BB6">
        <w:rPr>
          <w:rFonts w:ascii="Times New Roman" w:hAnsi="Times New Roman" w:cs="Times New Roman"/>
          <w:color w:val="000000" w:themeColor="text1"/>
          <w:spacing w:val="33"/>
          <w:w w:val="105"/>
        </w:rPr>
        <w:t xml:space="preserve"> </w:t>
      </w:r>
      <w:r w:rsidR="005E72E2" w:rsidRPr="00F83BB6">
        <w:rPr>
          <w:rFonts w:ascii="Times New Roman" w:hAnsi="Times New Roman" w:cs="Times New Roman"/>
          <w:color w:val="000000" w:themeColor="text1"/>
          <w:w w:val="105"/>
        </w:rPr>
        <w:t>by</w:t>
      </w:r>
      <w:r w:rsidR="005E72E2" w:rsidRPr="00F83BB6">
        <w:rPr>
          <w:rFonts w:ascii="Times New Roman" w:hAnsi="Times New Roman" w:cs="Times New Roman"/>
          <w:color w:val="000000" w:themeColor="text1"/>
          <w:spacing w:val="31"/>
          <w:w w:val="105"/>
        </w:rPr>
        <w:t xml:space="preserve"> </w:t>
      </w:r>
      <w:hyperlink w:anchor="_bookmark51" w:history="1">
        <w:r w:rsidR="005E72E2" w:rsidRPr="00F83BB6">
          <w:rPr>
            <w:rFonts w:ascii="Times New Roman" w:hAnsi="Times New Roman" w:cs="Times New Roman"/>
            <w:color w:val="000000" w:themeColor="text1"/>
            <w:w w:val="105"/>
          </w:rPr>
          <w:t>Hair</w:t>
        </w:r>
      </w:hyperlink>
      <w:r w:rsidR="005E72E2" w:rsidRPr="00F83BB6">
        <w:rPr>
          <w:rFonts w:ascii="Times New Roman" w:hAnsi="Times New Roman" w:cs="Times New Roman"/>
          <w:color w:val="000000" w:themeColor="text1"/>
          <w:spacing w:val="-34"/>
          <w:w w:val="105"/>
        </w:rPr>
        <w:t xml:space="preserve"> </w:t>
      </w:r>
      <w:hyperlink w:anchor="_bookmark51" w:history="1">
        <w:r w:rsidR="005E72E2" w:rsidRPr="00F83BB6">
          <w:rPr>
            <w:rFonts w:ascii="Times New Roman" w:hAnsi="Times New Roman" w:cs="Times New Roman"/>
            <w:color w:val="000000" w:themeColor="text1"/>
            <w:w w:val="105"/>
          </w:rPr>
          <w:t>et</w:t>
        </w:r>
        <w:r w:rsidR="005E72E2" w:rsidRPr="00F83BB6">
          <w:rPr>
            <w:rFonts w:ascii="Times New Roman" w:hAnsi="Times New Roman" w:cs="Times New Roman"/>
            <w:color w:val="000000" w:themeColor="text1"/>
            <w:spacing w:val="7"/>
            <w:w w:val="105"/>
          </w:rPr>
          <w:t xml:space="preserve"> </w:t>
        </w:r>
        <w:r w:rsidR="005E72E2" w:rsidRPr="00F83BB6">
          <w:rPr>
            <w:rFonts w:ascii="Times New Roman" w:hAnsi="Times New Roman" w:cs="Times New Roman"/>
            <w:color w:val="000000" w:themeColor="text1"/>
            <w:w w:val="105"/>
          </w:rPr>
          <w:t>al.</w:t>
        </w:r>
        <w:r w:rsidR="005E72E2" w:rsidRPr="00F83BB6">
          <w:rPr>
            <w:rFonts w:ascii="Times New Roman" w:hAnsi="Times New Roman" w:cs="Times New Roman"/>
            <w:color w:val="000000" w:themeColor="text1"/>
            <w:spacing w:val="6"/>
            <w:w w:val="105"/>
          </w:rPr>
          <w:t xml:space="preserve"> </w:t>
        </w:r>
        <w:r w:rsidR="005E72E2" w:rsidRPr="00F83BB6">
          <w:rPr>
            <w:rFonts w:ascii="Times New Roman" w:hAnsi="Times New Roman" w:cs="Times New Roman"/>
            <w:color w:val="000000" w:themeColor="text1"/>
            <w:w w:val="105"/>
          </w:rPr>
          <w:t>(2006)</w:t>
        </w:r>
      </w:hyperlink>
      <w:r w:rsidR="005E72E2" w:rsidRPr="00F83BB6">
        <w:rPr>
          <w:rFonts w:ascii="Times New Roman" w:hAnsi="Times New Roman" w:cs="Times New Roman"/>
          <w:color w:val="000000" w:themeColor="text1"/>
          <w:w w:val="105"/>
        </w:rPr>
        <w:t>. Additionally, PNFI=0.725, PGFI=0.652 were both greater than 0.5. (</w:t>
      </w:r>
      <w:proofErr w:type="spellStart"/>
      <w:r w:rsidR="005B015A" w:rsidRPr="00F83BB6">
        <w:rPr>
          <w:rFonts w:ascii="Times New Roman" w:hAnsi="Times New Roman" w:cs="Times New Roman"/>
          <w:color w:val="000000" w:themeColor="text1"/>
          <w:w w:val="105"/>
        </w:rPr>
        <w:fldChar w:fldCharType="begin"/>
      </w:r>
      <w:r w:rsidR="005B015A" w:rsidRPr="00F83BB6">
        <w:rPr>
          <w:rFonts w:ascii="Times New Roman" w:hAnsi="Times New Roman" w:cs="Times New Roman"/>
          <w:color w:val="000000" w:themeColor="text1"/>
          <w:w w:val="105"/>
        </w:rPr>
        <w:instrText xml:space="preserve"> HYPERLINK \l "_bookmark16" </w:instrText>
      </w:r>
      <w:r w:rsidR="005B015A" w:rsidRPr="00F83BB6">
        <w:rPr>
          <w:rFonts w:ascii="Times New Roman" w:hAnsi="Times New Roman" w:cs="Times New Roman"/>
          <w:color w:val="000000" w:themeColor="text1"/>
          <w:w w:val="105"/>
        </w:rPr>
        <w:fldChar w:fldCharType="separate"/>
      </w:r>
      <w:r w:rsidR="005E72E2" w:rsidRPr="00F83BB6">
        <w:rPr>
          <w:rFonts w:ascii="Times New Roman" w:hAnsi="Times New Roman" w:cs="Times New Roman"/>
          <w:color w:val="000000" w:themeColor="text1"/>
          <w:w w:val="105"/>
        </w:rPr>
        <w:t>Bagozzi</w:t>
      </w:r>
      <w:proofErr w:type="spellEnd"/>
      <w:r w:rsidR="005E72E2" w:rsidRPr="00F83BB6">
        <w:rPr>
          <w:rFonts w:ascii="Times New Roman" w:hAnsi="Times New Roman" w:cs="Times New Roman"/>
          <w:color w:val="000000" w:themeColor="text1"/>
          <w:spacing w:val="2"/>
          <w:w w:val="105"/>
        </w:rPr>
        <w:t xml:space="preserve"> </w:t>
      </w:r>
      <w:r w:rsidR="005E72E2" w:rsidRPr="00F83BB6">
        <w:rPr>
          <w:rFonts w:ascii="Times New Roman" w:hAnsi="Times New Roman" w:cs="Times New Roman"/>
          <w:color w:val="000000" w:themeColor="text1"/>
          <w:w w:val="105"/>
        </w:rPr>
        <w:t>and</w:t>
      </w:r>
      <w:r w:rsidR="005E72E2" w:rsidRPr="00F83BB6">
        <w:rPr>
          <w:rFonts w:ascii="Times New Roman" w:hAnsi="Times New Roman" w:cs="Times New Roman"/>
          <w:color w:val="000000" w:themeColor="text1"/>
          <w:spacing w:val="1"/>
          <w:w w:val="105"/>
        </w:rPr>
        <w:t xml:space="preserve"> </w:t>
      </w:r>
      <w:r w:rsidR="005E72E2" w:rsidRPr="00F83BB6">
        <w:rPr>
          <w:rFonts w:ascii="Times New Roman" w:hAnsi="Times New Roman" w:cs="Times New Roman"/>
          <w:color w:val="000000" w:themeColor="text1"/>
          <w:w w:val="105"/>
        </w:rPr>
        <w:t>Yi,</w:t>
      </w:r>
      <w:r w:rsidR="005E72E2" w:rsidRPr="00F83BB6">
        <w:rPr>
          <w:rFonts w:ascii="Times New Roman" w:hAnsi="Times New Roman" w:cs="Times New Roman"/>
          <w:color w:val="000000" w:themeColor="text1"/>
          <w:spacing w:val="1"/>
          <w:w w:val="105"/>
        </w:rPr>
        <w:t xml:space="preserve"> </w:t>
      </w:r>
      <w:r w:rsidR="005E72E2" w:rsidRPr="00F83BB6">
        <w:rPr>
          <w:rFonts w:ascii="Times New Roman" w:hAnsi="Times New Roman" w:cs="Times New Roman"/>
          <w:color w:val="000000" w:themeColor="text1"/>
          <w:w w:val="105"/>
        </w:rPr>
        <w:t>1988</w:t>
      </w:r>
      <w:r w:rsidR="005B015A" w:rsidRPr="00F83BB6">
        <w:rPr>
          <w:rFonts w:ascii="Times New Roman" w:hAnsi="Times New Roman" w:cs="Times New Roman"/>
          <w:color w:val="000000" w:themeColor="text1"/>
          <w:w w:val="105"/>
        </w:rPr>
        <w:fldChar w:fldCharType="end"/>
      </w:r>
      <w:r w:rsidR="005E72E2" w:rsidRPr="00F83BB6">
        <w:rPr>
          <w:rFonts w:ascii="Times New Roman" w:hAnsi="Times New Roman" w:cs="Times New Roman"/>
          <w:color w:val="000000" w:themeColor="text1"/>
          <w:w w:val="105"/>
        </w:rPr>
        <w:t>;</w:t>
      </w:r>
      <w:r w:rsidR="005E72E2" w:rsidRPr="00F83BB6">
        <w:rPr>
          <w:rFonts w:ascii="Times New Roman" w:hAnsi="Times New Roman" w:cs="Times New Roman"/>
          <w:color w:val="000000" w:themeColor="text1"/>
          <w:spacing w:val="1"/>
          <w:w w:val="105"/>
        </w:rPr>
        <w:t xml:space="preserve"> </w:t>
      </w:r>
      <w:hyperlink w:anchor="_bookmark51" w:history="1">
        <w:r w:rsidR="005E72E2" w:rsidRPr="00F83BB6">
          <w:rPr>
            <w:rFonts w:ascii="Times New Roman" w:hAnsi="Times New Roman" w:cs="Times New Roman"/>
            <w:color w:val="000000" w:themeColor="text1"/>
            <w:w w:val="105"/>
          </w:rPr>
          <w:t>Hair</w:t>
        </w:r>
        <w:r w:rsidR="005E72E2" w:rsidRPr="00F83BB6">
          <w:rPr>
            <w:rFonts w:ascii="Times New Roman" w:hAnsi="Times New Roman" w:cs="Times New Roman"/>
            <w:color w:val="000000" w:themeColor="text1"/>
            <w:spacing w:val="1"/>
            <w:w w:val="105"/>
          </w:rPr>
          <w:t xml:space="preserve"> </w:t>
        </w:r>
        <w:r w:rsidR="005E72E2" w:rsidRPr="00F83BB6">
          <w:rPr>
            <w:rFonts w:ascii="Times New Roman" w:hAnsi="Times New Roman" w:cs="Times New Roman"/>
            <w:color w:val="000000" w:themeColor="text1"/>
            <w:w w:val="105"/>
          </w:rPr>
          <w:t>et</w:t>
        </w:r>
        <w:r w:rsidR="005E72E2" w:rsidRPr="00F83BB6">
          <w:rPr>
            <w:rFonts w:ascii="Times New Roman" w:hAnsi="Times New Roman" w:cs="Times New Roman"/>
            <w:color w:val="000000" w:themeColor="text1"/>
            <w:spacing w:val="1"/>
            <w:w w:val="105"/>
          </w:rPr>
          <w:t xml:space="preserve"> </w:t>
        </w:r>
        <w:r w:rsidR="005E72E2" w:rsidRPr="00F83BB6">
          <w:rPr>
            <w:rFonts w:ascii="Times New Roman" w:hAnsi="Times New Roman" w:cs="Times New Roman"/>
            <w:color w:val="000000" w:themeColor="text1"/>
            <w:w w:val="105"/>
          </w:rPr>
          <w:t>al.,</w:t>
        </w:r>
        <w:r w:rsidR="005E72E2" w:rsidRPr="00F83BB6">
          <w:rPr>
            <w:rFonts w:ascii="Times New Roman" w:hAnsi="Times New Roman" w:cs="Times New Roman"/>
            <w:color w:val="000000" w:themeColor="text1"/>
            <w:spacing w:val="2"/>
            <w:w w:val="105"/>
          </w:rPr>
          <w:t xml:space="preserve"> </w:t>
        </w:r>
        <w:r w:rsidR="005E72E2" w:rsidRPr="00F83BB6">
          <w:rPr>
            <w:rFonts w:ascii="Times New Roman" w:hAnsi="Times New Roman" w:cs="Times New Roman"/>
            <w:color w:val="000000" w:themeColor="text1"/>
            <w:w w:val="105"/>
          </w:rPr>
          <w:t>2006</w:t>
        </w:r>
      </w:hyperlink>
      <w:r w:rsidR="005E72E2" w:rsidRPr="00F83BB6">
        <w:rPr>
          <w:rFonts w:ascii="Times New Roman" w:hAnsi="Times New Roman" w:cs="Times New Roman"/>
          <w:color w:val="000000" w:themeColor="text1"/>
          <w:w w:val="105"/>
        </w:rPr>
        <w:t>)</w:t>
      </w:r>
      <w:r w:rsidR="005E72E2" w:rsidRPr="00F83BB6">
        <w:rPr>
          <w:rFonts w:ascii="Times New Roman" w:eastAsiaTheme="minorEastAsia" w:hAnsi="Times New Roman" w:cs="Times New Roman"/>
          <w:color w:val="000000" w:themeColor="text1"/>
          <w:w w:val="110"/>
          <w:lang w:eastAsia="zh-TW"/>
        </w:rPr>
        <w:t xml:space="preserve">. </w:t>
      </w:r>
      <w:hyperlink w:anchor="_bookmark5" w:history="1">
        <w:r w:rsidR="001F15DB" w:rsidRPr="00F83BB6">
          <w:rPr>
            <w:rFonts w:ascii="Times New Roman" w:hAnsi="Times New Roman" w:cs="Times New Roman"/>
            <w:color w:val="000000" w:themeColor="text1"/>
            <w:w w:val="105"/>
          </w:rPr>
          <w:t>Fig</w:t>
        </w:r>
        <w:r w:rsidR="00B035D3" w:rsidRPr="00F83BB6">
          <w:rPr>
            <w:rFonts w:ascii="Times New Roman" w:hAnsi="Times New Roman" w:cs="Times New Roman"/>
            <w:color w:val="000000" w:themeColor="text1"/>
            <w:w w:val="105"/>
          </w:rPr>
          <w:t>ure</w:t>
        </w:r>
        <w:r w:rsidR="001F15DB" w:rsidRPr="00F83BB6">
          <w:rPr>
            <w:rFonts w:ascii="Times New Roman" w:hAnsi="Times New Roman" w:cs="Times New Roman"/>
            <w:color w:val="000000" w:themeColor="text1"/>
            <w:w w:val="105"/>
          </w:rPr>
          <w:t>.</w:t>
        </w:r>
        <w:r w:rsidR="001F15DB" w:rsidRPr="00F83BB6">
          <w:rPr>
            <w:rFonts w:ascii="Times New Roman" w:hAnsi="Times New Roman" w:cs="Times New Roman"/>
            <w:color w:val="000000" w:themeColor="text1"/>
            <w:spacing w:val="3"/>
            <w:w w:val="105"/>
          </w:rPr>
          <w:t xml:space="preserve"> </w:t>
        </w:r>
        <w:r w:rsidR="001F15DB" w:rsidRPr="00F83BB6">
          <w:rPr>
            <w:rFonts w:ascii="Times New Roman" w:hAnsi="Times New Roman" w:cs="Times New Roman"/>
            <w:color w:val="000000" w:themeColor="text1"/>
            <w:w w:val="105"/>
          </w:rPr>
          <w:t>2</w:t>
        </w:r>
        <w:r w:rsidR="001F15DB" w:rsidRPr="00F83BB6">
          <w:rPr>
            <w:rFonts w:ascii="Times New Roman" w:hAnsi="Times New Roman" w:cs="Times New Roman"/>
            <w:color w:val="000000" w:themeColor="text1"/>
            <w:spacing w:val="4"/>
            <w:w w:val="105"/>
          </w:rPr>
          <w:t xml:space="preserve"> </w:t>
        </w:r>
      </w:hyperlink>
      <w:r w:rsidR="001F15DB" w:rsidRPr="00F83BB6">
        <w:rPr>
          <w:rFonts w:ascii="Times New Roman" w:hAnsi="Times New Roman" w:cs="Times New Roman"/>
          <w:color w:val="000000" w:themeColor="text1"/>
          <w:w w:val="105"/>
        </w:rPr>
        <w:t>also</w:t>
      </w:r>
      <w:r w:rsidR="001F15DB" w:rsidRPr="00F83BB6">
        <w:rPr>
          <w:rFonts w:ascii="Times New Roman" w:hAnsi="Times New Roman" w:cs="Times New Roman"/>
          <w:color w:val="000000" w:themeColor="text1"/>
          <w:spacing w:val="4"/>
          <w:w w:val="105"/>
        </w:rPr>
        <w:t xml:space="preserve"> </w:t>
      </w:r>
      <w:r w:rsidR="001F15DB" w:rsidRPr="00F83BB6">
        <w:rPr>
          <w:rFonts w:ascii="Times New Roman" w:hAnsi="Times New Roman" w:cs="Times New Roman"/>
          <w:color w:val="000000" w:themeColor="text1"/>
          <w:w w:val="105"/>
        </w:rPr>
        <w:t>illustrate</w:t>
      </w:r>
      <w:r w:rsidR="001F15DB" w:rsidRPr="00F83BB6">
        <w:rPr>
          <w:rFonts w:ascii="Times New Roman" w:hAnsi="Times New Roman" w:cs="Times New Roman"/>
          <w:color w:val="000000" w:themeColor="text1"/>
          <w:spacing w:val="5"/>
          <w:w w:val="105"/>
        </w:rPr>
        <w:t xml:space="preserve"> </w:t>
      </w:r>
      <w:r w:rsidR="001F15DB" w:rsidRPr="00F83BB6">
        <w:rPr>
          <w:rFonts w:ascii="Times New Roman" w:hAnsi="Times New Roman" w:cs="Times New Roman"/>
          <w:color w:val="000000" w:themeColor="text1"/>
          <w:w w:val="105"/>
        </w:rPr>
        <w:t>the</w:t>
      </w:r>
      <w:r w:rsidR="001F15DB" w:rsidRPr="00F83BB6">
        <w:rPr>
          <w:rFonts w:ascii="Times New Roman" w:hAnsi="Times New Roman" w:cs="Times New Roman"/>
          <w:color w:val="000000" w:themeColor="text1"/>
          <w:spacing w:val="4"/>
          <w:w w:val="105"/>
        </w:rPr>
        <w:t xml:space="preserve"> </w:t>
      </w:r>
      <w:r w:rsidR="001F15DB" w:rsidRPr="00F83BB6">
        <w:rPr>
          <w:rFonts w:ascii="Times New Roman" w:hAnsi="Times New Roman" w:cs="Times New Roman"/>
          <w:color w:val="000000" w:themeColor="text1"/>
          <w:w w:val="105"/>
        </w:rPr>
        <w:t>path</w:t>
      </w:r>
      <w:r w:rsidR="001F15DB" w:rsidRPr="00F83BB6">
        <w:rPr>
          <w:rFonts w:ascii="Times New Roman" w:hAnsi="Times New Roman" w:cs="Times New Roman"/>
          <w:color w:val="000000" w:themeColor="text1"/>
          <w:spacing w:val="3"/>
          <w:w w:val="105"/>
        </w:rPr>
        <w:t xml:space="preserve"> </w:t>
      </w:r>
      <w:r w:rsidR="001F15DB" w:rsidRPr="00F83BB6">
        <w:rPr>
          <w:rFonts w:ascii="Times New Roman" w:hAnsi="Times New Roman" w:cs="Times New Roman"/>
          <w:color w:val="000000" w:themeColor="text1"/>
          <w:w w:val="105"/>
        </w:rPr>
        <w:t>coeﬃcients</w:t>
      </w:r>
      <w:r w:rsidR="001F15DB" w:rsidRPr="00F83BB6">
        <w:rPr>
          <w:rFonts w:ascii="Times New Roman" w:hAnsi="Times New Roman" w:cs="Times New Roman"/>
          <w:color w:val="000000" w:themeColor="text1"/>
          <w:spacing w:val="4"/>
          <w:w w:val="105"/>
        </w:rPr>
        <w:t xml:space="preserve"> </w:t>
      </w:r>
      <w:r w:rsidR="001F15DB" w:rsidRPr="00F83BB6">
        <w:rPr>
          <w:rFonts w:ascii="Times New Roman" w:hAnsi="Times New Roman" w:cs="Times New Roman"/>
          <w:color w:val="000000" w:themeColor="text1"/>
          <w:w w:val="105"/>
        </w:rPr>
        <w:t>for</w:t>
      </w:r>
      <w:r w:rsidR="001F15DB" w:rsidRPr="00F83BB6">
        <w:rPr>
          <w:rFonts w:ascii="Times New Roman" w:hAnsi="Times New Roman" w:cs="Times New Roman"/>
          <w:color w:val="000000" w:themeColor="text1"/>
          <w:spacing w:val="4"/>
          <w:w w:val="105"/>
        </w:rPr>
        <w:t xml:space="preserve"> </w:t>
      </w:r>
      <w:r w:rsidR="001F15DB" w:rsidRPr="00F83BB6">
        <w:rPr>
          <w:rFonts w:ascii="Times New Roman" w:hAnsi="Times New Roman" w:cs="Times New Roman"/>
          <w:color w:val="000000" w:themeColor="text1"/>
          <w:w w:val="105"/>
        </w:rPr>
        <w:t>the</w:t>
      </w:r>
      <w:r w:rsidR="001F15DB" w:rsidRPr="00F83BB6">
        <w:rPr>
          <w:rFonts w:ascii="Times New Roman" w:hAnsi="Times New Roman" w:cs="Times New Roman"/>
          <w:color w:val="000000" w:themeColor="text1"/>
          <w:spacing w:val="4"/>
          <w:w w:val="105"/>
        </w:rPr>
        <w:t xml:space="preserve"> </w:t>
      </w:r>
      <w:r w:rsidR="001F15DB" w:rsidRPr="00F83BB6">
        <w:rPr>
          <w:rFonts w:ascii="Times New Roman" w:hAnsi="Times New Roman" w:cs="Times New Roman"/>
          <w:color w:val="000000" w:themeColor="text1"/>
          <w:w w:val="105"/>
        </w:rPr>
        <w:t>model</w:t>
      </w:r>
      <w:r w:rsidR="001F15DB" w:rsidRPr="00F83BB6">
        <w:rPr>
          <w:rFonts w:ascii="Times New Roman" w:hAnsi="Times New Roman" w:cs="Times New Roman"/>
          <w:color w:val="000000" w:themeColor="text1"/>
          <w:spacing w:val="1"/>
          <w:w w:val="105"/>
        </w:rPr>
        <w:t xml:space="preserve"> </w:t>
      </w:r>
      <w:r w:rsidR="001F15DB" w:rsidRPr="00F83BB6">
        <w:rPr>
          <w:rFonts w:ascii="Times New Roman" w:hAnsi="Times New Roman" w:cs="Times New Roman"/>
          <w:color w:val="000000" w:themeColor="text1"/>
          <w:w w:val="105"/>
        </w:rPr>
        <w:t>and</w:t>
      </w:r>
      <w:r w:rsidR="001F15DB" w:rsidRPr="00F83BB6">
        <w:rPr>
          <w:rFonts w:ascii="Times New Roman" w:hAnsi="Times New Roman" w:cs="Times New Roman"/>
          <w:color w:val="000000" w:themeColor="text1"/>
          <w:spacing w:val="13"/>
          <w:w w:val="105"/>
        </w:rPr>
        <w:t xml:space="preserve"> </w:t>
      </w:r>
      <w:r w:rsidR="001F15DB" w:rsidRPr="00F83BB6">
        <w:rPr>
          <w:rFonts w:ascii="Times New Roman" w:hAnsi="Times New Roman" w:cs="Times New Roman"/>
          <w:color w:val="000000" w:themeColor="text1"/>
          <w:w w:val="105"/>
        </w:rPr>
        <w:t>their</w:t>
      </w:r>
      <w:r w:rsidR="001F15DB" w:rsidRPr="00F83BB6">
        <w:rPr>
          <w:rFonts w:ascii="Times New Roman" w:hAnsi="Times New Roman" w:cs="Times New Roman"/>
          <w:color w:val="000000" w:themeColor="text1"/>
          <w:spacing w:val="14"/>
          <w:w w:val="105"/>
        </w:rPr>
        <w:t xml:space="preserve"> </w:t>
      </w:r>
      <w:r w:rsidR="001F15DB" w:rsidRPr="00F83BB6">
        <w:rPr>
          <w:rFonts w:ascii="Times New Roman" w:hAnsi="Times New Roman" w:cs="Times New Roman"/>
          <w:color w:val="000000" w:themeColor="text1"/>
          <w:w w:val="105"/>
        </w:rPr>
        <w:t>signiﬁcance.</w:t>
      </w:r>
      <w:r w:rsidR="001F15DB" w:rsidRPr="00F83BB6">
        <w:rPr>
          <w:rFonts w:ascii="Times New Roman" w:hAnsi="Times New Roman" w:cs="Times New Roman"/>
          <w:color w:val="000000" w:themeColor="text1"/>
          <w:spacing w:val="14"/>
          <w:w w:val="105"/>
        </w:rPr>
        <w:t xml:space="preserve"> </w:t>
      </w:r>
      <w:r w:rsidR="001F15DB" w:rsidRPr="00F83BB6">
        <w:rPr>
          <w:rFonts w:ascii="Times New Roman" w:hAnsi="Times New Roman" w:cs="Times New Roman"/>
          <w:color w:val="000000" w:themeColor="text1"/>
          <w:w w:val="105"/>
        </w:rPr>
        <w:t>Regarding</w:t>
      </w:r>
      <w:r w:rsidR="001F15DB" w:rsidRPr="00F83BB6">
        <w:rPr>
          <w:rFonts w:ascii="Times New Roman" w:hAnsi="Times New Roman" w:cs="Times New Roman"/>
          <w:color w:val="000000" w:themeColor="text1"/>
          <w:spacing w:val="14"/>
          <w:w w:val="105"/>
        </w:rPr>
        <w:t xml:space="preserve"> </w:t>
      </w:r>
      <w:r w:rsidR="001F15DB" w:rsidRPr="00F83BB6">
        <w:rPr>
          <w:rFonts w:ascii="Times New Roman" w:hAnsi="Times New Roman" w:cs="Times New Roman"/>
          <w:color w:val="000000" w:themeColor="text1"/>
          <w:w w:val="105"/>
        </w:rPr>
        <w:t>the</w:t>
      </w:r>
      <w:r w:rsidR="001F15DB" w:rsidRPr="00F83BB6">
        <w:rPr>
          <w:rFonts w:ascii="Times New Roman" w:hAnsi="Times New Roman" w:cs="Times New Roman"/>
          <w:color w:val="000000" w:themeColor="text1"/>
          <w:spacing w:val="14"/>
          <w:w w:val="105"/>
        </w:rPr>
        <w:t xml:space="preserve"> </w:t>
      </w:r>
      <w:r w:rsidR="001F15DB" w:rsidRPr="00F83BB6">
        <w:rPr>
          <w:rFonts w:ascii="Times New Roman" w:hAnsi="Times New Roman" w:cs="Times New Roman"/>
          <w:color w:val="000000" w:themeColor="text1"/>
          <w:w w:val="105"/>
        </w:rPr>
        <w:t>hypothesis</w:t>
      </w:r>
      <w:r w:rsidR="001F15DB" w:rsidRPr="00F83BB6">
        <w:rPr>
          <w:rFonts w:ascii="Times New Roman" w:hAnsi="Times New Roman" w:cs="Times New Roman"/>
          <w:color w:val="000000" w:themeColor="text1"/>
          <w:spacing w:val="14"/>
          <w:w w:val="105"/>
        </w:rPr>
        <w:t xml:space="preserve"> </w:t>
      </w:r>
      <w:r w:rsidR="001F15DB" w:rsidRPr="00F83BB6">
        <w:rPr>
          <w:rFonts w:ascii="Times New Roman" w:hAnsi="Times New Roman" w:cs="Times New Roman"/>
          <w:color w:val="000000" w:themeColor="text1"/>
          <w:w w:val="105"/>
        </w:rPr>
        <w:t>tests,</w:t>
      </w:r>
      <w:r w:rsidR="001F15DB" w:rsidRPr="00F83BB6">
        <w:rPr>
          <w:rFonts w:ascii="Times New Roman" w:hAnsi="Times New Roman" w:cs="Times New Roman"/>
          <w:color w:val="000000" w:themeColor="text1"/>
          <w:spacing w:val="1"/>
          <w:w w:val="105"/>
        </w:rPr>
        <w:t xml:space="preserve"> </w:t>
      </w:r>
      <w:r w:rsidR="00841AA7" w:rsidRPr="00F83BB6">
        <w:rPr>
          <w:rFonts w:ascii="Times New Roman" w:eastAsia="標楷體" w:hAnsi="Times New Roman" w:cs="Times New Roman"/>
          <w:bCs/>
          <w:color w:val="000000" w:themeColor="text1"/>
        </w:rPr>
        <w:t>Brand emotional attachment</w:t>
      </w:r>
      <w:r w:rsidR="001F15DB" w:rsidRPr="00F83BB6">
        <w:rPr>
          <w:rFonts w:ascii="Times New Roman" w:hAnsi="Times New Roman" w:cs="Times New Roman"/>
          <w:color w:val="000000" w:themeColor="text1"/>
          <w:spacing w:val="-1"/>
          <w:w w:val="105"/>
        </w:rPr>
        <w:t xml:space="preserve"> </w:t>
      </w:r>
      <w:r w:rsidR="001F15DB" w:rsidRPr="00F83BB6">
        <w:rPr>
          <w:rFonts w:ascii="Times New Roman" w:hAnsi="Times New Roman" w:cs="Times New Roman"/>
          <w:color w:val="000000" w:themeColor="text1"/>
          <w:w w:val="105"/>
        </w:rPr>
        <w:t>signiﬁcantly and</w:t>
      </w:r>
      <w:r w:rsidR="001F15DB" w:rsidRPr="00F83BB6">
        <w:rPr>
          <w:rFonts w:ascii="Times New Roman" w:hAnsi="Times New Roman" w:cs="Times New Roman"/>
          <w:color w:val="000000" w:themeColor="text1"/>
          <w:spacing w:val="-1"/>
          <w:w w:val="105"/>
        </w:rPr>
        <w:t xml:space="preserve"> </w:t>
      </w:r>
      <w:bookmarkStart w:id="4" w:name="_Hlk86918174"/>
      <w:r w:rsidR="001F15DB" w:rsidRPr="00F83BB6">
        <w:rPr>
          <w:rFonts w:ascii="Times New Roman" w:hAnsi="Times New Roman" w:cs="Times New Roman"/>
          <w:color w:val="000000" w:themeColor="text1"/>
          <w:w w:val="105"/>
        </w:rPr>
        <w:t>positively</w:t>
      </w:r>
      <w:bookmarkEnd w:id="4"/>
      <w:r w:rsidR="001F15DB" w:rsidRPr="00F83BB6">
        <w:rPr>
          <w:rFonts w:ascii="Times New Roman" w:hAnsi="Times New Roman" w:cs="Times New Roman"/>
          <w:color w:val="000000" w:themeColor="text1"/>
          <w:w w:val="105"/>
        </w:rPr>
        <w:t xml:space="preserve"> aﬀected D</w:t>
      </w:r>
      <w:r w:rsidR="00841AA7" w:rsidRPr="00F83BB6">
        <w:rPr>
          <w:rFonts w:ascii="Times New Roman" w:hAnsi="Times New Roman" w:cs="Times New Roman"/>
          <w:color w:val="000000" w:themeColor="text1"/>
          <w:w w:val="105"/>
        </w:rPr>
        <w:t>igital marketing</w:t>
      </w:r>
      <w:r w:rsidR="001F15DB" w:rsidRPr="00F83BB6">
        <w:rPr>
          <w:rFonts w:ascii="Times New Roman" w:hAnsi="Times New Roman" w:cs="Times New Roman"/>
          <w:color w:val="000000" w:themeColor="text1"/>
          <w:w w:val="105"/>
        </w:rPr>
        <w:t xml:space="preserve"> (</w:t>
      </w:r>
      <w:proofErr w:type="spellStart"/>
      <w:r w:rsidR="001F15DB" w:rsidRPr="00F83BB6">
        <w:rPr>
          <w:rFonts w:ascii="Times New Roman" w:hAnsi="Times New Roman" w:cs="Times New Roman"/>
          <w:color w:val="000000" w:themeColor="text1"/>
          <w:w w:val="105"/>
        </w:rPr>
        <w:t>γ</w:t>
      </w:r>
      <w:r w:rsidR="001F15DB" w:rsidRPr="00F83BB6">
        <w:rPr>
          <w:rFonts w:ascii="Times New Roman" w:hAnsi="Times New Roman" w:cs="Times New Roman"/>
          <w:color w:val="000000" w:themeColor="text1"/>
          <w:w w:val="105"/>
          <w:vertAlign w:val="subscript"/>
        </w:rPr>
        <w:t>D</w:t>
      </w:r>
      <w:r w:rsidR="00841AA7" w:rsidRPr="00F83BB6">
        <w:rPr>
          <w:rFonts w:ascii="Times New Roman" w:hAnsi="Times New Roman" w:cs="Times New Roman"/>
          <w:color w:val="000000" w:themeColor="text1"/>
          <w:w w:val="105"/>
          <w:vertAlign w:val="subscript"/>
        </w:rPr>
        <w:t>M</w:t>
      </w:r>
      <w:proofErr w:type="spellEnd"/>
      <w:r w:rsidR="00B035D3" w:rsidRPr="00F83BB6">
        <w:rPr>
          <w:rFonts w:ascii="Times New Roman" w:hAnsi="Times New Roman" w:cs="Times New Roman"/>
          <w:color w:val="000000" w:themeColor="text1"/>
          <w:w w:val="105"/>
          <w:vertAlign w:val="subscript"/>
        </w:rPr>
        <w:t>-BEA</w:t>
      </w:r>
      <w:r w:rsidR="001F15DB" w:rsidRPr="00F83BB6">
        <w:rPr>
          <w:rFonts w:ascii="Times New Roman" w:hAnsi="Times New Roman" w:cs="Times New Roman"/>
          <w:color w:val="000000" w:themeColor="text1"/>
          <w:w w:val="105"/>
        </w:rPr>
        <w:t xml:space="preserve"> = </w:t>
      </w:r>
      <w:r w:rsidR="00841AA7" w:rsidRPr="00F83BB6">
        <w:rPr>
          <w:rFonts w:ascii="Times New Roman" w:hAnsi="Times New Roman" w:cs="Times New Roman"/>
          <w:color w:val="000000" w:themeColor="text1"/>
          <w:w w:val="105"/>
        </w:rPr>
        <w:t>1.351</w:t>
      </w:r>
      <w:r w:rsidR="001F15DB" w:rsidRPr="00F83BB6">
        <w:rPr>
          <w:rFonts w:ascii="Times New Roman" w:hAnsi="Times New Roman" w:cs="Times New Roman"/>
          <w:color w:val="000000" w:themeColor="text1"/>
          <w:w w:val="105"/>
        </w:rPr>
        <w:t xml:space="preserve">, </w:t>
      </w:r>
      <w:r w:rsidR="001F15DB" w:rsidRPr="00F83BB6">
        <w:rPr>
          <w:rFonts w:ascii="Times New Roman" w:hAnsi="Times New Roman" w:cs="Times New Roman"/>
          <w:i/>
          <w:color w:val="000000" w:themeColor="text1"/>
          <w:w w:val="105"/>
        </w:rPr>
        <w:t xml:space="preserve">t </w:t>
      </w:r>
      <w:r w:rsidR="001F15DB" w:rsidRPr="00F83BB6">
        <w:rPr>
          <w:rFonts w:ascii="Times New Roman" w:hAnsi="Times New Roman" w:cs="Times New Roman"/>
          <w:color w:val="000000" w:themeColor="text1"/>
          <w:w w:val="105"/>
        </w:rPr>
        <w:t xml:space="preserve">= </w:t>
      </w:r>
      <w:r w:rsidR="00841AA7" w:rsidRPr="00F83BB6">
        <w:rPr>
          <w:rFonts w:ascii="Times New Roman" w:hAnsi="Times New Roman" w:cs="Times New Roman"/>
          <w:color w:val="000000" w:themeColor="text1"/>
          <w:w w:val="105"/>
        </w:rPr>
        <w:t>8</w:t>
      </w:r>
      <w:r w:rsidR="001F15DB" w:rsidRPr="00F83BB6">
        <w:rPr>
          <w:rFonts w:ascii="Times New Roman" w:hAnsi="Times New Roman" w:cs="Times New Roman"/>
          <w:color w:val="000000" w:themeColor="text1"/>
          <w:w w:val="105"/>
        </w:rPr>
        <w:t>.</w:t>
      </w:r>
      <w:r w:rsidR="00841AA7" w:rsidRPr="00F83BB6">
        <w:rPr>
          <w:rFonts w:ascii="Times New Roman" w:hAnsi="Times New Roman" w:cs="Times New Roman"/>
          <w:color w:val="000000" w:themeColor="text1"/>
          <w:w w:val="105"/>
        </w:rPr>
        <w:t>163</w:t>
      </w:r>
      <w:r w:rsidR="001F15DB" w:rsidRPr="00F83BB6">
        <w:rPr>
          <w:rFonts w:ascii="Times New Roman" w:hAnsi="Times New Roman" w:cs="Times New Roman"/>
          <w:color w:val="000000" w:themeColor="text1"/>
          <w:w w:val="105"/>
        </w:rPr>
        <w:t xml:space="preserve">), and </w:t>
      </w:r>
      <w:r w:rsidR="00841AA7" w:rsidRPr="00F83BB6">
        <w:rPr>
          <w:rFonts w:ascii="Times New Roman" w:hAnsi="Times New Roman" w:cs="Times New Roman"/>
          <w:color w:val="000000" w:themeColor="text1"/>
          <w:w w:val="105"/>
        </w:rPr>
        <w:t>positively</w:t>
      </w:r>
      <w:r w:rsidR="001F15DB" w:rsidRPr="00F83BB6">
        <w:rPr>
          <w:rFonts w:ascii="Times New Roman" w:hAnsi="Times New Roman" w:cs="Times New Roman"/>
          <w:color w:val="000000" w:themeColor="text1"/>
          <w:w w:val="105"/>
        </w:rPr>
        <w:t xml:space="preserve"> aﬀects </w:t>
      </w:r>
      <w:r w:rsidR="00841AA7" w:rsidRPr="00F83BB6">
        <w:rPr>
          <w:rFonts w:ascii="Times New Roman" w:eastAsia="標楷體" w:hAnsi="Times New Roman" w:cs="Times New Roman"/>
          <w:bCs/>
          <w:color w:val="000000" w:themeColor="text1"/>
        </w:rPr>
        <w:t>brand attitudes</w:t>
      </w:r>
      <w:r w:rsidR="001F15DB" w:rsidRPr="00F83BB6">
        <w:rPr>
          <w:rFonts w:ascii="Times New Roman" w:hAnsi="Times New Roman" w:cs="Times New Roman"/>
          <w:color w:val="000000" w:themeColor="text1"/>
          <w:spacing w:val="1"/>
          <w:w w:val="105"/>
        </w:rPr>
        <w:t xml:space="preserve"> </w:t>
      </w:r>
      <w:r w:rsidR="001F15DB" w:rsidRPr="00F83BB6">
        <w:rPr>
          <w:rFonts w:ascii="Times New Roman" w:hAnsi="Times New Roman" w:cs="Times New Roman"/>
          <w:color w:val="000000" w:themeColor="text1"/>
          <w:spacing w:val="-1"/>
          <w:w w:val="110"/>
        </w:rPr>
        <w:t>(</w:t>
      </w:r>
      <w:proofErr w:type="spellStart"/>
      <w:r w:rsidR="001F15DB" w:rsidRPr="00F83BB6">
        <w:rPr>
          <w:rFonts w:ascii="Times New Roman" w:hAnsi="Times New Roman" w:cs="Times New Roman"/>
          <w:color w:val="000000" w:themeColor="text1"/>
          <w:spacing w:val="-1"/>
          <w:w w:val="110"/>
        </w:rPr>
        <w:t>γ</w:t>
      </w:r>
      <w:r w:rsidR="00774BD7" w:rsidRPr="00F83BB6">
        <w:rPr>
          <w:rFonts w:ascii="Times New Roman" w:eastAsiaTheme="minorEastAsia" w:hAnsi="Times New Roman" w:cs="Times New Roman"/>
          <w:color w:val="000000" w:themeColor="text1"/>
          <w:spacing w:val="-1"/>
          <w:w w:val="110"/>
          <w:vertAlign w:val="subscript"/>
          <w:lang w:eastAsia="zh-TW"/>
        </w:rPr>
        <w:t>DM</w:t>
      </w:r>
      <w:proofErr w:type="spellEnd"/>
      <w:r w:rsidR="00841AA7" w:rsidRPr="00F83BB6">
        <w:rPr>
          <w:rFonts w:ascii="Times New Roman" w:eastAsia="新細明體" w:hAnsi="Times New Roman" w:cs="Times New Roman"/>
          <w:color w:val="000000" w:themeColor="text1"/>
          <w:spacing w:val="-1"/>
          <w:w w:val="110"/>
          <w:vertAlign w:val="subscript"/>
          <w:lang w:eastAsia="zh-TW"/>
        </w:rPr>
        <w:t>-BA</w:t>
      </w:r>
      <w:r w:rsidR="001F15DB" w:rsidRPr="00F83BB6">
        <w:rPr>
          <w:rFonts w:ascii="Times New Roman" w:hAnsi="Times New Roman" w:cs="Times New Roman"/>
          <w:color w:val="000000" w:themeColor="text1"/>
          <w:spacing w:val="-1"/>
          <w:w w:val="110"/>
        </w:rPr>
        <w:t xml:space="preserve"> </w:t>
      </w:r>
      <w:r w:rsidR="001F15DB" w:rsidRPr="00F83BB6">
        <w:rPr>
          <w:rFonts w:ascii="Times New Roman" w:hAnsi="Times New Roman" w:cs="Times New Roman"/>
          <w:color w:val="000000" w:themeColor="text1"/>
          <w:spacing w:val="-1"/>
          <w:w w:val="115"/>
        </w:rPr>
        <w:t xml:space="preserve">= </w:t>
      </w:r>
      <w:r w:rsidR="00841AA7" w:rsidRPr="00F83BB6">
        <w:rPr>
          <w:rFonts w:ascii="Times New Roman" w:hAnsi="Times New Roman" w:cs="Times New Roman"/>
          <w:color w:val="000000" w:themeColor="text1"/>
          <w:spacing w:val="-1"/>
          <w:w w:val="110"/>
        </w:rPr>
        <w:t>0.502</w:t>
      </w:r>
      <w:r w:rsidR="001F15DB" w:rsidRPr="00F83BB6">
        <w:rPr>
          <w:rFonts w:ascii="Times New Roman" w:hAnsi="Times New Roman" w:cs="Times New Roman"/>
          <w:color w:val="000000" w:themeColor="text1"/>
          <w:spacing w:val="-1"/>
          <w:w w:val="110"/>
        </w:rPr>
        <w:t xml:space="preserve">, </w:t>
      </w:r>
      <w:r w:rsidR="001F15DB" w:rsidRPr="00F83BB6">
        <w:rPr>
          <w:rFonts w:ascii="Times New Roman" w:hAnsi="Times New Roman" w:cs="Times New Roman"/>
          <w:i/>
          <w:color w:val="000000" w:themeColor="text1"/>
          <w:spacing w:val="-1"/>
          <w:w w:val="110"/>
        </w:rPr>
        <w:t xml:space="preserve">t </w:t>
      </w:r>
      <w:r w:rsidR="001F15DB" w:rsidRPr="00F83BB6">
        <w:rPr>
          <w:rFonts w:ascii="Times New Roman" w:hAnsi="Times New Roman" w:cs="Times New Roman"/>
          <w:color w:val="000000" w:themeColor="text1"/>
          <w:spacing w:val="-1"/>
          <w:w w:val="115"/>
        </w:rPr>
        <w:t xml:space="preserve">= </w:t>
      </w:r>
      <w:r w:rsidR="001F15DB" w:rsidRPr="00F83BB6">
        <w:rPr>
          <w:rFonts w:ascii="Times New Roman" w:hAnsi="Times New Roman" w:cs="Times New Roman"/>
          <w:color w:val="000000" w:themeColor="text1"/>
          <w:spacing w:val="-1"/>
          <w:w w:val="110"/>
        </w:rPr>
        <w:t>2.</w:t>
      </w:r>
      <w:r w:rsidR="00841AA7" w:rsidRPr="00F83BB6">
        <w:rPr>
          <w:rFonts w:ascii="Times New Roman" w:hAnsi="Times New Roman" w:cs="Times New Roman"/>
          <w:color w:val="000000" w:themeColor="text1"/>
          <w:spacing w:val="-1"/>
          <w:w w:val="110"/>
        </w:rPr>
        <w:t>763</w:t>
      </w:r>
      <w:r w:rsidR="001F15DB" w:rsidRPr="00F83BB6">
        <w:rPr>
          <w:rFonts w:ascii="Times New Roman" w:hAnsi="Times New Roman" w:cs="Times New Roman"/>
          <w:color w:val="000000" w:themeColor="text1"/>
          <w:spacing w:val="-1"/>
          <w:w w:val="110"/>
        </w:rPr>
        <w:t>)</w:t>
      </w:r>
      <w:r w:rsidR="001F15DB" w:rsidRPr="00F83BB6">
        <w:rPr>
          <w:rFonts w:ascii="Times New Roman" w:hAnsi="Times New Roman" w:cs="Times New Roman"/>
          <w:color w:val="000000" w:themeColor="text1"/>
          <w:w w:val="105"/>
        </w:rPr>
        <w:t>. Furthermore,</w:t>
      </w:r>
      <w:r w:rsidR="00841AA7" w:rsidRPr="00F83BB6">
        <w:rPr>
          <w:rFonts w:ascii="Times New Roman" w:hAnsi="Times New Roman" w:cs="Times New Roman"/>
          <w:color w:val="000000" w:themeColor="text1"/>
          <w:w w:val="105"/>
        </w:rPr>
        <w:t xml:space="preserve"> Digital marketing</w:t>
      </w:r>
      <w:r w:rsidR="001F15DB" w:rsidRPr="00F83BB6">
        <w:rPr>
          <w:rFonts w:ascii="Times New Roman" w:hAnsi="Times New Roman" w:cs="Times New Roman"/>
          <w:color w:val="000000" w:themeColor="text1"/>
          <w:w w:val="105"/>
        </w:rPr>
        <w:t xml:space="preserve"> also signiﬁcantly and </w:t>
      </w:r>
      <w:r w:rsidR="00841AA7" w:rsidRPr="00F83BB6">
        <w:rPr>
          <w:rFonts w:ascii="Times New Roman" w:hAnsi="Times New Roman" w:cs="Times New Roman"/>
          <w:color w:val="000000" w:themeColor="text1"/>
          <w:w w:val="105"/>
        </w:rPr>
        <w:t>positively</w:t>
      </w:r>
      <w:r w:rsidR="001F15DB" w:rsidRPr="00F83BB6">
        <w:rPr>
          <w:rFonts w:ascii="Times New Roman" w:hAnsi="Times New Roman" w:cs="Times New Roman"/>
          <w:color w:val="000000" w:themeColor="text1"/>
          <w:w w:val="105"/>
        </w:rPr>
        <w:t xml:space="preserve"> aﬀects </w:t>
      </w:r>
      <w:r w:rsidR="00841AA7" w:rsidRPr="00F83BB6">
        <w:rPr>
          <w:rFonts w:ascii="Times New Roman" w:eastAsia="標楷體" w:hAnsi="Times New Roman" w:cs="Times New Roman"/>
          <w:bCs/>
          <w:color w:val="000000" w:themeColor="text1"/>
        </w:rPr>
        <w:t>brand attitudes</w:t>
      </w:r>
      <w:r w:rsidR="001F15DB" w:rsidRPr="00F83BB6">
        <w:rPr>
          <w:rFonts w:ascii="Times New Roman" w:hAnsi="Times New Roman" w:cs="Times New Roman"/>
          <w:color w:val="000000" w:themeColor="text1"/>
          <w:spacing w:val="1"/>
          <w:w w:val="105"/>
        </w:rPr>
        <w:t xml:space="preserve"> </w:t>
      </w:r>
      <w:r w:rsidR="001F15DB" w:rsidRPr="00F83BB6">
        <w:rPr>
          <w:rFonts w:ascii="Times New Roman" w:hAnsi="Times New Roman" w:cs="Times New Roman"/>
          <w:color w:val="000000" w:themeColor="text1"/>
          <w:w w:val="97"/>
        </w:rPr>
        <w:t>(</w:t>
      </w:r>
      <w:r w:rsidR="001F15DB" w:rsidRPr="00F83BB6">
        <w:rPr>
          <w:rFonts w:ascii="Times New Roman" w:hAnsi="Times New Roman" w:cs="Times New Roman"/>
          <w:color w:val="000000" w:themeColor="text1"/>
          <w:spacing w:val="-1"/>
          <w:w w:val="85"/>
        </w:rPr>
        <w:t>γ</w:t>
      </w:r>
      <w:r w:rsidR="00774BD7" w:rsidRPr="00F83BB6">
        <w:rPr>
          <w:rFonts w:ascii="Times New Roman" w:hAnsi="Times New Roman" w:cs="Times New Roman"/>
          <w:color w:val="000000" w:themeColor="text1"/>
          <w:spacing w:val="-1"/>
          <w:w w:val="85"/>
        </w:rPr>
        <w:t xml:space="preserve"> </w:t>
      </w:r>
      <w:r w:rsidR="00841AA7" w:rsidRPr="00F83BB6">
        <w:rPr>
          <w:rFonts w:ascii="Times New Roman" w:hAnsi="Times New Roman" w:cs="Times New Roman"/>
          <w:color w:val="000000" w:themeColor="text1"/>
          <w:w w:val="130"/>
          <w:vertAlign w:val="subscript"/>
        </w:rPr>
        <w:t>B</w:t>
      </w:r>
      <w:r w:rsidR="00774BD7" w:rsidRPr="00F83BB6">
        <w:rPr>
          <w:rFonts w:ascii="Times New Roman" w:hAnsi="Times New Roman" w:cs="Times New Roman"/>
          <w:color w:val="000000" w:themeColor="text1"/>
          <w:w w:val="130"/>
          <w:vertAlign w:val="subscript"/>
        </w:rPr>
        <w:t>E</w:t>
      </w:r>
      <w:r w:rsidR="00841AA7" w:rsidRPr="00F83BB6">
        <w:rPr>
          <w:rFonts w:ascii="Times New Roman" w:hAnsi="Times New Roman" w:cs="Times New Roman"/>
          <w:color w:val="000000" w:themeColor="text1"/>
          <w:w w:val="130"/>
          <w:vertAlign w:val="subscript"/>
        </w:rPr>
        <w:t>A</w:t>
      </w:r>
      <w:r w:rsidR="00774BD7" w:rsidRPr="00F83BB6">
        <w:rPr>
          <w:rFonts w:ascii="Times New Roman" w:hAnsi="Times New Roman" w:cs="Times New Roman"/>
          <w:color w:val="000000" w:themeColor="text1"/>
          <w:w w:val="130"/>
          <w:vertAlign w:val="subscript"/>
        </w:rPr>
        <w:t>-B</w:t>
      </w:r>
      <w:r w:rsidR="00774BD7" w:rsidRPr="00F83BB6">
        <w:rPr>
          <w:rFonts w:ascii="Times New Roman" w:hAnsi="Times New Roman" w:cs="Times New Roman"/>
          <w:color w:val="000000" w:themeColor="text1"/>
          <w:w w:val="105"/>
        </w:rPr>
        <w:t>A</w:t>
      </w:r>
      <w:r w:rsidR="001F15DB" w:rsidRPr="00F83BB6">
        <w:rPr>
          <w:rFonts w:ascii="Times New Roman" w:hAnsi="Times New Roman" w:cs="Times New Roman"/>
          <w:color w:val="000000" w:themeColor="text1"/>
          <w:w w:val="105"/>
        </w:rPr>
        <w:t xml:space="preserve"> = </w:t>
      </w:r>
      <w:r w:rsidR="00E73699" w:rsidRPr="00F83BB6">
        <w:rPr>
          <w:rFonts w:ascii="Times New Roman" w:hAnsi="Times New Roman" w:cs="Times New Roman"/>
          <w:color w:val="000000" w:themeColor="text1"/>
          <w:w w:val="105"/>
        </w:rPr>
        <w:t>0.628</w:t>
      </w:r>
      <w:r w:rsidR="00B035D3" w:rsidRPr="00F83BB6">
        <w:rPr>
          <w:rFonts w:ascii="Times New Roman" w:hAnsi="Times New Roman" w:cs="Times New Roman"/>
          <w:color w:val="000000" w:themeColor="text1"/>
          <w:w w:val="105"/>
        </w:rPr>
        <w:t>, t</w:t>
      </w:r>
      <w:r w:rsidR="001F15DB" w:rsidRPr="00F83BB6">
        <w:rPr>
          <w:rFonts w:ascii="Times New Roman" w:hAnsi="Times New Roman" w:cs="Times New Roman"/>
          <w:color w:val="000000" w:themeColor="text1"/>
          <w:w w:val="105"/>
        </w:rPr>
        <w:t>=</w:t>
      </w:r>
      <w:r w:rsidR="00E73699" w:rsidRPr="00F83BB6">
        <w:rPr>
          <w:rFonts w:ascii="Times New Roman" w:hAnsi="Times New Roman" w:cs="Times New Roman"/>
          <w:color w:val="000000" w:themeColor="text1"/>
          <w:w w:val="105"/>
        </w:rPr>
        <w:t>4.971</w:t>
      </w:r>
      <w:r w:rsidR="001F15DB" w:rsidRPr="00F83BB6">
        <w:rPr>
          <w:rFonts w:ascii="Times New Roman" w:hAnsi="Times New Roman" w:cs="Times New Roman"/>
          <w:color w:val="000000" w:themeColor="text1"/>
          <w:w w:val="105"/>
        </w:rPr>
        <w:t>) H</w:t>
      </w:r>
      <w:r w:rsidR="001F15DB" w:rsidRPr="00F83BB6">
        <w:rPr>
          <w:rFonts w:ascii="Times New Roman" w:hAnsi="Times New Roman" w:cs="Times New Roman"/>
          <w:color w:val="000000" w:themeColor="text1"/>
          <w:spacing w:val="-1"/>
          <w:w w:val="110"/>
        </w:rPr>
        <w:t>ence,</w:t>
      </w:r>
      <w:r w:rsidR="001F15DB" w:rsidRPr="00F83BB6">
        <w:rPr>
          <w:rFonts w:ascii="Times New Roman" w:hAnsi="Times New Roman" w:cs="Times New Roman"/>
          <w:color w:val="000000" w:themeColor="text1"/>
          <w:spacing w:val="2"/>
          <w:w w:val="110"/>
        </w:rPr>
        <w:t xml:space="preserve"> </w:t>
      </w:r>
      <w:r w:rsidR="001F15DB" w:rsidRPr="00F83BB6">
        <w:rPr>
          <w:rFonts w:ascii="Times New Roman" w:hAnsi="Times New Roman" w:cs="Times New Roman"/>
          <w:color w:val="000000" w:themeColor="text1"/>
          <w:spacing w:val="-1"/>
          <w:w w:val="110"/>
        </w:rPr>
        <w:t xml:space="preserve">H1, </w:t>
      </w:r>
      <w:r w:rsidR="001F15DB" w:rsidRPr="00F83BB6">
        <w:rPr>
          <w:rFonts w:ascii="Times New Roman" w:hAnsi="Times New Roman" w:cs="Times New Roman"/>
          <w:color w:val="000000" w:themeColor="text1"/>
          <w:w w:val="110"/>
        </w:rPr>
        <w:t>H2,</w:t>
      </w:r>
      <w:r w:rsidR="001F15DB" w:rsidRPr="00F83BB6">
        <w:rPr>
          <w:rFonts w:ascii="Times New Roman" w:hAnsi="Times New Roman" w:cs="Times New Roman"/>
          <w:color w:val="000000" w:themeColor="text1"/>
          <w:spacing w:val="1"/>
          <w:w w:val="110"/>
        </w:rPr>
        <w:t xml:space="preserve"> </w:t>
      </w:r>
      <w:r w:rsidR="001F15DB" w:rsidRPr="00F83BB6">
        <w:rPr>
          <w:rFonts w:ascii="Times New Roman" w:hAnsi="Times New Roman" w:cs="Times New Roman"/>
          <w:color w:val="000000" w:themeColor="text1"/>
          <w:w w:val="110"/>
        </w:rPr>
        <w:t>and</w:t>
      </w:r>
      <w:r w:rsidR="00E73699" w:rsidRPr="00F83BB6">
        <w:rPr>
          <w:rFonts w:ascii="Times New Roman" w:eastAsiaTheme="minorEastAsia" w:hAnsi="Times New Roman" w:cs="Times New Roman"/>
          <w:color w:val="000000" w:themeColor="text1"/>
          <w:spacing w:val="1"/>
          <w:w w:val="105"/>
          <w:lang w:eastAsia="zh-TW"/>
        </w:rPr>
        <w:t xml:space="preserve"> </w:t>
      </w:r>
      <w:r w:rsidR="001F15DB" w:rsidRPr="00F83BB6">
        <w:rPr>
          <w:rFonts w:ascii="Times New Roman" w:hAnsi="Times New Roman" w:cs="Times New Roman"/>
          <w:color w:val="000000" w:themeColor="text1"/>
        </w:rPr>
        <w:t>H</w:t>
      </w:r>
      <w:r w:rsidR="00E73699" w:rsidRPr="00F83BB6">
        <w:rPr>
          <w:rFonts w:ascii="Times New Roman" w:hAnsi="Times New Roman" w:cs="Times New Roman"/>
          <w:color w:val="000000" w:themeColor="text1"/>
        </w:rPr>
        <w:t>3</w:t>
      </w:r>
      <w:r w:rsidR="001F15DB" w:rsidRPr="00F83BB6">
        <w:rPr>
          <w:rFonts w:ascii="Times New Roman" w:hAnsi="Times New Roman" w:cs="Times New Roman"/>
          <w:color w:val="000000" w:themeColor="text1"/>
          <w:spacing w:val="23"/>
        </w:rPr>
        <w:t xml:space="preserve"> </w:t>
      </w:r>
      <w:r w:rsidR="00E73699" w:rsidRPr="00F83BB6">
        <w:rPr>
          <w:rFonts w:ascii="Times New Roman" w:hAnsi="Times New Roman" w:cs="Times New Roman"/>
          <w:color w:val="000000" w:themeColor="text1"/>
        </w:rPr>
        <w:t>were</w:t>
      </w:r>
      <w:r w:rsidR="001F15DB" w:rsidRPr="00F83BB6">
        <w:rPr>
          <w:rFonts w:ascii="Times New Roman" w:hAnsi="Times New Roman" w:cs="Times New Roman"/>
          <w:color w:val="000000" w:themeColor="text1"/>
          <w:spacing w:val="23"/>
        </w:rPr>
        <w:t xml:space="preserve"> </w:t>
      </w:r>
      <w:r w:rsidR="001F15DB" w:rsidRPr="00F83BB6">
        <w:rPr>
          <w:rFonts w:ascii="Times New Roman" w:hAnsi="Times New Roman" w:cs="Times New Roman"/>
          <w:color w:val="000000" w:themeColor="text1"/>
        </w:rPr>
        <w:t>supported</w:t>
      </w:r>
      <w:r w:rsidR="00E73699" w:rsidRPr="00F83BB6">
        <w:rPr>
          <w:rFonts w:ascii="Times New Roman" w:hAnsi="Times New Roman" w:cs="Times New Roman"/>
          <w:color w:val="000000" w:themeColor="text1"/>
        </w:rPr>
        <w:t xml:space="preserve"> </w:t>
      </w:r>
      <w:r w:rsidR="00E73699" w:rsidRPr="00F83BB6">
        <w:rPr>
          <w:rFonts w:ascii="Times New Roman" w:hAnsi="Times New Roman" w:cs="Times New Roman"/>
          <w:color w:val="000000" w:themeColor="text1"/>
          <w:w w:val="105"/>
        </w:rPr>
        <w:t>for</w:t>
      </w:r>
      <w:r w:rsidR="00E73699" w:rsidRPr="00F83BB6">
        <w:rPr>
          <w:rFonts w:ascii="Times New Roman" w:hAnsi="Times New Roman" w:cs="Times New Roman"/>
          <w:color w:val="000000" w:themeColor="text1"/>
          <w:spacing w:val="-1"/>
          <w:w w:val="105"/>
        </w:rPr>
        <w:t xml:space="preserve"> </w:t>
      </w:r>
      <w:r w:rsidR="00E73699" w:rsidRPr="00F83BB6">
        <w:rPr>
          <w:rFonts w:ascii="Times New Roman" w:hAnsi="Times New Roman" w:cs="Times New Roman"/>
          <w:color w:val="000000" w:themeColor="text1"/>
          <w:w w:val="105"/>
        </w:rPr>
        <w:t>the estimated</w:t>
      </w:r>
      <w:r w:rsidR="00E73699" w:rsidRPr="00F83BB6">
        <w:rPr>
          <w:rFonts w:ascii="Times New Roman" w:hAnsi="Times New Roman" w:cs="Times New Roman"/>
          <w:color w:val="000000" w:themeColor="text1"/>
          <w:spacing w:val="1"/>
          <w:w w:val="105"/>
        </w:rPr>
        <w:t xml:space="preserve"> </w:t>
      </w:r>
      <w:r w:rsidR="00E73699" w:rsidRPr="00F83BB6">
        <w:rPr>
          <w:rFonts w:ascii="Times New Roman" w:hAnsi="Times New Roman" w:cs="Times New Roman"/>
          <w:color w:val="000000" w:themeColor="text1"/>
          <w:w w:val="105"/>
        </w:rPr>
        <w:t>structural</w:t>
      </w:r>
      <w:r w:rsidR="00E73699" w:rsidRPr="00F83BB6">
        <w:rPr>
          <w:rFonts w:ascii="Times New Roman" w:hAnsi="Times New Roman" w:cs="Times New Roman"/>
          <w:color w:val="000000" w:themeColor="text1"/>
          <w:spacing w:val="-1"/>
          <w:w w:val="105"/>
        </w:rPr>
        <w:t xml:space="preserve"> </w:t>
      </w:r>
      <w:r w:rsidR="00E73699" w:rsidRPr="00F83BB6">
        <w:rPr>
          <w:rFonts w:ascii="Times New Roman" w:hAnsi="Times New Roman" w:cs="Times New Roman"/>
          <w:color w:val="000000" w:themeColor="text1"/>
          <w:w w:val="105"/>
        </w:rPr>
        <w:t>model</w:t>
      </w:r>
      <w:r w:rsidR="00293923" w:rsidRPr="00F83BB6">
        <w:rPr>
          <w:rFonts w:ascii="Times New Roman" w:hAnsi="Times New Roman" w:cs="Times New Roman"/>
          <w:color w:val="000000" w:themeColor="text1"/>
          <w:w w:val="105"/>
        </w:rPr>
        <w:t>.</w:t>
      </w:r>
    </w:p>
    <w:p w14:paraId="554501AB" w14:textId="1947CECD" w:rsidR="00841AA7" w:rsidRPr="00F83BB6" w:rsidRDefault="007951CD" w:rsidP="00293923">
      <w:pPr>
        <w:pStyle w:val="af3"/>
        <w:spacing w:before="35" w:line="220" w:lineRule="auto"/>
        <w:ind w:left="111" w:right="150" w:firstLine="249"/>
        <w:jc w:val="both"/>
        <w:rPr>
          <w:rFonts w:ascii="Times New Roman" w:hAnsi="Times New Roman" w:cs="Times New Roman"/>
          <w:color w:val="000000" w:themeColor="text1"/>
          <w:spacing w:val="-34"/>
          <w:w w:val="105"/>
        </w:rPr>
      </w:pPr>
      <w:r w:rsidRPr="00F83BB6">
        <w:rPr>
          <w:rFonts w:ascii="Times New Roman" w:hAnsi="Times New Roman" w:cs="Times New Roman"/>
          <w:color w:val="000000" w:themeColor="text1"/>
        </w:rPr>
        <w:t>The mediating eﬀect</w:t>
      </w:r>
      <w:r w:rsidR="009969C7" w:rsidRPr="00F83BB6">
        <w:rPr>
          <w:rFonts w:ascii="Times New Roman" w:hAnsi="Times New Roman" w:cs="Times New Roman"/>
          <w:color w:val="000000" w:themeColor="text1"/>
        </w:rPr>
        <w:t>ed</w:t>
      </w:r>
      <w:r w:rsidRPr="00F83BB6">
        <w:rPr>
          <w:rFonts w:ascii="Times New Roman" w:hAnsi="Times New Roman" w:cs="Times New Roman"/>
          <w:color w:val="000000" w:themeColor="text1"/>
        </w:rPr>
        <w:t xml:space="preserve"> of </w:t>
      </w:r>
      <w:r w:rsidR="00774BD7" w:rsidRPr="00F83BB6">
        <w:rPr>
          <w:rFonts w:ascii="Times New Roman" w:eastAsia="標楷體" w:hAnsi="Times New Roman" w:cs="Times New Roman"/>
          <w:color w:val="000000" w:themeColor="text1"/>
        </w:rPr>
        <w:t xml:space="preserve">brand emotional </w:t>
      </w:r>
      <w:r w:rsidR="00854DE1" w:rsidRPr="00F83BB6">
        <w:rPr>
          <w:rFonts w:ascii="Times New Roman" w:eastAsia="標楷體" w:hAnsi="Times New Roman" w:cs="Times New Roman"/>
          <w:color w:val="000000" w:themeColor="text1"/>
        </w:rPr>
        <w:t>attachment</w:t>
      </w:r>
      <w:r w:rsidRPr="00F83BB6">
        <w:rPr>
          <w:rFonts w:ascii="Times New Roman" w:hAnsi="Times New Roman" w:cs="Times New Roman"/>
          <w:color w:val="000000" w:themeColor="text1"/>
        </w:rPr>
        <w:t xml:space="preserve"> in the relationship between </w:t>
      </w:r>
      <w:r w:rsidR="00774BD7" w:rsidRPr="00F83BB6">
        <w:rPr>
          <w:rFonts w:ascii="Times New Roman" w:eastAsia="標楷體" w:hAnsi="Times New Roman" w:cs="Times New Roman"/>
          <w:color w:val="000000" w:themeColor="text1"/>
        </w:rPr>
        <w:t xml:space="preserve">digital marketing </w:t>
      </w:r>
      <w:r w:rsidRPr="00F83BB6">
        <w:rPr>
          <w:rFonts w:ascii="Times New Roman" w:hAnsi="Times New Roman" w:cs="Times New Roman"/>
          <w:color w:val="000000" w:themeColor="text1"/>
          <w:w w:val="105"/>
        </w:rPr>
        <w:t>and</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brand attitude</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was</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then</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 xml:space="preserve">investigated. </w:t>
      </w:r>
      <w:r w:rsidR="00854DE1" w:rsidRPr="00F83BB6">
        <w:rPr>
          <w:rFonts w:ascii="Times New Roman" w:hAnsi="Times New Roman" w:cs="Times New Roman"/>
          <w:color w:val="000000" w:themeColor="text1"/>
          <w:w w:val="105"/>
        </w:rPr>
        <w:t>T</w:t>
      </w:r>
      <w:r w:rsidRPr="00F83BB6">
        <w:rPr>
          <w:rFonts w:ascii="Times New Roman" w:hAnsi="Times New Roman" w:cs="Times New Roman"/>
          <w:color w:val="000000" w:themeColor="text1"/>
          <w:w w:val="105"/>
        </w:rPr>
        <w:t xml:space="preserve">he </w:t>
      </w:r>
      <w:r w:rsidRPr="00F83BB6">
        <w:rPr>
          <w:rFonts w:ascii="Times New Roman" w:hAnsi="Times New Roman" w:cs="Times New Roman"/>
          <w:i/>
          <w:color w:val="000000" w:themeColor="text1"/>
          <w:w w:val="105"/>
        </w:rPr>
        <w:t xml:space="preserve">Z </w:t>
      </w:r>
      <w:r w:rsidRPr="00F83BB6">
        <w:rPr>
          <w:rFonts w:ascii="Times New Roman" w:hAnsi="Times New Roman" w:cs="Times New Roman"/>
          <w:color w:val="000000" w:themeColor="text1"/>
          <w:w w:val="105"/>
        </w:rPr>
        <w:t>value of the Sobel test was 4.84. As Sobel</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test</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Z</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value</w:t>
      </w:r>
      <w:r w:rsidRPr="00F83BB6">
        <w:rPr>
          <w:rFonts w:ascii="Times New Roman" w:hAnsi="Times New Roman" w:cs="Times New Roman"/>
          <w:color w:val="000000" w:themeColor="text1"/>
          <w:spacing w:val="22"/>
          <w:w w:val="105"/>
        </w:rPr>
        <w:t xml:space="preserve"> </w:t>
      </w:r>
      <w:r w:rsidRPr="00F83BB6">
        <w:rPr>
          <w:rFonts w:ascii="Times New Roman" w:hAnsi="Times New Roman" w:cs="Times New Roman"/>
          <w:color w:val="000000" w:themeColor="text1"/>
          <w:w w:val="150"/>
        </w:rPr>
        <w:t>&gt;</w:t>
      </w:r>
      <w:r w:rsidRPr="00F83BB6">
        <w:rPr>
          <w:rFonts w:ascii="Times New Roman" w:hAnsi="Times New Roman" w:cs="Times New Roman"/>
          <w:color w:val="000000" w:themeColor="text1"/>
          <w:spacing w:val="5"/>
          <w:w w:val="150"/>
        </w:rPr>
        <w:t xml:space="preserve"> </w:t>
      </w:r>
      <w:r w:rsidRPr="00F83BB6">
        <w:rPr>
          <w:rFonts w:ascii="Times New Roman" w:hAnsi="Times New Roman" w:cs="Times New Roman"/>
          <w:color w:val="000000" w:themeColor="text1"/>
          <w:w w:val="105"/>
        </w:rPr>
        <w:t>1.96,</w:t>
      </w:r>
      <w:r w:rsidRPr="00F83BB6">
        <w:rPr>
          <w:rFonts w:ascii="Times New Roman" w:hAnsi="Times New Roman" w:cs="Times New Roman"/>
          <w:color w:val="000000" w:themeColor="text1"/>
          <w:spacing w:val="17"/>
          <w:w w:val="105"/>
        </w:rPr>
        <w:t xml:space="preserve"> </w:t>
      </w:r>
      <w:r w:rsidRPr="00F83BB6">
        <w:rPr>
          <w:rFonts w:ascii="Times New Roman" w:hAnsi="Times New Roman" w:cs="Times New Roman"/>
          <w:color w:val="000000" w:themeColor="text1"/>
          <w:w w:val="105"/>
        </w:rPr>
        <w:t>the</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indirect</w:t>
      </w:r>
      <w:r w:rsidRPr="00F83BB6">
        <w:rPr>
          <w:rFonts w:ascii="Times New Roman" w:hAnsi="Times New Roman" w:cs="Times New Roman"/>
          <w:color w:val="000000" w:themeColor="text1"/>
          <w:spacing w:val="17"/>
          <w:w w:val="105"/>
        </w:rPr>
        <w:t xml:space="preserve"> </w:t>
      </w:r>
      <w:r w:rsidRPr="00F83BB6">
        <w:rPr>
          <w:rFonts w:ascii="Times New Roman" w:hAnsi="Times New Roman" w:cs="Times New Roman"/>
          <w:color w:val="000000" w:themeColor="text1"/>
          <w:w w:val="105"/>
        </w:rPr>
        <w:t>eﬀect</w:t>
      </w:r>
      <w:r w:rsidRPr="00F83BB6">
        <w:rPr>
          <w:rFonts w:ascii="Times New Roman" w:hAnsi="Times New Roman" w:cs="Times New Roman"/>
          <w:color w:val="000000" w:themeColor="text1"/>
          <w:spacing w:val="16"/>
          <w:w w:val="105"/>
        </w:rPr>
        <w:t xml:space="preserve"> </w:t>
      </w:r>
      <w:r w:rsidRPr="00F83BB6">
        <w:rPr>
          <w:rFonts w:ascii="Times New Roman" w:hAnsi="Times New Roman" w:cs="Times New Roman"/>
          <w:color w:val="000000" w:themeColor="text1"/>
          <w:w w:val="105"/>
        </w:rPr>
        <w:t>was</w:t>
      </w:r>
      <w:r w:rsidRPr="00F83BB6">
        <w:rPr>
          <w:rFonts w:ascii="Times New Roman" w:hAnsi="Times New Roman" w:cs="Times New Roman"/>
          <w:color w:val="000000" w:themeColor="text1"/>
          <w:spacing w:val="17"/>
          <w:w w:val="105"/>
        </w:rPr>
        <w:t xml:space="preserve"> </w:t>
      </w:r>
      <w:r w:rsidRPr="00F83BB6">
        <w:rPr>
          <w:rFonts w:ascii="Times New Roman" w:hAnsi="Times New Roman" w:cs="Times New Roman"/>
          <w:color w:val="000000" w:themeColor="text1"/>
          <w:w w:val="105"/>
        </w:rPr>
        <w:t>signiﬁcant</w:t>
      </w:r>
      <w:r w:rsidRPr="00F83BB6">
        <w:rPr>
          <w:rFonts w:ascii="Times New Roman" w:eastAsiaTheme="minorEastAsia" w:hAnsi="Times New Roman" w:cs="Times New Roman"/>
          <w:color w:val="000000" w:themeColor="text1"/>
          <w:w w:val="105"/>
          <w:lang w:eastAsia="zh-TW"/>
        </w:rPr>
        <w:t>.</w:t>
      </w:r>
      <w:r w:rsidR="00F83BB6" w:rsidRPr="00F83BB6">
        <w:rPr>
          <w:rFonts w:ascii="Times New Roman" w:eastAsiaTheme="minorEastAsia" w:hAnsi="Times New Roman" w:cs="Times New Roman"/>
          <w:color w:val="000000" w:themeColor="text1"/>
          <w:w w:val="105"/>
          <w:lang w:eastAsia="zh-TW"/>
        </w:rPr>
        <w:t xml:space="preserve"> </w:t>
      </w:r>
      <w:proofErr w:type="gramStart"/>
      <w:r w:rsidRPr="00F83BB6">
        <w:rPr>
          <w:rFonts w:ascii="Times New Roman" w:hAnsi="Times New Roman" w:cs="Times New Roman"/>
          <w:color w:val="000000" w:themeColor="text1"/>
          <w:w w:val="105"/>
        </w:rPr>
        <w:t>(</w:t>
      </w:r>
      <w:proofErr w:type="gramEnd"/>
      <w:r w:rsidR="005B015A" w:rsidRPr="00F83BB6">
        <w:rPr>
          <w:rFonts w:ascii="Times New Roman" w:hAnsi="Times New Roman" w:cs="Times New Roman"/>
          <w:color w:val="000000" w:themeColor="text1"/>
          <w:w w:val="105"/>
        </w:rPr>
        <w:fldChar w:fldCharType="begin"/>
      </w:r>
      <w:r w:rsidR="005B015A" w:rsidRPr="00F83BB6">
        <w:rPr>
          <w:rFonts w:ascii="Times New Roman" w:hAnsi="Times New Roman" w:cs="Times New Roman"/>
          <w:color w:val="000000" w:themeColor="text1"/>
          <w:w w:val="105"/>
        </w:rPr>
        <w:instrText xml:space="preserve"> HYPERLINK \l "_bookmark95" </w:instrText>
      </w:r>
      <w:r w:rsidR="005B015A" w:rsidRPr="00F83BB6">
        <w:rPr>
          <w:rFonts w:ascii="Times New Roman" w:hAnsi="Times New Roman" w:cs="Times New Roman"/>
          <w:color w:val="000000" w:themeColor="text1"/>
          <w:w w:val="105"/>
        </w:rPr>
        <w:fldChar w:fldCharType="separate"/>
      </w:r>
      <w:r w:rsidRPr="00F83BB6">
        <w:rPr>
          <w:rFonts w:ascii="Times New Roman" w:hAnsi="Times New Roman" w:cs="Times New Roman"/>
          <w:color w:val="000000" w:themeColor="text1"/>
          <w:w w:val="105"/>
        </w:rPr>
        <w:t>Sobel, 1982</w:t>
      </w:r>
      <w:r w:rsidR="005B015A" w:rsidRPr="00F83BB6">
        <w:rPr>
          <w:rFonts w:ascii="Times New Roman" w:hAnsi="Times New Roman" w:cs="Times New Roman"/>
          <w:color w:val="000000" w:themeColor="text1"/>
          <w:w w:val="105"/>
        </w:rPr>
        <w:fldChar w:fldCharType="end"/>
      </w:r>
      <w:r w:rsidRPr="00F83BB6">
        <w:rPr>
          <w:rFonts w:ascii="Times New Roman" w:hAnsi="Times New Roman" w:cs="Times New Roman"/>
          <w:color w:val="000000" w:themeColor="text1"/>
          <w:w w:val="105"/>
        </w:rPr>
        <w:t>).</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Therefore, the analytical results indicate</w:t>
      </w:r>
      <w:r w:rsidR="009969C7" w:rsidRPr="00F83BB6">
        <w:rPr>
          <w:rFonts w:ascii="Times New Roman" w:hAnsi="Times New Roman" w:cs="Times New Roman"/>
          <w:color w:val="000000" w:themeColor="text1"/>
          <w:w w:val="105"/>
        </w:rPr>
        <w:t>d</w:t>
      </w:r>
      <w:r w:rsidRPr="00F83BB6">
        <w:rPr>
          <w:rFonts w:ascii="Times New Roman" w:hAnsi="Times New Roman" w:cs="Times New Roman"/>
          <w:color w:val="000000" w:themeColor="text1"/>
          <w:w w:val="105"/>
        </w:rPr>
        <w:t xml:space="preserve"> that digital </w:t>
      </w:r>
      <w:r w:rsidR="00B035D3" w:rsidRPr="00F83BB6">
        <w:rPr>
          <w:rFonts w:ascii="Times New Roman" w:hAnsi="Times New Roman" w:cs="Times New Roman"/>
          <w:color w:val="000000" w:themeColor="text1"/>
          <w:w w:val="105"/>
        </w:rPr>
        <w:t>marketing ha</w:t>
      </w:r>
      <w:r w:rsidR="009969C7" w:rsidRPr="00F83BB6">
        <w:rPr>
          <w:rFonts w:ascii="Times New Roman" w:hAnsi="Times New Roman" w:cs="Times New Roman"/>
          <w:color w:val="000000" w:themeColor="text1"/>
          <w:w w:val="105"/>
        </w:rPr>
        <w:t>d</w:t>
      </w:r>
      <w:r w:rsidRPr="00F83BB6">
        <w:rPr>
          <w:rFonts w:ascii="Times New Roman" w:hAnsi="Times New Roman" w:cs="Times New Roman"/>
          <w:color w:val="000000" w:themeColor="text1"/>
          <w:w w:val="105"/>
        </w:rPr>
        <w:t xml:space="preserve"> a</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signiﬁcant</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mediating</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eﬀect,</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supporting</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H4.</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This</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result</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show</w:t>
      </w:r>
      <w:r w:rsidR="009969C7" w:rsidRPr="00F83BB6">
        <w:rPr>
          <w:rFonts w:ascii="Times New Roman" w:hAnsi="Times New Roman" w:cs="Times New Roman"/>
          <w:color w:val="000000" w:themeColor="text1"/>
          <w:w w:val="105"/>
        </w:rPr>
        <w:t>ed</w:t>
      </w:r>
      <w:r w:rsidRPr="00F83BB6">
        <w:rPr>
          <w:rFonts w:ascii="Times New Roman" w:hAnsi="Times New Roman" w:cs="Times New Roman"/>
          <w:color w:val="000000" w:themeColor="text1"/>
          <w:spacing w:val="1"/>
          <w:w w:val="105"/>
        </w:rPr>
        <w:t xml:space="preserve"> </w:t>
      </w:r>
      <w:r w:rsidRPr="00F83BB6">
        <w:rPr>
          <w:rFonts w:ascii="Times New Roman" w:hAnsi="Times New Roman" w:cs="Times New Roman"/>
          <w:color w:val="000000" w:themeColor="text1"/>
          <w:w w:val="105"/>
        </w:rPr>
        <w:t>that</w:t>
      </w:r>
      <w:r w:rsidR="00854DE1" w:rsidRPr="00F83BB6">
        <w:rPr>
          <w:rFonts w:ascii="Times New Roman" w:eastAsia="標楷體" w:hAnsi="Times New Roman" w:cs="Times New Roman"/>
          <w:bCs/>
          <w:color w:val="000000" w:themeColor="text1"/>
        </w:rPr>
        <w:t xml:space="preserve"> digital marketing </w:t>
      </w:r>
      <w:r w:rsidR="009969C7" w:rsidRPr="00F83BB6">
        <w:rPr>
          <w:rFonts w:ascii="Times New Roman" w:eastAsia="標楷體" w:hAnsi="Times New Roman" w:cs="Times New Roman"/>
          <w:bCs/>
          <w:color w:val="000000" w:themeColor="text1"/>
        </w:rPr>
        <w:t xml:space="preserve">were </w:t>
      </w:r>
      <w:r w:rsidRPr="00F83BB6">
        <w:rPr>
          <w:rFonts w:ascii="Times New Roman" w:eastAsia="標楷體" w:hAnsi="Times New Roman" w:cs="Times New Roman"/>
          <w:bCs/>
          <w:color w:val="000000" w:themeColor="text1"/>
        </w:rPr>
        <w:t>dependent on the intermed</w:t>
      </w:r>
      <w:r w:rsidR="00854DE1" w:rsidRPr="00F83BB6">
        <w:rPr>
          <w:rFonts w:ascii="Times New Roman" w:eastAsia="標楷體" w:hAnsi="Times New Roman" w:cs="Times New Roman"/>
          <w:bCs/>
          <w:color w:val="000000" w:themeColor="text1"/>
        </w:rPr>
        <w:t>iary effect of brand emotional attachment</w:t>
      </w:r>
      <w:r w:rsidRPr="00F83BB6">
        <w:rPr>
          <w:rFonts w:ascii="Times New Roman" w:eastAsia="標楷體" w:hAnsi="Times New Roman" w:cs="Times New Roman"/>
          <w:bCs/>
          <w:color w:val="000000" w:themeColor="text1"/>
        </w:rPr>
        <w:t>, which ha</w:t>
      </w:r>
      <w:r w:rsidR="009969C7" w:rsidRPr="00F83BB6">
        <w:rPr>
          <w:rFonts w:ascii="Times New Roman" w:eastAsia="標楷體" w:hAnsi="Times New Roman" w:cs="Times New Roman"/>
          <w:bCs/>
          <w:color w:val="000000" w:themeColor="text1"/>
        </w:rPr>
        <w:t>d</w:t>
      </w:r>
      <w:r w:rsidRPr="00F83BB6">
        <w:rPr>
          <w:rFonts w:ascii="Times New Roman" w:eastAsia="標楷體" w:hAnsi="Times New Roman" w:cs="Times New Roman"/>
          <w:bCs/>
          <w:color w:val="000000" w:themeColor="text1"/>
        </w:rPr>
        <w:t xml:space="preserve"> a significant positive impact on brand attitudes in insurance company.</w:t>
      </w:r>
    </w:p>
    <w:p w14:paraId="54424396" w14:textId="77777777" w:rsidR="00293923" w:rsidRPr="00F83BB6" w:rsidRDefault="00293923" w:rsidP="00293923">
      <w:pPr>
        <w:widowControl w:val="0"/>
        <w:autoSpaceDE w:val="0"/>
        <w:autoSpaceDN w:val="0"/>
        <w:ind w:right="-40"/>
        <w:jc w:val="both"/>
        <w:rPr>
          <w:rFonts w:ascii="Times New Roman" w:eastAsia="標楷體" w:hAnsi="Times New Roman" w:cs="Times New Roman"/>
          <w:color w:val="000000" w:themeColor="text1"/>
        </w:rPr>
      </w:pPr>
    </w:p>
    <w:p w14:paraId="494E863C" w14:textId="77777777" w:rsidR="00293923" w:rsidRPr="00F83BB6" w:rsidRDefault="00293923">
      <w:pPr>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br w:type="page"/>
      </w:r>
    </w:p>
    <w:p w14:paraId="000CF57D" w14:textId="435366FE" w:rsidR="006043F6" w:rsidRPr="00F83BB6" w:rsidRDefault="006D2359" w:rsidP="00293923">
      <w:pPr>
        <w:widowControl w:val="0"/>
        <w:autoSpaceDE w:val="0"/>
        <w:autoSpaceDN w:val="0"/>
        <w:ind w:right="-4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lastRenderedPageBreak/>
        <w:t xml:space="preserve">Table </w:t>
      </w:r>
      <w:r w:rsidR="00F83BB6" w:rsidRPr="00F83BB6">
        <w:rPr>
          <w:rFonts w:ascii="Times New Roman" w:eastAsia="標楷體" w:hAnsi="Times New Roman" w:cs="Times New Roman"/>
          <w:color w:val="000000" w:themeColor="text1"/>
        </w:rPr>
        <w:t>2:</w:t>
      </w:r>
      <w:r w:rsidR="005B015A" w:rsidRPr="00F83BB6">
        <w:rPr>
          <w:rFonts w:ascii="Times New Roman" w:eastAsia="標楷體" w:hAnsi="Times New Roman" w:cs="Times New Roman"/>
          <w:color w:val="000000" w:themeColor="text1"/>
        </w:rPr>
        <w:t xml:space="preserve"> Model reliability and validity analysis</w:t>
      </w:r>
    </w:p>
    <w:tbl>
      <w:tblPr>
        <w:tblW w:w="9045" w:type="dxa"/>
        <w:shd w:val="clear" w:color="auto" w:fill="FFFFFF" w:themeFill="background1"/>
        <w:tblCellMar>
          <w:left w:w="28" w:type="dxa"/>
          <w:right w:w="28" w:type="dxa"/>
        </w:tblCellMar>
        <w:tblLook w:val="04A0" w:firstRow="1" w:lastRow="0" w:firstColumn="1" w:lastColumn="0" w:noHBand="0" w:noVBand="1"/>
      </w:tblPr>
      <w:tblGrid>
        <w:gridCol w:w="532"/>
        <w:gridCol w:w="725"/>
        <w:gridCol w:w="1469"/>
        <w:gridCol w:w="476"/>
        <w:gridCol w:w="476"/>
        <w:gridCol w:w="556"/>
        <w:gridCol w:w="556"/>
        <w:gridCol w:w="1176"/>
        <w:gridCol w:w="476"/>
        <w:gridCol w:w="685"/>
        <w:gridCol w:w="552"/>
        <w:gridCol w:w="476"/>
        <w:gridCol w:w="476"/>
        <w:gridCol w:w="563"/>
      </w:tblGrid>
      <w:tr w:rsidR="005B015A" w:rsidRPr="00F83BB6" w14:paraId="2DC38951" w14:textId="77777777" w:rsidTr="004E53C1">
        <w:trPr>
          <w:trHeight w:val="68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1DD96" w14:textId="3055C066" w:rsidR="004E53C1" w:rsidRPr="00F83BB6" w:rsidRDefault="004E53C1" w:rsidP="0072486B">
            <w:pPr>
              <w:spacing w:line="240" w:lineRule="auto"/>
              <w:rPr>
                <w:rFonts w:ascii="Times New Roman" w:eastAsia="標楷體" w:hAnsi="Times New Roman" w:cs="Times New Roman"/>
                <w:b/>
                <w:bCs/>
                <w:color w:val="000000" w:themeColor="text1"/>
                <w:kern w:val="0"/>
              </w:rPr>
            </w:pPr>
            <w:r w:rsidRPr="00F83BB6">
              <w:rPr>
                <w:rFonts w:ascii="Times New Roman" w:eastAsia="標楷體" w:hAnsi="Times New Roman" w:cs="Times New Roman"/>
                <w:b/>
                <w:bCs/>
                <w:color w:val="000000" w:themeColor="text1"/>
                <w:kern w:val="0"/>
              </w:rPr>
              <w:t>Component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982A31D" w14:textId="77777777" w:rsidR="004E53C1" w:rsidRPr="00F83BB6" w:rsidRDefault="004E53C1" w:rsidP="0072486B">
            <w:pPr>
              <w:spacing w:line="240" w:lineRule="auto"/>
              <w:rPr>
                <w:rFonts w:ascii="Times New Roman" w:eastAsia="標楷體" w:hAnsi="Times New Roman" w:cs="Times New Roman"/>
                <w:b/>
                <w:bCs/>
                <w:color w:val="000000" w:themeColor="text1"/>
                <w:kern w:val="0"/>
              </w:rPr>
            </w:pPr>
            <w:r w:rsidRPr="00F83BB6">
              <w:rPr>
                <w:rFonts w:ascii="Times New Roman" w:eastAsia="標楷體" w:hAnsi="Times New Roman" w:cs="Times New Roman"/>
                <w:b/>
                <w:bCs/>
                <w:color w:val="000000" w:themeColor="text1"/>
                <w:kern w:val="0"/>
              </w:rPr>
              <w:t xml:space="preserve">Measurement </w:t>
            </w:r>
          </w:p>
          <w:p w14:paraId="5F6E820E" w14:textId="2441ED80" w:rsidR="004E53C1" w:rsidRPr="00F83BB6" w:rsidRDefault="004E53C1" w:rsidP="0072486B">
            <w:pPr>
              <w:spacing w:line="240" w:lineRule="auto"/>
              <w:rPr>
                <w:rFonts w:ascii="Times New Roman" w:eastAsia="標楷體" w:hAnsi="Times New Roman" w:cs="Times New Roman"/>
                <w:b/>
                <w:bCs/>
                <w:color w:val="000000" w:themeColor="text1"/>
                <w:kern w:val="0"/>
              </w:rPr>
            </w:pPr>
            <w:r w:rsidRPr="00F83BB6">
              <w:rPr>
                <w:rFonts w:ascii="Times New Roman" w:eastAsia="標楷體" w:hAnsi="Times New Roman" w:cs="Times New Roman"/>
                <w:b/>
                <w:bCs/>
                <w:color w:val="000000" w:themeColor="text1"/>
                <w:kern w:val="0"/>
              </w:rPr>
              <w:t>variables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D8046A1"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D225C6A"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SD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A4024C1"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SK</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9CEB637"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KU</w:t>
            </w:r>
          </w:p>
        </w:tc>
        <w:tc>
          <w:tcPr>
            <w:tcW w:w="13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3114FF"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SFL(t)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7FF839B"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SE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068ACA6"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SMC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AB41FE4"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EV</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B384186"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α</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8368766"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CR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EF5261A" w14:textId="77777777" w:rsidR="004E53C1" w:rsidRPr="00F83BB6" w:rsidRDefault="004E53C1" w:rsidP="0072486B">
            <w:pPr>
              <w:spacing w:line="240" w:lineRule="auto"/>
              <w:jc w:val="center"/>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AVE</w:t>
            </w:r>
          </w:p>
        </w:tc>
      </w:tr>
      <w:tr w:rsidR="005B015A" w:rsidRPr="00F83BB6" w14:paraId="60709A14" w14:textId="77777777" w:rsidTr="004E53C1">
        <w:trPr>
          <w:trHeight w:val="34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hideMark/>
          </w:tcPr>
          <w:p w14:paraId="4177A20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59073FD"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BEA1</w:t>
            </w:r>
          </w:p>
        </w:tc>
        <w:tc>
          <w:tcPr>
            <w:tcW w:w="0" w:type="auto"/>
            <w:tcBorders>
              <w:top w:val="nil"/>
              <w:left w:val="nil"/>
              <w:bottom w:val="single" w:sz="4" w:space="0" w:color="auto"/>
              <w:right w:val="single" w:sz="4" w:space="0" w:color="auto"/>
            </w:tcBorders>
            <w:shd w:val="clear" w:color="auto" w:fill="FFFFFF" w:themeFill="background1"/>
            <w:noWrap/>
            <w:hideMark/>
          </w:tcPr>
          <w:p w14:paraId="31BE6B4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5.23 </w:t>
            </w:r>
          </w:p>
        </w:tc>
        <w:tc>
          <w:tcPr>
            <w:tcW w:w="0" w:type="auto"/>
            <w:tcBorders>
              <w:top w:val="nil"/>
              <w:left w:val="nil"/>
              <w:bottom w:val="single" w:sz="4" w:space="0" w:color="auto"/>
              <w:right w:val="single" w:sz="4" w:space="0" w:color="auto"/>
            </w:tcBorders>
            <w:shd w:val="clear" w:color="auto" w:fill="FFFFFF" w:themeFill="background1"/>
            <w:noWrap/>
            <w:hideMark/>
          </w:tcPr>
          <w:p w14:paraId="71266FBC"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A99838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E585C4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0.35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3ED85E57" w14:textId="2149DD1A"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0.77</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(13.95)</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A80DF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32BA45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C4BF2D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0.52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F46F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0.82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373E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0.79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C2923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0.43 </w:t>
            </w:r>
          </w:p>
        </w:tc>
      </w:tr>
      <w:tr w:rsidR="005B015A" w:rsidRPr="00F83BB6" w14:paraId="1247D473" w14:textId="77777777" w:rsidTr="004E53C1">
        <w:trPr>
          <w:trHeight w:val="34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AD3D76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BFB074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BEA2</w:t>
            </w:r>
          </w:p>
        </w:tc>
        <w:tc>
          <w:tcPr>
            <w:tcW w:w="0" w:type="auto"/>
            <w:tcBorders>
              <w:top w:val="nil"/>
              <w:left w:val="nil"/>
              <w:bottom w:val="single" w:sz="4" w:space="0" w:color="auto"/>
              <w:right w:val="single" w:sz="4" w:space="0" w:color="auto"/>
            </w:tcBorders>
            <w:shd w:val="clear" w:color="auto" w:fill="FFFFFF" w:themeFill="background1"/>
            <w:noWrap/>
            <w:hideMark/>
          </w:tcPr>
          <w:p w14:paraId="3852CA25"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4.68 </w:t>
            </w:r>
          </w:p>
        </w:tc>
        <w:tc>
          <w:tcPr>
            <w:tcW w:w="0" w:type="auto"/>
            <w:tcBorders>
              <w:top w:val="nil"/>
              <w:left w:val="nil"/>
              <w:bottom w:val="single" w:sz="4" w:space="0" w:color="auto"/>
              <w:right w:val="single" w:sz="4" w:space="0" w:color="auto"/>
            </w:tcBorders>
            <w:shd w:val="clear" w:color="auto" w:fill="FFFFFF" w:themeFill="background1"/>
            <w:noWrap/>
            <w:hideMark/>
          </w:tcPr>
          <w:p w14:paraId="5B21AC61"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1.33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DEF54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573ADA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-0.43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01D9E738" w14:textId="29B40584"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0.70</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(12.22)</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87F30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D827F4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2589DD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0.90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CABB73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2A093B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54FD26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2CDA5D45" w14:textId="77777777" w:rsidTr="004E53C1">
        <w:trPr>
          <w:trHeight w:val="34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8ADEC35"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34BA27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BEA3</w:t>
            </w:r>
          </w:p>
        </w:tc>
        <w:tc>
          <w:tcPr>
            <w:tcW w:w="0" w:type="auto"/>
            <w:tcBorders>
              <w:top w:val="nil"/>
              <w:left w:val="nil"/>
              <w:bottom w:val="single" w:sz="4" w:space="0" w:color="auto"/>
              <w:right w:val="single" w:sz="4" w:space="0" w:color="auto"/>
            </w:tcBorders>
            <w:shd w:val="clear" w:color="auto" w:fill="FFFFFF" w:themeFill="background1"/>
            <w:noWrap/>
            <w:hideMark/>
          </w:tcPr>
          <w:p w14:paraId="37A3A630"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5.60 </w:t>
            </w:r>
          </w:p>
        </w:tc>
        <w:tc>
          <w:tcPr>
            <w:tcW w:w="0" w:type="auto"/>
            <w:tcBorders>
              <w:top w:val="nil"/>
              <w:left w:val="nil"/>
              <w:bottom w:val="single" w:sz="4" w:space="0" w:color="auto"/>
              <w:right w:val="single" w:sz="4" w:space="0" w:color="auto"/>
            </w:tcBorders>
            <w:shd w:val="clear" w:color="auto" w:fill="FFFFFF" w:themeFill="background1"/>
            <w:noWrap/>
            <w:hideMark/>
          </w:tcPr>
          <w:p w14:paraId="1C2B50E3"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4CAD8F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-1.04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4F1BCD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1.44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38E75B47" w14:textId="7A444EF9"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0.73</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(12.88)</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EA5895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F927A3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1675EE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0.41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5AFC1D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2AC48B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66E9F1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695871BB" w14:textId="77777777" w:rsidTr="004E53C1">
        <w:trPr>
          <w:trHeight w:val="34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038FC1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2B673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BEA4</w:t>
            </w:r>
          </w:p>
        </w:tc>
        <w:tc>
          <w:tcPr>
            <w:tcW w:w="0" w:type="auto"/>
            <w:tcBorders>
              <w:top w:val="nil"/>
              <w:left w:val="nil"/>
              <w:bottom w:val="single" w:sz="4" w:space="0" w:color="auto"/>
              <w:right w:val="single" w:sz="4" w:space="0" w:color="auto"/>
            </w:tcBorders>
            <w:shd w:val="clear" w:color="auto" w:fill="FFFFFF" w:themeFill="background1"/>
            <w:noWrap/>
            <w:hideMark/>
          </w:tcPr>
          <w:p w14:paraId="5D230ADC"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4.43 </w:t>
            </w:r>
          </w:p>
        </w:tc>
        <w:tc>
          <w:tcPr>
            <w:tcW w:w="0" w:type="auto"/>
            <w:tcBorders>
              <w:top w:val="nil"/>
              <w:left w:val="nil"/>
              <w:bottom w:val="single" w:sz="4" w:space="0" w:color="auto"/>
              <w:right w:val="single" w:sz="4" w:space="0" w:color="auto"/>
            </w:tcBorders>
            <w:shd w:val="clear" w:color="auto" w:fill="FFFFFF" w:themeFill="background1"/>
            <w:noWrap/>
            <w:hideMark/>
          </w:tcPr>
          <w:p w14:paraId="24647303"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1.48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C9D12C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0E7451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-0.70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7351B461" w14:textId="25A36456"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0.58</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9.58)</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081DC5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0EF7749"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DBFF86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1.45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8A9227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B9C1F1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F61E34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75C53244" w14:textId="77777777" w:rsidTr="004E53C1">
        <w:trPr>
          <w:trHeight w:val="34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10FFE7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DA19B1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BEA5</w:t>
            </w:r>
          </w:p>
        </w:tc>
        <w:tc>
          <w:tcPr>
            <w:tcW w:w="0" w:type="auto"/>
            <w:tcBorders>
              <w:top w:val="nil"/>
              <w:left w:val="nil"/>
              <w:bottom w:val="single" w:sz="4" w:space="0" w:color="auto"/>
              <w:right w:val="single" w:sz="4" w:space="0" w:color="auto"/>
            </w:tcBorders>
            <w:shd w:val="clear" w:color="auto" w:fill="FFFFFF" w:themeFill="background1"/>
            <w:noWrap/>
            <w:hideMark/>
          </w:tcPr>
          <w:p w14:paraId="1BC7408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5.46 </w:t>
            </w:r>
          </w:p>
        </w:tc>
        <w:tc>
          <w:tcPr>
            <w:tcW w:w="0" w:type="auto"/>
            <w:tcBorders>
              <w:top w:val="nil"/>
              <w:left w:val="nil"/>
              <w:bottom w:val="single" w:sz="4" w:space="0" w:color="auto"/>
              <w:right w:val="single" w:sz="4" w:space="0" w:color="auto"/>
            </w:tcBorders>
            <w:shd w:val="clear" w:color="auto" w:fill="FFFFFF" w:themeFill="background1"/>
            <w:noWrap/>
            <w:hideMark/>
          </w:tcPr>
          <w:p w14:paraId="460386C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0569DA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-1.11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5EA878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1.04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715D1B0E" w14:textId="36594C78"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0.78</w:t>
            </w:r>
            <w:r w:rsidR="0075391B" w:rsidRPr="00F83BB6">
              <w:rPr>
                <w:rFonts w:ascii="Times New Roman" w:eastAsia="新細明體" w:hAnsi="Times New Roman" w:cs="Times New Roman"/>
                <w:color w:val="000000" w:themeColor="text1"/>
                <w:kern w:val="0"/>
              </w:rPr>
              <w:t>(14.00)</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BE3D4F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6D920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C86B90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0.48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7762A9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B4DFC1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9CDC32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7212E95C" w14:textId="77777777" w:rsidTr="004E53C1">
        <w:trPr>
          <w:trHeight w:val="340"/>
        </w:trPr>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65F41" w14:textId="6AF47E62" w:rsidR="0072486B" w:rsidRPr="00F83BB6" w:rsidRDefault="00497BD2"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D</w:t>
            </w:r>
            <w:r w:rsidR="0072486B" w:rsidRPr="00F83BB6">
              <w:rPr>
                <w:rFonts w:ascii="Times New Roman" w:eastAsia="新細明體" w:hAnsi="Times New Roman" w:cs="Times New Roman"/>
                <w:color w:val="000000" w:themeColor="text1"/>
                <w:kern w:val="0"/>
              </w:rPr>
              <w:t>M</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210087" w14:textId="0B796573" w:rsidR="0072486B" w:rsidRPr="00F83BB6" w:rsidRDefault="00497BD2"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D</w:t>
            </w:r>
            <w:r w:rsidR="0072486B" w:rsidRPr="00F83BB6">
              <w:rPr>
                <w:rFonts w:ascii="Times New Roman" w:eastAsia="新細明體" w:hAnsi="Times New Roman" w:cs="Times New Roman"/>
                <w:color w:val="000000" w:themeColor="text1"/>
                <w:kern w:val="0"/>
              </w:rPr>
              <w:t>MF</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D1E128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RMF1</w:t>
            </w:r>
          </w:p>
        </w:tc>
        <w:tc>
          <w:tcPr>
            <w:tcW w:w="0" w:type="auto"/>
            <w:tcBorders>
              <w:top w:val="nil"/>
              <w:left w:val="nil"/>
              <w:bottom w:val="single" w:sz="4" w:space="0" w:color="auto"/>
              <w:right w:val="single" w:sz="4" w:space="0" w:color="auto"/>
            </w:tcBorders>
            <w:shd w:val="clear" w:color="auto" w:fill="FFFFFF" w:themeFill="background1"/>
            <w:noWrap/>
            <w:hideMark/>
          </w:tcPr>
          <w:p w14:paraId="15BAD7C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5.22 </w:t>
            </w:r>
          </w:p>
        </w:tc>
        <w:tc>
          <w:tcPr>
            <w:tcW w:w="0" w:type="auto"/>
            <w:tcBorders>
              <w:top w:val="nil"/>
              <w:left w:val="nil"/>
              <w:bottom w:val="single" w:sz="4" w:space="0" w:color="auto"/>
              <w:right w:val="single" w:sz="4" w:space="0" w:color="auto"/>
            </w:tcBorders>
            <w:shd w:val="clear" w:color="auto" w:fill="FFFFFF" w:themeFill="background1"/>
            <w:noWrap/>
            <w:hideMark/>
          </w:tcPr>
          <w:p w14:paraId="3BF4F9B6"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1.06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01C7DB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01034C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-0.41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28C52822" w14:textId="2AB98485"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0.72</w:t>
            </w:r>
            <w:r w:rsidR="0075391B" w:rsidRPr="00F83BB6">
              <w:rPr>
                <w:rFonts w:ascii="Times New Roman" w:eastAsia="新細明體" w:hAnsi="Times New Roman" w:cs="Times New Roman"/>
                <w:color w:val="000000" w:themeColor="text1"/>
                <w:kern w:val="0"/>
              </w:rPr>
              <w:t>(12.54)</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A16D8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1F3B15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0.52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CE6C2D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0.54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BCCF44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0.92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C4B15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0.80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D45D7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0.46 </w:t>
            </w:r>
          </w:p>
        </w:tc>
      </w:tr>
      <w:tr w:rsidR="005B015A" w:rsidRPr="00F83BB6" w14:paraId="714B2F74"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A8F58A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84987D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7ED164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RMF2</w:t>
            </w:r>
          </w:p>
        </w:tc>
        <w:tc>
          <w:tcPr>
            <w:tcW w:w="0" w:type="auto"/>
            <w:tcBorders>
              <w:top w:val="nil"/>
              <w:left w:val="nil"/>
              <w:bottom w:val="single" w:sz="4" w:space="0" w:color="auto"/>
              <w:right w:val="single" w:sz="4" w:space="0" w:color="auto"/>
            </w:tcBorders>
            <w:shd w:val="clear" w:color="auto" w:fill="FFFFFF" w:themeFill="background1"/>
            <w:noWrap/>
            <w:hideMark/>
          </w:tcPr>
          <w:p w14:paraId="6D7C6D1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5.51 </w:t>
            </w:r>
          </w:p>
        </w:tc>
        <w:tc>
          <w:tcPr>
            <w:tcW w:w="0" w:type="auto"/>
            <w:tcBorders>
              <w:top w:val="nil"/>
              <w:left w:val="nil"/>
              <w:bottom w:val="single" w:sz="4" w:space="0" w:color="auto"/>
              <w:right w:val="single" w:sz="4" w:space="0" w:color="auto"/>
            </w:tcBorders>
            <w:shd w:val="clear" w:color="auto" w:fill="FFFFFF" w:themeFill="background1"/>
            <w:noWrap/>
            <w:hideMark/>
          </w:tcPr>
          <w:p w14:paraId="5972209D"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A59FA49"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-1.01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8E36E6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1.34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08103660" w14:textId="7532F0FB"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0.77</w:t>
            </w:r>
            <w:r w:rsidR="0075391B" w:rsidRPr="00F83BB6">
              <w:rPr>
                <w:rFonts w:ascii="Times New Roman" w:eastAsia="新細明體" w:hAnsi="Times New Roman" w:cs="Times New Roman"/>
                <w:color w:val="000000" w:themeColor="text1"/>
                <w:kern w:val="0"/>
              </w:rPr>
              <w:t>(13.41)</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102AE2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DF1D1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06C44B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0.40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493F065"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A7A587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29FA35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3611CD05"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C685AF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A76B03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653ED6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RMF3</w:t>
            </w:r>
          </w:p>
        </w:tc>
        <w:tc>
          <w:tcPr>
            <w:tcW w:w="0" w:type="auto"/>
            <w:tcBorders>
              <w:top w:val="nil"/>
              <w:left w:val="nil"/>
              <w:bottom w:val="single" w:sz="4" w:space="0" w:color="auto"/>
              <w:right w:val="single" w:sz="4" w:space="0" w:color="auto"/>
            </w:tcBorders>
            <w:shd w:val="clear" w:color="auto" w:fill="FFFFFF" w:themeFill="background1"/>
            <w:noWrap/>
            <w:hideMark/>
          </w:tcPr>
          <w:p w14:paraId="4CC748C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5.59 </w:t>
            </w:r>
          </w:p>
        </w:tc>
        <w:tc>
          <w:tcPr>
            <w:tcW w:w="0" w:type="auto"/>
            <w:tcBorders>
              <w:top w:val="nil"/>
              <w:left w:val="nil"/>
              <w:bottom w:val="single" w:sz="4" w:space="0" w:color="auto"/>
              <w:right w:val="single" w:sz="4" w:space="0" w:color="auto"/>
            </w:tcBorders>
            <w:shd w:val="clear" w:color="auto" w:fill="FFFFFF" w:themeFill="background1"/>
            <w:noWrap/>
            <w:hideMark/>
          </w:tcPr>
          <w:p w14:paraId="143FFB9F"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5A4C9D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DE131F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0.43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53460B1F" w14:textId="07C6AF55"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0.75</w:t>
            </w:r>
            <w:r w:rsidR="0075391B" w:rsidRPr="00F83BB6">
              <w:rPr>
                <w:rFonts w:ascii="Times New Roman" w:eastAsia="新細明體" w:hAnsi="Times New Roman" w:cs="Times New Roman"/>
                <w:color w:val="000000" w:themeColor="text1"/>
                <w:kern w:val="0"/>
              </w:rPr>
              <w:t>(12.96)</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12587E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7DC0C2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FCBF0F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0.40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DE80CA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A3AED4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1AD07D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3F9A4D20"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3F3087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D989A4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263F9A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RMF4</w:t>
            </w:r>
          </w:p>
        </w:tc>
        <w:tc>
          <w:tcPr>
            <w:tcW w:w="0" w:type="auto"/>
            <w:tcBorders>
              <w:top w:val="nil"/>
              <w:left w:val="nil"/>
              <w:bottom w:val="single" w:sz="4" w:space="0" w:color="auto"/>
              <w:right w:val="single" w:sz="4" w:space="0" w:color="auto"/>
            </w:tcBorders>
            <w:shd w:val="clear" w:color="auto" w:fill="FFFFFF" w:themeFill="background1"/>
            <w:noWrap/>
            <w:hideMark/>
          </w:tcPr>
          <w:p w14:paraId="306D3D62"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5.13 </w:t>
            </w:r>
          </w:p>
        </w:tc>
        <w:tc>
          <w:tcPr>
            <w:tcW w:w="0" w:type="auto"/>
            <w:tcBorders>
              <w:top w:val="nil"/>
              <w:left w:val="nil"/>
              <w:bottom w:val="single" w:sz="4" w:space="0" w:color="auto"/>
              <w:right w:val="single" w:sz="4" w:space="0" w:color="auto"/>
            </w:tcBorders>
            <w:shd w:val="clear" w:color="auto" w:fill="FFFFFF" w:themeFill="background1"/>
            <w:noWrap/>
            <w:hideMark/>
          </w:tcPr>
          <w:p w14:paraId="69D8978A"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3A792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F4695D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-0.03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71EF8703" w14:textId="19451BC0"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0.61</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9.88)</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1B6E7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0.32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06A503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993CDD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0.87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64C306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3EAD3C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2CCA31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2A8A582F"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D8DAA4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ECB387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422E0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RMF5</w:t>
            </w:r>
          </w:p>
        </w:tc>
        <w:tc>
          <w:tcPr>
            <w:tcW w:w="0" w:type="auto"/>
            <w:tcBorders>
              <w:top w:val="nil"/>
              <w:left w:val="nil"/>
              <w:bottom w:val="single" w:sz="4" w:space="0" w:color="auto"/>
              <w:right w:val="single" w:sz="4" w:space="0" w:color="auto"/>
            </w:tcBorders>
            <w:shd w:val="clear" w:color="auto" w:fill="FFFFFF" w:themeFill="background1"/>
            <w:noWrap/>
            <w:hideMark/>
          </w:tcPr>
          <w:p w14:paraId="46ECCBF6"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5.44 </w:t>
            </w:r>
          </w:p>
        </w:tc>
        <w:tc>
          <w:tcPr>
            <w:tcW w:w="0" w:type="auto"/>
            <w:tcBorders>
              <w:top w:val="nil"/>
              <w:left w:val="nil"/>
              <w:bottom w:val="single" w:sz="4" w:space="0" w:color="auto"/>
              <w:right w:val="single" w:sz="4" w:space="0" w:color="auto"/>
            </w:tcBorders>
            <w:shd w:val="clear" w:color="auto" w:fill="FFFFFF" w:themeFill="background1"/>
            <w:noWrap/>
            <w:hideMark/>
          </w:tcPr>
          <w:p w14:paraId="05597B2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4D6586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E09CA4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0.65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18A1A005" w14:textId="0B465E7C"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0.51</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w:t>
            </w:r>
            <w:r w:rsidR="005D0D1A" w:rsidRPr="00F83BB6">
              <w:rPr>
                <w:rFonts w:ascii="Times New Roman" w:eastAsia="新細明體" w:hAnsi="Times New Roman" w:cs="Times New Roman"/>
                <w:color w:val="000000" w:themeColor="text1"/>
                <w:kern w:val="0"/>
              </w:rPr>
              <w:t xml:space="preserve"> </w:t>
            </w:r>
            <w:r w:rsidR="0075391B" w:rsidRPr="00F83BB6">
              <w:rPr>
                <w:rFonts w:ascii="Times New Roman" w:eastAsia="新細明體" w:hAnsi="Times New Roman" w:cs="Times New Roman"/>
                <w:color w:val="000000" w:themeColor="text1"/>
                <w:kern w:val="0"/>
              </w:rPr>
              <w:t>7.94)</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B84A95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B608FE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0.26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7D2D9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0.68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74BCFC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26DF24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EF4A5D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26D852C0"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865D65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DBDA10" w14:textId="24894EFE" w:rsidR="0072486B" w:rsidRPr="00F83BB6" w:rsidRDefault="00B035D3"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DMS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E495C3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RMS1</w:t>
            </w:r>
          </w:p>
        </w:tc>
        <w:tc>
          <w:tcPr>
            <w:tcW w:w="0" w:type="auto"/>
            <w:tcBorders>
              <w:top w:val="nil"/>
              <w:left w:val="nil"/>
              <w:bottom w:val="single" w:sz="4" w:space="0" w:color="auto"/>
              <w:right w:val="single" w:sz="4" w:space="0" w:color="auto"/>
            </w:tcBorders>
            <w:shd w:val="clear" w:color="auto" w:fill="FFFFFF" w:themeFill="background1"/>
            <w:noWrap/>
            <w:hideMark/>
          </w:tcPr>
          <w:p w14:paraId="4F63CA54"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5.11 </w:t>
            </w:r>
          </w:p>
        </w:tc>
        <w:tc>
          <w:tcPr>
            <w:tcW w:w="0" w:type="auto"/>
            <w:tcBorders>
              <w:top w:val="nil"/>
              <w:left w:val="nil"/>
              <w:bottom w:val="single" w:sz="4" w:space="0" w:color="auto"/>
              <w:right w:val="single" w:sz="4" w:space="0" w:color="auto"/>
            </w:tcBorders>
            <w:shd w:val="clear" w:color="auto" w:fill="FFFFFF" w:themeFill="background1"/>
            <w:noWrap/>
            <w:hideMark/>
          </w:tcPr>
          <w:p w14:paraId="4255C744"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FCA51D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FB3AD8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-0.25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6B141171" w14:textId="0537A82C"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0.68</w:t>
            </w:r>
            <w:r w:rsidR="0075391B" w:rsidRPr="00F83BB6">
              <w:rPr>
                <w:rFonts w:ascii="Times New Roman" w:eastAsia="新細明體" w:hAnsi="Times New Roman" w:cs="Times New Roman"/>
                <w:color w:val="000000" w:themeColor="text1"/>
                <w:kern w:val="0"/>
              </w:rPr>
              <w:t>(11.91)</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BEE053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54C42F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0.46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9B2BC8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0.70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8F8429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E8A3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0.90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AA56F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0.64 </w:t>
            </w:r>
          </w:p>
        </w:tc>
      </w:tr>
      <w:tr w:rsidR="005B015A" w:rsidRPr="00F83BB6" w14:paraId="24A1C4E6"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B489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44DD06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841EF8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RMS2</w:t>
            </w:r>
          </w:p>
        </w:tc>
        <w:tc>
          <w:tcPr>
            <w:tcW w:w="0" w:type="auto"/>
            <w:tcBorders>
              <w:top w:val="nil"/>
              <w:left w:val="nil"/>
              <w:bottom w:val="single" w:sz="4" w:space="0" w:color="auto"/>
              <w:right w:val="single" w:sz="4" w:space="0" w:color="auto"/>
            </w:tcBorders>
            <w:shd w:val="clear" w:color="auto" w:fill="FFFFFF" w:themeFill="background1"/>
            <w:noWrap/>
            <w:hideMark/>
          </w:tcPr>
          <w:p w14:paraId="548F6A55"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4.93 </w:t>
            </w:r>
          </w:p>
        </w:tc>
        <w:tc>
          <w:tcPr>
            <w:tcW w:w="0" w:type="auto"/>
            <w:tcBorders>
              <w:top w:val="nil"/>
              <w:left w:val="nil"/>
              <w:bottom w:val="single" w:sz="4" w:space="0" w:color="auto"/>
              <w:right w:val="single" w:sz="4" w:space="0" w:color="auto"/>
            </w:tcBorders>
            <w:shd w:val="clear" w:color="auto" w:fill="FFFFFF" w:themeFill="background1"/>
            <w:noWrap/>
            <w:hideMark/>
          </w:tcPr>
          <w:p w14:paraId="1CEF199F"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BB69AF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-0.52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763C40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-0.20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596439A0" w14:textId="2301FC3D"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0.79</w:t>
            </w:r>
            <w:r w:rsidR="0075391B" w:rsidRPr="00F83BB6">
              <w:rPr>
                <w:rFonts w:ascii="Times New Roman" w:eastAsia="新細明體" w:hAnsi="Times New Roman" w:cs="Times New Roman"/>
                <w:color w:val="000000" w:themeColor="text1"/>
                <w:kern w:val="0"/>
              </w:rPr>
              <w:t>(14.56)</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5039D5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6B81A3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FD2F43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0.48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AEFD75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E2429A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C5E9C6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126F37D4"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D0B83F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DD2A7D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57CFE5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RMS3</w:t>
            </w:r>
          </w:p>
        </w:tc>
        <w:tc>
          <w:tcPr>
            <w:tcW w:w="0" w:type="auto"/>
            <w:tcBorders>
              <w:top w:val="nil"/>
              <w:left w:val="nil"/>
              <w:bottom w:val="single" w:sz="4" w:space="0" w:color="auto"/>
              <w:right w:val="single" w:sz="4" w:space="0" w:color="auto"/>
            </w:tcBorders>
            <w:shd w:val="clear" w:color="auto" w:fill="FFFFFF" w:themeFill="background1"/>
            <w:noWrap/>
            <w:hideMark/>
          </w:tcPr>
          <w:p w14:paraId="6735AAAA"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4.86 </w:t>
            </w:r>
          </w:p>
        </w:tc>
        <w:tc>
          <w:tcPr>
            <w:tcW w:w="0" w:type="auto"/>
            <w:tcBorders>
              <w:top w:val="nil"/>
              <w:left w:val="nil"/>
              <w:bottom w:val="single" w:sz="4" w:space="0" w:color="auto"/>
              <w:right w:val="single" w:sz="4" w:space="0" w:color="auto"/>
            </w:tcBorders>
            <w:shd w:val="clear" w:color="auto" w:fill="FFFFFF" w:themeFill="background1"/>
            <w:noWrap/>
            <w:hideMark/>
          </w:tcPr>
          <w:p w14:paraId="10E126E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1.18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89E626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F3103B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-0.23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76698E6D" w14:textId="15D34678"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0.74</w:t>
            </w:r>
            <w:r w:rsidR="0075391B" w:rsidRPr="00F83BB6">
              <w:rPr>
                <w:rFonts w:ascii="Times New Roman" w:eastAsia="新細明體" w:hAnsi="Times New Roman" w:cs="Times New Roman"/>
                <w:color w:val="000000" w:themeColor="text1"/>
                <w:kern w:val="0"/>
              </w:rPr>
              <w:t>(13.14)</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A89D5D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4DDAF3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796979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0.63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74306F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16F6D5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AC2E8F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5EF5BE07"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FBD699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0879B95"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D68724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RMS4</w:t>
            </w:r>
          </w:p>
        </w:tc>
        <w:tc>
          <w:tcPr>
            <w:tcW w:w="0" w:type="auto"/>
            <w:tcBorders>
              <w:top w:val="nil"/>
              <w:left w:val="nil"/>
              <w:bottom w:val="single" w:sz="4" w:space="0" w:color="auto"/>
              <w:right w:val="single" w:sz="4" w:space="0" w:color="auto"/>
            </w:tcBorders>
            <w:shd w:val="clear" w:color="auto" w:fill="FFFFFF" w:themeFill="background1"/>
            <w:noWrap/>
            <w:hideMark/>
          </w:tcPr>
          <w:p w14:paraId="0AF3FA43"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4.96 </w:t>
            </w:r>
          </w:p>
        </w:tc>
        <w:tc>
          <w:tcPr>
            <w:tcW w:w="0" w:type="auto"/>
            <w:tcBorders>
              <w:top w:val="nil"/>
              <w:left w:val="nil"/>
              <w:bottom w:val="single" w:sz="4" w:space="0" w:color="auto"/>
              <w:right w:val="single" w:sz="4" w:space="0" w:color="auto"/>
            </w:tcBorders>
            <w:shd w:val="clear" w:color="auto" w:fill="FFFFFF" w:themeFill="background1"/>
            <w:noWrap/>
            <w:hideMark/>
          </w:tcPr>
          <w:p w14:paraId="4CD49D3A"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1.09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3A09F7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411CF6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-0.27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0A4E66FB" w14:textId="765197B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0.88</w:t>
            </w:r>
            <w:r w:rsidR="0075391B" w:rsidRPr="00F83BB6">
              <w:rPr>
                <w:rFonts w:ascii="Times New Roman" w:eastAsia="新細明體" w:hAnsi="Times New Roman" w:cs="Times New Roman"/>
                <w:color w:val="000000" w:themeColor="text1"/>
                <w:kern w:val="0"/>
              </w:rPr>
              <w:t>(17.28)</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CD1666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8515DC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4863F6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0.27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D3A41A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EF5A69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103EF0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3F1180FD"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487EE4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DCC1A0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A0FD71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RMS5</w:t>
            </w:r>
          </w:p>
        </w:tc>
        <w:tc>
          <w:tcPr>
            <w:tcW w:w="0" w:type="auto"/>
            <w:tcBorders>
              <w:top w:val="nil"/>
              <w:left w:val="nil"/>
              <w:bottom w:val="single" w:sz="4" w:space="0" w:color="auto"/>
              <w:right w:val="single" w:sz="4" w:space="0" w:color="auto"/>
            </w:tcBorders>
            <w:shd w:val="clear" w:color="auto" w:fill="FFFFFF" w:themeFill="background1"/>
            <w:noWrap/>
            <w:hideMark/>
          </w:tcPr>
          <w:p w14:paraId="2CBB3E96"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4.97 </w:t>
            </w:r>
          </w:p>
        </w:tc>
        <w:tc>
          <w:tcPr>
            <w:tcW w:w="0" w:type="auto"/>
            <w:tcBorders>
              <w:top w:val="nil"/>
              <w:left w:val="nil"/>
              <w:bottom w:val="single" w:sz="4" w:space="0" w:color="auto"/>
              <w:right w:val="single" w:sz="4" w:space="0" w:color="auto"/>
            </w:tcBorders>
            <w:shd w:val="clear" w:color="auto" w:fill="FFFFFF" w:themeFill="background1"/>
            <w:noWrap/>
            <w:hideMark/>
          </w:tcPr>
          <w:p w14:paraId="265CC0EF"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1.09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F624C6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-0.31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91981A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-0.52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3290B286" w14:textId="66DACDD4"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0.68</w:t>
            </w:r>
            <w:r w:rsidR="0075391B" w:rsidRPr="00F83BB6">
              <w:rPr>
                <w:rFonts w:ascii="Times New Roman" w:eastAsia="新細明體" w:hAnsi="Times New Roman" w:cs="Times New Roman"/>
                <w:color w:val="000000" w:themeColor="text1"/>
                <w:kern w:val="0"/>
              </w:rPr>
              <w:t>(12.00)</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41D8F0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D03E86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9F7F64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0.63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8AF345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476E84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0BAF33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16D2BA1D"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D8E34F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93A7E5" w14:textId="6D80FEC4" w:rsidR="0072486B" w:rsidRPr="00F83BB6" w:rsidRDefault="00497BD2"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D</w:t>
            </w:r>
            <w:r w:rsidR="0072486B" w:rsidRPr="00F83BB6">
              <w:rPr>
                <w:rFonts w:ascii="Times New Roman" w:eastAsia="新細明體" w:hAnsi="Times New Roman" w:cs="Times New Roman"/>
                <w:color w:val="000000" w:themeColor="text1"/>
                <w:kern w:val="0"/>
              </w:rPr>
              <w:t>MC</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29D022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RMC1</w:t>
            </w:r>
          </w:p>
        </w:tc>
        <w:tc>
          <w:tcPr>
            <w:tcW w:w="0" w:type="auto"/>
            <w:tcBorders>
              <w:top w:val="nil"/>
              <w:left w:val="nil"/>
              <w:bottom w:val="single" w:sz="4" w:space="0" w:color="auto"/>
              <w:right w:val="single" w:sz="4" w:space="0" w:color="auto"/>
            </w:tcBorders>
            <w:shd w:val="clear" w:color="auto" w:fill="FFFFFF" w:themeFill="background1"/>
            <w:noWrap/>
            <w:hideMark/>
          </w:tcPr>
          <w:p w14:paraId="5C68D667"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5.49 </w:t>
            </w:r>
          </w:p>
        </w:tc>
        <w:tc>
          <w:tcPr>
            <w:tcW w:w="0" w:type="auto"/>
            <w:tcBorders>
              <w:top w:val="nil"/>
              <w:left w:val="nil"/>
              <w:bottom w:val="single" w:sz="4" w:space="0" w:color="auto"/>
              <w:right w:val="single" w:sz="4" w:space="0" w:color="auto"/>
            </w:tcBorders>
            <w:shd w:val="clear" w:color="auto" w:fill="FFFFFF" w:themeFill="background1"/>
            <w:noWrap/>
            <w:hideMark/>
          </w:tcPr>
          <w:p w14:paraId="3CF622C2"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A0483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4FE3FD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0.69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48E4E6BD" w14:textId="41D63EB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0.84</w:t>
            </w:r>
            <w:r w:rsidR="0075391B" w:rsidRPr="00F83BB6">
              <w:rPr>
                <w:rFonts w:ascii="Times New Roman" w:eastAsia="新細明體" w:hAnsi="Times New Roman" w:cs="Times New Roman"/>
                <w:color w:val="000000" w:themeColor="text1"/>
                <w:kern w:val="0"/>
              </w:rPr>
              <w:t>(16.15)</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074B84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0.22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CD560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86B12A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0.26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EB77A05"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D0D42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0.94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66C65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0.75 </w:t>
            </w:r>
          </w:p>
        </w:tc>
      </w:tr>
      <w:tr w:rsidR="005B015A" w:rsidRPr="00F83BB6" w14:paraId="3ECE59A1"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D3AB63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06D20FD"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976EE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RMC2</w:t>
            </w:r>
          </w:p>
        </w:tc>
        <w:tc>
          <w:tcPr>
            <w:tcW w:w="0" w:type="auto"/>
            <w:tcBorders>
              <w:top w:val="nil"/>
              <w:left w:val="nil"/>
              <w:bottom w:val="single" w:sz="4" w:space="0" w:color="auto"/>
              <w:right w:val="single" w:sz="4" w:space="0" w:color="auto"/>
            </w:tcBorders>
            <w:shd w:val="clear" w:color="auto" w:fill="FFFFFF" w:themeFill="background1"/>
            <w:noWrap/>
            <w:hideMark/>
          </w:tcPr>
          <w:p w14:paraId="0D86DB2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5.10 </w:t>
            </w:r>
          </w:p>
        </w:tc>
        <w:tc>
          <w:tcPr>
            <w:tcW w:w="0" w:type="auto"/>
            <w:tcBorders>
              <w:top w:val="nil"/>
              <w:left w:val="nil"/>
              <w:bottom w:val="single" w:sz="4" w:space="0" w:color="auto"/>
              <w:right w:val="single" w:sz="4" w:space="0" w:color="auto"/>
            </w:tcBorders>
            <w:shd w:val="clear" w:color="auto" w:fill="FFFFFF" w:themeFill="background1"/>
            <w:noWrap/>
            <w:hideMark/>
          </w:tcPr>
          <w:p w14:paraId="09924056"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1.05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ABADC9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DAC586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0.00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57C93ED0" w14:textId="1DC72C0B"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0.70</w:t>
            </w:r>
            <w:r w:rsidR="0075391B" w:rsidRPr="00F83BB6">
              <w:rPr>
                <w:rFonts w:ascii="Times New Roman" w:eastAsia="新細明體" w:hAnsi="Times New Roman" w:cs="Times New Roman"/>
                <w:color w:val="000000" w:themeColor="text1"/>
                <w:kern w:val="0"/>
              </w:rPr>
              <w:t>(12.52)</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E7B9D1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0.26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746219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82A9F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0.56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7BE5C7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CEE19D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563555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1811EE7F"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D51399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01B80B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A24E58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RMC3</w:t>
            </w:r>
          </w:p>
        </w:tc>
        <w:tc>
          <w:tcPr>
            <w:tcW w:w="0" w:type="auto"/>
            <w:tcBorders>
              <w:top w:val="nil"/>
              <w:left w:val="nil"/>
              <w:bottom w:val="single" w:sz="4" w:space="0" w:color="auto"/>
              <w:right w:val="single" w:sz="4" w:space="0" w:color="auto"/>
            </w:tcBorders>
            <w:shd w:val="clear" w:color="auto" w:fill="FFFFFF" w:themeFill="background1"/>
            <w:noWrap/>
            <w:hideMark/>
          </w:tcPr>
          <w:p w14:paraId="34868D71"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5.50 </w:t>
            </w:r>
          </w:p>
        </w:tc>
        <w:tc>
          <w:tcPr>
            <w:tcW w:w="0" w:type="auto"/>
            <w:tcBorders>
              <w:top w:val="nil"/>
              <w:left w:val="nil"/>
              <w:bottom w:val="single" w:sz="4" w:space="0" w:color="auto"/>
              <w:right w:val="single" w:sz="4" w:space="0" w:color="auto"/>
            </w:tcBorders>
            <w:shd w:val="clear" w:color="auto" w:fill="FFFFFF" w:themeFill="background1"/>
            <w:noWrap/>
            <w:hideMark/>
          </w:tcPr>
          <w:p w14:paraId="28ECF3A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0.88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54C321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729C5A9"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0.41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1890DE88" w14:textId="7C916B2E"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0.89</w:t>
            </w:r>
            <w:r w:rsidR="0075391B" w:rsidRPr="00F83BB6">
              <w:rPr>
                <w:rFonts w:ascii="Times New Roman" w:eastAsia="新細明體" w:hAnsi="Times New Roman" w:cs="Times New Roman"/>
                <w:color w:val="000000" w:themeColor="text1"/>
                <w:kern w:val="0"/>
              </w:rPr>
              <w:t>(17.71)</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8B5BDE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F423C9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B1BADF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0.17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FECFA2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14475F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A6E647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59917750"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2F744E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319E47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35EB80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RMC4</w:t>
            </w:r>
          </w:p>
        </w:tc>
        <w:tc>
          <w:tcPr>
            <w:tcW w:w="0" w:type="auto"/>
            <w:tcBorders>
              <w:top w:val="nil"/>
              <w:left w:val="nil"/>
              <w:bottom w:val="single" w:sz="4" w:space="0" w:color="auto"/>
              <w:right w:val="single" w:sz="4" w:space="0" w:color="auto"/>
            </w:tcBorders>
            <w:shd w:val="clear" w:color="auto" w:fill="FFFFFF" w:themeFill="background1"/>
            <w:noWrap/>
            <w:hideMark/>
          </w:tcPr>
          <w:p w14:paraId="13C776C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5.37 </w:t>
            </w:r>
          </w:p>
        </w:tc>
        <w:tc>
          <w:tcPr>
            <w:tcW w:w="0" w:type="auto"/>
            <w:tcBorders>
              <w:top w:val="nil"/>
              <w:left w:val="nil"/>
              <w:bottom w:val="single" w:sz="4" w:space="0" w:color="auto"/>
              <w:right w:val="single" w:sz="4" w:space="0" w:color="auto"/>
            </w:tcBorders>
            <w:shd w:val="clear" w:color="auto" w:fill="FFFFFF" w:themeFill="background1"/>
            <w:noWrap/>
            <w:hideMark/>
          </w:tcPr>
          <w:p w14:paraId="6624A900"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0.91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77456B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530868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-0.16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21A591CE" w14:textId="0E5763C0"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0.76</w:t>
            </w:r>
            <w:r w:rsidR="0075391B" w:rsidRPr="00F83BB6">
              <w:rPr>
                <w:rFonts w:ascii="Times New Roman" w:eastAsia="新細明體" w:hAnsi="Times New Roman" w:cs="Times New Roman"/>
                <w:color w:val="000000" w:themeColor="text1"/>
                <w:kern w:val="0"/>
              </w:rPr>
              <w:t>(13.91)</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7D75E7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0.22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C507BE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AF653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0.35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1CA4C8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8E6288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0AD0B2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1E976437" w14:textId="77777777" w:rsidTr="004E53C1">
        <w:trPr>
          <w:trHeight w:val="3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C9B0EF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39A81A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96C048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RMC5</w:t>
            </w:r>
          </w:p>
        </w:tc>
        <w:tc>
          <w:tcPr>
            <w:tcW w:w="0" w:type="auto"/>
            <w:tcBorders>
              <w:top w:val="nil"/>
              <w:left w:val="nil"/>
              <w:bottom w:val="single" w:sz="4" w:space="0" w:color="auto"/>
              <w:right w:val="single" w:sz="4" w:space="0" w:color="auto"/>
            </w:tcBorders>
            <w:shd w:val="clear" w:color="auto" w:fill="FFFFFF" w:themeFill="background1"/>
            <w:noWrap/>
            <w:hideMark/>
          </w:tcPr>
          <w:p w14:paraId="3FF5D534"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5.63 </w:t>
            </w:r>
          </w:p>
        </w:tc>
        <w:tc>
          <w:tcPr>
            <w:tcW w:w="0" w:type="auto"/>
            <w:tcBorders>
              <w:top w:val="nil"/>
              <w:left w:val="nil"/>
              <w:bottom w:val="single" w:sz="4" w:space="0" w:color="auto"/>
              <w:right w:val="single" w:sz="4" w:space="0" w:color="auto"/>
            </w:tcBorders>
            <w:shd w:val="clear" w:color="auto" w:fill="FFFFFF" w:themeFill="background1"/>
            <w:noWrap/>
            <w:hideMark/>
          </w:tcPr>
          <w:p w14:paraId="55010DF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0.85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481DA6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4A39BA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0.56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3397E68F" w14:textId="011221A4"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0.76</w:t>
            </w:r>
            <w:r w:rsidR="0075391B" w:rsidRPr="00F83BB6">
              <w:rPr>
                <w:rFonts w:ascii="Times New Roman" w:eastAsia="新細明體" w:hAnsi="Times New Roman" w:cs="Times New Roman"/>
                <w:color w:val="000000" w:themeColor="text1"/>
                <w:kern w:val="0"/>
              </w:rPr>
              <w:t>(14.04)</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574C3F4"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0.21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B8E56D5"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A61880"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0.30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3506A84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B72E4C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1C0054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0CFCE5D7" w14:textId="77777777" w:rsidTr="004E53C1">
        <w:trPr>
          <w:trHeight w:val="340"/>
        </w:trPr>
        <w:tc>
          <w:tcPr>
            <w:tcW w:w="0" w:type="auto"/>
            <w:gridSpan w:val="2"/>
            <w:vMerge w:val="restart"/>
            <w:tcBorders>
              <w:top w:val="single" w:sz="4" w:space="0" w:color="auto"/>
              <w:left w:val="single" w:sz="4" w:space="0" w:color="auto"/>
              <w:bottom w:val="nil"/>
              <w:right w:val="single" w:sz="4" w:space="0" w:color="000000"/>
            </w:tcBorders>
            <w:shd w:val="clear" w:color="auto" w:fill="FFFFFF" w:themeFill="background1"/>
            <w:noWrap/>
            <w:vAlign w:val="center"/>
            <w:hideMark/>
          </w:tcPr>
          <w:p w14:paraId="30EC494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3C40494"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BA1</w:t>
            </w:r>
          </w:p>
        </w:tc>
        <w:tc>
          <w:tcPr>
            <w:tcW w:w="0" w:type="auto"/>
            <w:tcBorders>
              <w:top w:val="nil"/>
              <w:left w:val="nil"/>
              <w:bottom w:val="single" w:sz="4" w:space="0" w:color="auto"/>
              <w:right w:val="single" w:sz="4" w:space="0" w:color="auto"/>
            </w:tcBorders>
            <w:shd w:val="clear" w:color="auto" w:fill="FFFFFF" w:themeFill="background1"/>
            <w:noWrap/>
            <w:hideMark/>
          </w:tcPr>
          <w:p w14:paraId="41F08F2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5.57 </w:t>
            </w:r>
          </w:p>
        </w:tc>
        <w:tc>
          <w:tcPr>
            <w:tcW w:w="0" w:type="auto"/>
            <w:tcBorders>
              <w:top w:val="nil"/>
              <w:left w:val="nil"/>
              <w:bottom w:val="single" w:sz="4" w:space="0" w:color="auto"/>
              <w:right w:val="single" w:sz="4" w:space="0" w:color="auto"/>
            </w:tcBorders>
            <w:shd w:val="clear" w:color="auto" w:fill="FFFFFF" w:themeFill="background1"/>
            <w:noWrap/>
            <w:hideMark/>
          </w:tcPr>
          <w:p w14:paraId="44B0F93A"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0.82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455FE09"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1FF828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-0.39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4240288D" w14:textId="180450D3"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0.82</w:t>
            </w:r>
            <w:r w:rsidR="0075391B" w:rsidRPr="00F83BB6">
              <w:rPr>
                <w:rFonts w:ascii="Times New Roman" w:eastAsia="新細明體" w:hAnsi="Times New Roman" w:cs="Times New Roman"/>
                <w:color w:val="000000" w:themeColor="text1"/>
                <w:kern w:val="0"/>
              </w:rPr>
              <w:t>(15.53)</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2606E1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86C09B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BCEB5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0.22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9D8E93"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0.89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735DB1"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0.96 </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DE234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0.84 </w:t>
            </w:r>
          </w:p>
        </w:tc>
      </w:tr>
      <w:tr w:rsidR="005B015A" w:rsidRPr="00F83BB6" w14:paraId="7C53A2F8" w14:textId="77777777" w:rsidTr="004E53C1">
        <w:trPr>
          <w:trHeight w:val="340"/>
        </w:trPr>
        <w:tc>
          <w:tcPr>
            <w:tcW w:w="0" w:type="auto"/>
            <w:gridSpan w:val="2"/>
            <w:vMerge/>
            <w:tcBorders>
              <w:top w:val="single" w:sz="4" w:space="0" w:color="auto"/>
              <w:left w:val="single" w:sz="4" w:space="0" w:color="auto"/>
              <w:bottom w:val="nil"/>
              <w:right w:val="single" w:sz="4" w:space="0" w:color="000000"/>
            </w:tcBorders>
            <w:shd w:val="clear" w:color="auto" w:fill="FFFFFF" w:themeFill="background1"/>
            <w:vAlign w:val="center"/>
            <w:hideMark/>
          </w:tcPr>
          <w:p w14:paraId="5D0A2AAB"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A13B97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BA2</w:t>
            </w:r>
          </w:p>
        </w:tc>
        <w:tc>
          <w:tcPr>
            <w:tcW w:w="0" w:type="auto"/>
            <w:tcBorders>
              <w:top w:val="nil"/>
              <w:left w:val="nil"/>
              <w:bottom w:val="single" w:sz="4" w:space="0" w:color="auto"/>
              <w:right w:val="single" w:sz="4" w:space="0" w:color="auto"/>
            </w:tcBorders>
            <w:shd w:val="clear" w:color="auto" w:fill="FFFFFF" w:themeFill="background1"/>
            <w:noWrap/>
            <w:hideMark/>
          </w:tcPr>
          <w:p w14:paraId="11BFC24F"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5.54 </w:t>
            </w:r>
          </w:p>
        </w:tc>
        <w:tc>
          <w:tcPr>
            <w:tcW w:w="0" w:type="auto"/>
            <w:tcBorders>
              <w:top w:val="nil"/>
              <w:left w:val="nil"/>
              <w:bottom w:val="single" w:sz="4" w:space="0" w:color="auto"/>
              <w:right w:val="single" w:sz="4" w:space="0" w:color="auto"/>
            </w:tcBorders>
            <w:shd w:val="clear" w:color="auto" w:fill="FFFFFF" w:themeFill="background1"/>
            <w:noWrap/>
            <w:hideMark/>
          </w:tcPr>
          <w:p w14:paraId="048E18A2"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0.88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A53C0B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-0.86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A14F95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1.34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71AEFFD5" w14:textId="56B807B9"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0.87</w:t>
            </w:r>
            <w:r w:rsidR="0075391B" w:rsidRPr="00F83BB6">
              <w:rPr>
                <w:rFonts w:ascii="Times New Roman" w:eastAsia="新細明體" w:hAnsi="Times New Roman" w:cs="Times New Roman"/>
                <w:color w:val="000000" w:themeColor="text1"/>
                <w:kern w:val="0"/>
              </w:rPr>
              <w:t>(17.20)</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997E2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0.20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8A381F"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0.76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997EAC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0.19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6417D01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0976B89"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C05246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538AC17C" w14:textId="77777777" w:rsidTr="004E53C1">
        <w:trPr>
          <w:trHeight w:val="340"/>
        </w:trPr>
        <w:tc>
          <w:tcPr>
            <w:tcW w:w="0" w:type="auto"/>
            <w:gridSpan w:val="2"/>
            <w:vMerge/>
            <w:tcBorders>
              <w:top w:val="single" w:sz="4" w:space="0" w:color="auto"/>
              <w:left w:val="single" w:sz="4" w:space="0" w:color="auto"/>
              <w:bottom w:val="nil"/>
              <w:right w:val="single" w:sz="4" w:space="0" w:color="000000"/>
            </w:tcBorders>
            <w:shd w:val="clear" w:color="auto" w:fill="FFFFFF" w:themeFill="background1"/>
            <w:vAlign w:val="center"/>
            <w:hideMark/>
          </w:tcPr>
          <w:p w14:paraId="2F9FF7E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6F75EC6"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BA3</w:t>
            </w:r>
          </w:p>
        </w:tc>
        <w:tc>
          <w:tcPr>
            <w:tcW w:w="0" w:type="auto"/>
            <w:tcBorders>
              <w:top w:val="nil"/>
              <w:left w:val="nil"/>
              <w:bottom w:val="single" w:sz="4" w:space="0" w:color="auto"/>
              <w:right w:val="single" w:sz="4" w:space="0" w:color="auto"/>
            </w:tcBorders>
            <w:shd w:val="clear" w:color="auto" w:fill="FFFFFF" w:themeFill="background1"/>
            <w:noWrap/>
            <w:hideMark/>
          </w:tcPr>
          <w:p w14:paraId="7AFB8853"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5.81 </w:t>
            </w:r>
          </w:p>
        </w:tc>
        <w:tc>
          <w:tcPr>
            <w:tcW w:w="0" w:type="auto"/>
            <w:tcBorders>
              <w:top w:val="nil"/>
              <w:left w:val="nil"/>
              <w:bottom w:val="single" w:sz="4" w:space="0" w:color="auto"/>
              <w:right w:val="single" w:sz="4" w:space="0" w:color="auto"/>
            </w:tcBorders>
            <w:shd w:val="clear" w:color="auto" w:fill="FFFFFF" w:themeFill="background1"/>
            <w:noWrap/>
            <w:hideMark/>
          </w:tcPr>
          <w:p w14:paraId="1EA9D369"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0.77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4203557"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-0.63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AB2E6A"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0.57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4C2049E3" w14:textId="2AB57A8C"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0.83</w:t>
            </w:r>
            <w:r w:rsidR="0075391B" w:rsidRPr="00F83BB6">
              <w:rPr>
                <w:rFonts w:ascii="Times New Roman" w:eastAsia="新細明體" w:hAnsi="Times New Roman" w:cs="Times New Roman"/>
                <w:color w:val="000000" w:themeColor="text1"/>
                <w:kern w:val="0"/>
              </w:rPr>
              <w:t>(15.96)</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BF57D8"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0.18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099ACC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286D1D9"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0.18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92D2D1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528176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2E176BAE"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2C267B84" w14:textId="77777777" w:rsidTr="004E53C1">
        <w:trPr>
          <w:trHeight w:val="340"/>
        </w:trPr>
        <w:tc>
          <w:tcPr>
            <w:tcW w:w="0" w:type="auto"/>
            <w:gridSpan w:val="2"/>
            <w:vMerge/>
            <w:tcBorders>
              <w:top w:val="single" w:sz="4" w:space="0" w:color="auto"/>
              <w:left w:val="single" w:sz="4" w:space="0" w:color="auto"/>
              <w:bottom w:val="nil"/>
              <w:right w:val="single" w:sz="4" w:space="0" w:color="000000"/>
            </w:tcBorders>
            <w:shd w:val="clear" w:color="auto" w:fill="FFFFFF" w:themeFill="background1"/>
            <w:vAlign w:val="center"/>
            <w:hideMark/>
          </w:tcPr>
          <w:p w14:paraId="0D2D92A2"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85F0980"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BA4</w:t>
            </w:r>
          </w:p>
        </w:tc>
        <w:tc>
          <w:tcPr>
            <w:tcW w:w="0" w:type="auto"/>
            <w:tcBorders>
              <w:top w:val="nil"/>
              <w:left w:val="nil"/>
              <w:bottom w:val="single" w:sz="4" w:space="0" w:color="auto"/>
              <w:right w:val="single" w:sz="4" w:space="0" w:color="auto"/>
            </w:tcBorders>
            <w:shd w:val="clear" w:color="auto" w:fill="FFFFFF" w:themeFill="background1"/>
            <w:noWrap/>
            <w:hideMark/>
          </w:tcPr>
          <w:p w14:paraId="60FC3343"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5.86 </w:t>
            </w:r>
          </w:p>
        </w:tc>
        <w:tc>
          <w:tcPr>
            <w:tcW w:w="0" w:type="auto"/>
            <w:tcBorders>
              <w:top w:val="nil"/>
              <w:left w:val="nil"/>
              <w:bottom w:val="single" w:sz="4" w:space="0" w:color="auto"/>
              <w:right w:val="single" w:sz="4" w:space="0" w:color="auto"/>
            </w:tcBorders>
            <w:shd w:val="clear" w:color="auto" w:fill="FFFFFF" w:themeFill="background1"/>
            <w:noWrap/>
            <w:hideMark/>
          </w:tcPr>
          <w:p w14:paraId="46478148"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0.70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0378F3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7EAFB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0.60 </w:t>
            </w:r>
          </w:p>
        </w:tc>
        <w:tc>
          <w:tcPr>
            <w:tcW w:w="1386" w:type="dxa"/>
            <w:tcBorders>
              <w:top w:val="nil"/>
              <w:left w:val="nil"/>
              <w:bottom w:val="single" w:sz="4" w:space="0" w:color="auto"/>
              <w:right w:val="single" w:sz="4" w:space="0" w:color="auto"/>
            </w:tcBorders>
            <w:shd w:val="clear" w:color="auto" w:fill="FFFFFF" w:themeFill="background1"/>
            <w:vAlign w:val="center"/>
            <w:hideMark/>
          </w:tcPr>
          <w:p w14:paraId="4D28AF50" w14:textId="396889D3"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0.74</w:t>
            </w:r>
            <w:r w:rsidR="0075391B" w:rsidRPr="00F83BB6">
              <w:rPr>
                <w:rFonts w:ascii="Times New Roman" w:eastAsia="新細明體" w:hAnsi="Times New Roman" w:cs="Times New Roman"/>
                <w:color w:val="000000" w:themeColor="text1"/>
                <w:kern w:val="0"/>
              </w:rPr>
              <w:t>(13.49)</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DA7F1C"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0.17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54B0FFD"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0.55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BB14D4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0.22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1BEF6E7F"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B6ECAB7"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74639A61"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486F07B7" w14:textId="77777777" w:rsidTr="004E53C1">
        <w:trPr>
          <w:trHeight w:val="340"/>
        </w:trPr>
        <w:tc>
          <w:tcPr>
            <w:tcW w:w="0" w:type="auto"/>
            <w:gridSpan w:val="2"/>
            <w:vMerge/>
            <w:tcBorders>
              <w:top w:val="single" w:sz="4" w:space="0" w:color="auto"/>
              <w:left w:val="single" w:sz="4" w:space="0" w:color="auto"/>
              <w:bottom w:val="nil"/>
              <w:right w:val="single" w:sz="4" w:space="0" w:color="000000"/>
            </w:tcBorders>
            <w:shd w:val="clear" w:color="auto" w:fill="FFFFFF" w:themeFill="background1"/>
            <w:vAlign w:val="center"/>
            <w:hideMark/>
          </w:tcPr>
          <w:p w14:paraId="5B5D4F98"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tcBorders>
              <w:top w:val="nil"/>
              <w:left w:val="nil"/>
              <w:bottom w:val="nil"/>
              <w:right w:val="single" w:sz="4" w:space="0" w:color="auto"/>
            </w:tcBorders>
            <w:shd w:val="clear" w:color="auto" w:fill="FFFFFF" w:themeFill="background1"/>
            <w:noWrap/>
            <w:vAlign w:val="center"/>
            <w:hideMark/>
          </w:tcPr>
          <w:p w14:paraId="25C34F7D"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BA5</w:t>
            </w:r>
          </w:p>
        </w:tc>
        <w:tc>
          <w:tcPr>
            <w:tcW w:w="0" w:type="auto"/>
            <w:tcBorders>
              <w:top w:val="nil"/>
              <w:left w:val="nil"/>
              <w:bottom w:val="nil"/>
              <w:right w:val="single" w:sz="4" w:space="0" w:color="auto"/>
            </w:tcBorders>
            <w:shd w:val="clear" w:color="auto" w:fill="FFFFFF" w:themeFill="background1"/>
            <w:noWrap/>
            <w:hideMark/>
          </w:tcPr>
          <w:p w14:paraId="50CD3D02"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5.65 </w:t>
            </w:r>
          </w:p>
        </w:tc>
        <w:tc>
          <w:tcPr>
            <w:tcW w:w="0" w:type="auto"/>
            <w:tcBorders>
              <w:top w:val="nil"/>
              <w:left w:val="nil"/>
              <w:bottom w:val="nil"/>
              <w:right w:val="single" w:sz="4" w:space="0" w:color="auto"/>
            </w:tcBorders>
            <w:shd w:val="clear" w:color="auto" w:fill="FFFFFF" w:themeFill="background1"/>
            <w:noWrap/>
            <w:hideMark/>
          </w:tcPr>
          <w:p w14:paraId="6CAA6451"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0.91 </w:t>
            </w:r>
          </w:p>
        </w:tc>
        <w:tc>
          <w:tcPr>
            <w:tcW w:w="0" w:type="auto"/>
            <w:tcBorders>
              <w:top w:val="nil"/>
              <w:left w:val="nil"/>
              <w:bottom w:val="nil"/>
              <w:right w:val="single" w:sz="4" w:space="0" w:color="auto"/>
            </w:tcBorders>
            <w:shd w:val="clear" w:color="auto" w:fill="FFFFFF" w:themeFill="background1"/>
            <w:noWrap/>
            <w:vAlign w:val="center"/>
            <w:hideMark/>
          </w:tcPr>
          <w:p w14:paraId="5FD77B86"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-1.06 </w:t>
            </w:r>
          </w:p>
        </w:tc>
        <w:tc>
          <w:tcPr>
            <w:tcW w:w="0" w:type="auto"/>
            <w:tcBorders>
              <w:top w:val="nil"/>
              <w:left w:val="nil"/>
              <w:bottom w:val="nil"/>
              <w:right w:val="single" w:sz="4" w:space="0" w:color="auto"/>
            </w:tcBorders>
            <w:shd w:val="clear" w:color="auto" w:fill="FFFFFF" w:themeFill="background1"/>
            <w:vAlign w:val="center"/>
            <w:hideMark/>
          </w:tcPr>
          <w:p w14:paraId="68AAA682"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1.55 </w:t>
            </w:r>
          </w:p>
        </w:tc>
        <w:tc>
          <w:tcPr>
            <w:tcW w:w="1386" w:type="dxa"/>
            <w:tcBorders>
              <w:top w:val="nil"/>
              <w:left w:val="nil"/>
              <w:bottom w:val="nil"/>
              <w:right w:val="single" w:sz="4" w:space="0" w:color="auto"/>
            </w:tcBorders>
            <w:shd w:val="clear" w:color="auto" w:fill="FFFFFF" w:themeFill="background1"/>
            <w:vAlign w:val="center"/>
            <w:hideMark/>
          </w:tcPr>
          <w:p w14:paraId="75C2B977" w14:textId="2B550741"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0.67</w:t>
            </w:r>
            <w:r w:rsidR="0075391B" w:rsidRPr="00F83BB6">
              <w:rPr>
                <w:rFonts w:ascii="Times New Roman" w:eastAsia="新細明體" w:hAnsi="Times New Roman" w:cs="Times New Roman"/>
                <w:color w:val="000000" w:themeColor="text1"/>
                <w:kern w:val="0"/>
              </w:rPr>
              <w:t>(11.73)</w:t>
            </w:r>
            <w:r w:rsidRPr="00F83BB6">
              <w:rPr>
                <w:rFonts w:ascii="Times New Roman" w:eastAsia="新細明體" w:hAnsi="Times New Roman" w:cs="Times New Roman"/>
                <w:color w:val="000000" w:themeColor="text1"/>
                <w:kern w:val="0"/>
              </w:rPr>
              <w:t xml:space="preserve"> </w:t>
            </w:r>
          </w:p>
        </w:tc>
        <w:tc>
          <w:tcPr>
            <w:tcW w:w="0" w:type="auto"/>
            <w:tcBorders>
              <w:top w:val="nil"/>
              <w:left w:val="nil"/>
              <w:bottom w:val="nil"/>
              <w:right w:val="single" w:sz="4" w:space="0" w:color="auto"/>
            </w:tcBorders>
            <w:shd w:val="clear" w:color="auto" w:fill="FFFFFF" w:themeFill="background1"/>
            <w:vAlign w:val="center"/>
            <w:hideMark/>
          </w:tcPr>
          <w:p w14:paraId="4A520E2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0.23 </w:t>
            </w:r>
          </w:p>
        </w:tc>
        <w:tc>
          <w:tcPr>
            <w:tcW w:w="0" w:type="auto"/>
            <w:tcBorders>
              <w:top w:val="nil"/>
              <w:left w:val="nil"/>
              <w:bottom w:val="nil"/>
              <w:right w:val="single" w:sz="4" w:space="0" w:color="auto"/>
            </w:tcBorders>
            <w:shd w:val="clear" w:color="auto" w:fill="FFFFFF" w:themeFill="background1"/>
            <w:vAlign w:val="center"/>
            <w:hideMark/>
          </w:tcPr>
          <w:p w14:paraId="48F6CF9B"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0.45 </w:t>
            </w:r>
          </w:p>
        </w:tc>
        <w:tc>
          <w:tcPr>
            <w:tcW w:w="0" w:type="auto"/>
            <w:tcBorders>
              <w:top w:val="nil"/>
              <w:left w:val="nil"/>
              <w:bottom w:val="nil"/>
              <w:right w:val="single" w:sz="4" w:space="0" w:color="auto"/>
            </w:tcBorders>
            <w:shd w:val="clear" w:color="auto" w:fill="FFFFFF" w:themeFill="background1"/>
            <w:vAlign w:val="center"/>
            <w:hideMark/>
          </w:tcPr>
          <w:p w14:paraId="3F873F6E" w14:textId="77777777" w:rsidR="0072486B" w:rsidRPr="00F83BB6" w:rsidRDefault="0072486B" w:rsidP="0072486B">
            <w:pPr>
              <w:spacing w:line="240" w:lineRule="auto"/>
              <w:jc w:val="right"/>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0.46 </w:t>
            </w: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42993BCC"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0B97DCFA"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14:paraId="5C050A75"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p>
        </w:tc>
      </w:tr>
      <w:tr w:rsidR="005B015A" w:rsidRPr="00F83BB6" w14:paraId="7A023415" w14:textId="77777777" w:rsidTr="004E53C1">
        <w:trPr>
          <w:trHeight w:val="34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7CFD2" w14:textId="717757B8" w:rsidR="0072486B" w:rsidRPr="00F83BB6" w:rsidRDefault="0072486B" w:rsidP="0072486B">
            <w:pPr>
              <w:spacing w:line="240" w:lineRule="auto"/>
              <w:rPr>
                <w:rFonts w:ascii="Times New Roman" w:eastAsia="新細明體" w:hAnsi="Times New Roman" w:cs="Times New Roman"/>
                <w:color w:val="000000" w:themeColor="text1"/>
                <w:kern w:val="0"/>
              </w:rPr>
            </w:pPr>
            <w:proofErr w:type="spellStart"/>
            <w:r w:rsidRPr="00F83BB6">
              <w:rPr>
                <w:rFonts w:ascii="Times New Roman" w:eastAsia="新細明體" w:hAnsi="Times New Roman" w:cs="Times New Roman"/>
                <w:color w:val="000000" w:themeColor="text1"/>
                <w:kern w:val="0"/>
              </w:rPr>
              <w:t>Mardia</w:t>
            </w:r>
            <w:proofErr w:type="spellEnd"/>
          </w:p>
        </w:tc>
        <w:tc>
          <w:tcPr>
            <w:tcW w:w="4985"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033C8B0D" w14:textId="77777777" w:rsidR="0072486B" w:rsidRPr="00F83BB6" w:rsidRDefault="0072486B" w:rsidP="0072486B">
            <w:pPr>
              <w:spacing w:line="240" w:lineRule="auto"/>
              <w:jc w:val="right"/>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 xml:space="preserve">200.57 </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4AF2A72" w14:textId="77777777" w:rsidR="0072486B" w:rsidRPr="00F83BB6" w:rsidRDefault="0072486B" w:rsidP="0072486B">
            <w:pPr>
              <w:spacing w:line="240" w:lineRule="auto"/>
              <w:rPr>
                <w:rFonts w:ascii="Times New Roman" w:eastAsia="新細明體" w:hAnsi="Times New Roman" w:cs="Times New Roman"/>
                <w:b/>
                <w:bCs/>
                <w:color w:val="000000" w:themeColor="text1"/>
                <w:kern w:val="0"/>
              </w:rPr>
            </w:pPr>
            <w:r w:rsidRPr="00F83BB6">
              <w:rPr>
                <w:rFonts w:ascii="Times New Roman" w:eastAsia="新細明體" w:hAnsi="Times New Roman" w:cs="Times New Roman"/>
                <w:b/>
                <w:bCs/>
                <w:color w:val="000000" w:themeColor="text1"/>
                <w:kern w:val="0"/>
              </w:rPr>
              <w:t>p(p+2)=528</w:t>
            </w:r>
          </w:p>
        </w:tc>
        <w:tc>
          <w:tcPr>
            <w:tcW w:w="0" w:type="auto"/>
            <w:tcBorders>
              <w:top w:val="single" w:sz="4" w:space="0" w:color="993366"/>
              <w:left w:val="nil"/>
              <w:bottom w:val="single" w:sz="4" w:space="0" w:color="993366"/>
              <w:right w:val="single" w:sz="4" w:space="0" w:color="333333"/>
            </w:tcBorders>
            <w:shd w:val="clear" w:color="auto" w:fill="FFFFFF" w:themeFill="background1"/>
            <w:noWrap/>
            <w:hideMark/>
          </w:tcPr>
          <w:p w14:paraId="0EFC1E27" w14:textId="77777777" w:rsidR="0072486B" w:rsidRPr="00F83BB6" w:rsidRDefault="0072486B" w:rsidP="0072486B">
            <w:pPr>
              <w:spacing w:line="240" w:lineRule="auto"/>
              <w:jc w:val="right"/>
              <w:rPr>
                <w:rFonts w:ascii="Times New Roman" w:eastAsia="細明體" w:hAnsi="Times New Roman" w:cs="Times New Roman"/>
                <w:color w:val="000000" w:themeColor="text1"/>
                <w:kern w:val="0"/>
              </w:rPr>
            </w:pPr>
            <w:r w:rsidRPr="00F83BB6">
              <w:rPr>
                <w:rFonts w:ascii="Times New Roman" w:eastAsia="細明體" w:hAnsi="Times New Roman" w:cs="Times New Roman"/>
                <w:color w:val="000000" w:themeColor="text1"/>
                <w:kern w:val="0"/>
              </w:rPr>
              <w:t xml:space="preserve">0.94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1D7443" w14:textId="77777777" w:rsidR="0072486B" w:rsidRPr="00F83BB6" w:rsidRDefault="0072486B" w:rsidP="0072486B">
            <w:pPr>
              <w:spacing w:line="240" w:lineRule="auto"/>
              <w:rPr>
                <w:rFonts w:ascii="Times New Roman" w:eastAsia="新細明體" w:hAnsi="Times New Roman" w:cs="Times New Roman"/>
                <w:color w:val="000000" w:themeColor="text1"/>
                <w:kern w:val="0"/>
              </w:rPr>
            </w:pPr>
            <w:r w:rsidRPr="00F83BB6">
              <w:rPr>
                <w:rFonts w:ascii="Times New Roman" w:eastAsia="新細明體" w:hAnsi="Times New Roman" w:cs="Times New Roman"/>
                <w:color w:val="000000" w:themeColor="text1"/>
                <w:kern w:val="0"/>
              </w:rPr>
              <w:t xml:space="preserve">　</w:t>
            </w:r>
          </w:p>
        </w:tc>
      </w:tr>
    </w:tbl>
    <w:p w14:paraId="3E07ABAC" w14:textId="6447420B" w:rsidR="00497BD2" w:rsidRPr="00F83BB6" w:rsidRDefault="00A36D14" w:rsidP="00DE1F66">
      <w:pPr>
        <w:widowControl w:val="0"/>
        <w:autoSpaceDE w:val="0"/>
        <w:autoSpaceDN w:val="0"/>
        <w:adjustRightInd w:val="0"/>
        <w:snapToGrid w:val="0"/>
        <w:spacing w:beforeLines="20" w:before="48" w:afterLines="20" w:after="48" w:line="240" w:lineRule="auto"/>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M = mean; SD = the standard deviation; SK =skewness; KU =kurtosis; </w:t>
      </w:r>
      <w:proofErr w:type="gramStart"/>
      <w:r w:rsidRPr="00F83BB6">
        <w:rPr>
          <w:rFonts w:ascii="Times New Roman" w:eastAsia="標楷體" w:hAnsi="Times New Roman" w:cs="Times New Roman"/>
          <w:color w:val="000000" w:themeColor="text1"/>
        </w:rPr>
        <w:t>SFL(</w:t>
      </w:r>
      <w:proofErr w:type="gramEnd"/>
      <w:r w:rsidRPr="00F83BB6">
        <w:rPr>
          <w:rFonts w:ascii="Times New Roman" w:eastAsia="標楷體" w:hAnsi="Times New Roman" w:cs="Times New Roman"/>
          <w:color w:val="000000" w:themeColor="text1"/>
        </w:rPr>
        <w:t>t) =standardized factor loading; SE =standard error of the factor loading; SMC is the value of the multivariate correlation square; EV is Error variance; α = Cronbach's α; CR= composite reliability; AVE=average  Variance  Extracted</w:t>
      </w:r>
    </w:p>
    <w:p w14:paraId="0D133A99" w14:textId="0C1C5B6C" w:rsidR="00887A02" w:rsidRPr="00F83BB6" w:rsidRDefault="00887A02" w:rsidP="00263259">
      <w:pPr>
        <w:widowControl w:val="0"/>
        <w:autoSpaceDE w:val="0"/>
        <w:autoSpaceDN w:val="0"/>
        <w:spacing w:before="11"/>
        <w:ind w:right="1113"/>
        <w:jc w:val="both"/>
        <w:rPr>
          <w:rFonts w:ascii="Times New Roman" w:eastAsia="標楷體" w:hAnsi="Times New Roman" w:cs="Times New Roman"/>
          <w:color w:val="000000" w:themeColor="text1"/>
        </w:rPr>
      </w:pPr>
    </w:p>
    <w:p w14:paraId="33BD9973" w14:textId="71A2F051" w:rsidR="00F83BB6" w:rsidRDefault="00F83BB6">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12EA4FA9" w14:textId="77777777" w:rsidR="004D1434" w:rsidRPr="00F83BB6" w:rsidRDefault="004D1434" w:rsidP="00263259">
      <w:pPr>
        <w:widowControl w:val="0"/>
        <w:autoSpaceDE w:val="0"/>
        <w:autoSpaceDN w:val="0"/>
        <w:adjustRightInd w:val="0"/>
        <w:snapToGrid w:val="0"/>
        <w:spacing w:beforeLines="20" w:before="48" w:afterLines="20" w:after="48"/>
        <w:jc w:val="both"/>
        <w:rPr>
          <w:rFonts w:ascii="Times New Roman" w:eastAsia="標楷體" w:hAnsi="Times New Roman" w:cs="Times New Roman"/>
          <w:color w:val="000000" w:themeColor="text1"/>
        </w:rPr>
      </w:pPr>
    </w:p>
    <w:p w14:paraId="4AFA023D" w14:textId="578FBE61" w:rsidR="006043F6" w:rsidRPr="00F83BB6" w:rsidRDefault="00273C2F" w:rsidP="002D6447">
      <w:pPr>
        <w:widowControl w:val="0"/>
        <w:autoSpaceDE w:val="0"/>
        <w:autoSpaceDN w:val="0"/>
        <w:adjustRightInd w:val="0"/>
        <w:snapToGrid w:val="0"/>
        <w:spacing w:beforeLines="20" w:before="48" w:afterLines="20" w:after="48"/>
        <w:ind w:left="1"/>
        <w:jc w:val="both"/>
        <w:rPr>
          <w:rFonts w:ascii="Times New Roman" w:eastAsia="標楷體"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24A96496" wp14:editId="1A31262E">
                <wp:simplePos x="0" y="0"/>
                <wp:positionH relativeFrom="column">
                  <wp:posOffset>2012950</wp:posOffset>
                </wp:positionH>
                <wp:positionV relativeFrom="paragraph">
                  <wp:posOffset>119380</wp:posOffset>
                </wp:positionV>
                <wp:extent cx="1955800" cy="654050"/>
                <wp:effectExtent l="0" t="0" r="25400" b="12700"/>
                <wp:wrapNone/>
                <wp:docPr id="2" name="橢圓 2"/>
                <wp:cNvGraphicFramePr/>
                <a:graphic xmlns:a="http://schemas.openxmlformats.org/drawingml/2006/main">
                  <a:graphicData uri="http://schemas.microsoft.com/office/word/2010/wordprocessingShape">
                    <wps:wsp>
                      <wps:cNvSpPr/>
                      <wps:spPr>
                        <a:xfrm>
                          <a:off x="0" y="0"/>
                          <a:ext cx="1955800" cy="654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03C76" w14:textId="77777777" w:rsidR="005B015A" w:rsidRPr="00273C2F" w:rsidRDefault="005B015A" w:rsidP="00B035D3">
                            <w:pPr>
                              <w:kinsoku w:val="0"/>
                              <w:overflowPunct w:val="0"/>
                              <w:autoSpaceDN w:val="0"/>
                              <w:spacing w:line="240" w:lineRule="auto"/>
                              <w:jc w:val="center"/>
                            </w:pPr>
                            <w:r w:rsidRPr="00273C2F">
                              <w:rPr>
                                <w:rFonts w:ascii="Times New Roman" w:eastAsia="標楷體" w:hAnsi="Times New Roman" w:cs="Times New Roman"/>
                              </w:rPr>
                              <w:t>Brand Emotional Attachment</w:t>
                            </w:r>
                          </w:p>
                          <w:p w14:paraId="10129D62" w14:textId="6B7394CC" w:rsidR="005B015A" w:rsidRPr="00273C2F" w:rsidRDefault="005B015A" w:rsidP="00273C2F">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96496" id="橢圓 2" o:spid="_x0000_s1029" style="position:absolute;left:0;text-align:left;margin-left:158.5pt;margin-top:9.4pt;width:154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" fillcolor="white [3201]" strokecolor="black [3213]" strokeweight="2pt">
                <v:textbox>
                  <w:txbxContent>
                    <w:p w14:paraId="4C203C76" w14:textId="77777777" w:rsidR="005B015A" w:rsidRPr="00273C2F" w:rsidRDefault="005B015A" w:rsidP="00B035D3">
                      <w:pPr>
                        <w:kinsoku w:val="0"/>
                        <w:overflowPunct w:val="0"/>
                        <w:autoSpaceDN w:val="0"/>
                        <w:spacing w:line="240" w:lineRule="auto"/>
                        <w:jc w:val="center"/>
                      </w:pPr>
                      <w:r w:rsidRPr="00273C2F">
                        <w:rPr>
                          <w:rFonts w:ascii="Times New Roman" w:eastAsia="標楷體" w:hAnsi="Times New Roman" w:cs="Times New Roman"/>
                        </w:rPr>
                        <w:t>Brand Emotional Attachment</w:t>
                      </w:r>
                    </w:p>
                    <w:p w14:paraId="10129D62" w14:textId="6B7394CC" w:rsidR="005B015A" w:rsidRPr="00273C2F" w:rsidRDefault="005B015A" w:rsidP="00273C2F">
                      <w:pPr>
                        <w:spacing w:line="240" w:lineRule="auto"/>
                        <w:jc w:val="center"/>
                      </w:pPr>
                    </w:p>
                  </w:txbxContent>
                </v:textbox>
              </v:oval>
            </w:pict>
          </mc:Fallback>
        </mc:AlternateContent>
      </w:r>
    </w:p>
    <w:p w14:paraId="7434AC9B" w14:textId="69AE8CE9" w:rsidR="006043F6" w:rsidRPr="00F83BB6" w:rsidRDefault="00C64BF5" w:rsidP="006043F6">
      <w:pPr>
        <w:widowControl w:val="0"/>
        <w:spacing w:line="218" w:lineRule="auto"/>
        <w:jc w:val="both"/>
        <w:rPr>
          <w:rFonts w:ascii="Times New Roman" w:eastAsia="標楷體" w:hAnsi="Times New Roman" w:cs="Times New Roman"/>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16AD18AA" wp14:editId="785E0F55">
                <wp:simplePos x="0" y="0"/>
                <wp:positionH relativeFrom="column">
                  <wp:posOffset>3943350</wp:posOffset>
                </wp:positionH>
                <wp:positionV relativeFrom="paragraph">
                  <wp:posOffset>93345</wp:posOffset>
                </wp:positionV>
                <wp:extent cx="952500" cy="1130300"/>
                <wp:effectExtent l="0" t="0" r="76200" b="50800"/>
                <wp:wrapNone/>
                <wp:docPr id="12" name="直線單箭頭接點 12"/>
                <wp:cNvGraphicFramePr/>
                <a:graphic xmlns:a="http://schemas.openxmlformats.org/drawingml/2006/main">
                  <a:graphicData uri="http://schemas.microsoft.com/office/word/2010/wordprocessingShape">
                    <wps:wsp>
                      <wps:cNvCnPr/>
                      <wps:spPr>
                        <a:xfrm>
                          <a:off x="0" y="0"/>
                          <a:ext cx="952500" cy="1130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558AB8" id="_x0000_t32" coordsize="21600,21600" o:spt="32" o:oned="t" path="m,l21600,21600e" filled="f">
                <v:path arrowok="t" fillok="f" o:connecttype="none"/>
                <o:lock v:ext="edit" shapetype="t"/>
              </v:shapetype>
              <v:shape id="直線單箭頭接點 12" o:spid="_x0000_s1026" type="#_x0000_t32" style="position:absolute;margin-left:310.5pt;margin-top:7.35pt;width:75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" strokecolor="black [3040]">
                <v:stroke endarrow="block"/>
              </v:shape>
            </w:pict>
          </mc:Fallback>
        </mc:AlternateContent>
      </w: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68655EE3" wp14:editId="3260C94C">
                <wp:simplePos x="0" y="0"/>
                <wp:positionH relativeFrom="column">
                  <wp:posOffset>1244600</wp:posOffset>
                </wp:positionH>
                <wp:positionV relativeFrom="paragraph">
                  <wp:posOffset>169545</wp:posOffset>
                </wp:positionV>
                <wp:extent cx="768350" cy="1054100"/>
                <wp:effectExtent l="0" t="38100" r="50800" b="31750"/>
                <wp:wrapNone/>
                <wp:docPr id="11" name="直線單箭頭接點 11"/>
                <wp:cNvGraphicFramePr/>
                <a:graphic xmlns:a="http://schemas.openxmlformats.org/drawingml/2006/main">
                  <a:graphicData uri="http://schemas.microsoft.com/office/word/2010/wordprocessingShape">
                    <wps:wsp>
                      <wps:cNvCnPr/>
                      <wps:spPr>
                        <a:xfrm flipV="1">
                          <a:off x="0" y="0"/>
                          <a:ext cx="768350" cy="1054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8C23A6" id="直線單箭頭接點 11" o:spid="_x0000_s1026" type="#_x0000_t32" style="position:absolute;margin-left:98pt;margin-top:13.35pt;width:60.5pt;height:8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" strokecolor="black [3040]">
                <v:stroke endarrow="block"/>
              </v:shape>
            </w:pict>
          </mc:Fallback>
        </mc:AlternateContent>
      </w:r>
    </w:p>
    <w:p w14:paraId="23CEBD55" w14:textId="4636138C" w:rsidR="006043F6" w:rsidRPr="00F83BB6" w:rsidRDefault="006043F6" w:rsidP="006043F6">
      <w:pPr>
        <w:widowControl w:val="0"/>
        <w:spacing w:line="218" w:lineRule="auto"/>
        <w:jc w:val="both"/>
        <w:rPr>
          <w:rFonts w:ascii="Times New Roman" w:eastAsia="標楷體" w:hAnsi="Times New Roman" w:cs="Times New Roman"/>
          <w:noProof/>
          <w:color w:val="000000" w:themeColor="text1"/>
        </w:rPr>
      </w:pPr>
    </w:p>
    <w:p w14:paraId="4D4225A4" w14:textId="2D91E5A4" w:rsidR="006043F6" w:rsidRPr="00F83BB6" w:rsidRDefault="006043F6" w:rsidP="006043F6">
      <w:pPr>
        <w:widowControl w:val="0"/>
        <w:spacing w:line="218" w:lineRule="auto"/>
        <w:jc w:val="both"/>
        <w:rPr>
          <w:rFonts w:ascii="Times New Roman" w:eastAsia="標楷體" w:hAnsi="Times New Roman" w:cs="Times New Roman"/>
          <w:noProof/>
          <w:color w:val="000000" w:themeColor="text1"/>
        </w:rPr>
      </w:pPr>
    </w:p>
    <w:p w14:paraId="4399ACDF" w14:textId="7423169C" w:rsidR="00C64BF5" w:rsidRPr="00F83BB6" w:rsidRDefault="00C64BF5" w:rsidP="00C64BF5">
      <w:pPr>
        <w:widowControl w:val="0"/>
        <w:tabs>
          <w:tab w:val="left" w:pos="1510"/>
        </w:tabs>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w:tab/>
        <w:t xml:space="preserve">  </w:t>
      </w:r>
      <w:bookmarkStart w:id="5" w:name="_Hlk83593667"/>
      <w:r w:rsidRPr="00F83BB6">
        <w:rPr>
          <w:rFonts w:ascii="Times New Roman" w:eastAsia="標楷體" w:hAnsi="Times New Roman" w:cs="Times New Roman"/>
          <w:noProof/>
          <w:color w:val="000000" w:themeColor="text1"/>
        </w:rPr>
        <w:t>1.351</w:t>
      </w:r>
      <w:bookmarkEnd w:id="5"/>
      <w:r w:rsidRPr="00F83BB6">
        <w:rPr>
          <w:rFonts w:ascii="Times New Roman" w:eastAsia="標楷體" w:hAnsi="Times New Roman" w:cs="Times New Roman"/>
          <w:noProof/>
          <w:color w:val="000000" w:themeColor="text1"/>
        </w:rPr>
        <w:t xml:space="preserve">                                         0.628</w:t>
      </w:r>
    </w:p>
    <w:p w14:paraId="11EDD7BD" w14:textId="5E7DE866" w:rsidR="00C64BF5" w:rsidRPr="00F83BB6" w:rsidRDefault="00C64BF5" w:rsidP="00C64BF5">
      <w:pPr>
        <w:widowControl w:val="0"/>
        <w:tabs>
          <w:tab w:val="left" w:pos="1510"/>
        </w:tabs>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w:t xml:space="preserve">              (8.163)                                        (4.971)</w:t>
      </w:r>
    </w:p>
    <w:p w14:paraId="22737A65" w14:textId="4E7B7717" w:rsidR="006043F6" w:rsidRPr="00F83BB6" w:rsidRDefault="006043F6" w:rsidP="006043F6">
      <w:pPr>
        <w:widowControl w:val="0"/>
        <w:spacing w:line="218" w:lineRule="auto"/>
        <w:jc w:val="both"/>
        <w:rPr>
          <w:rFonts w:ascii="Times New Roman" w:eastAsia="標楷體" w:hAnsi="Times New Roman" w:cs="Times New Roman"/>
          <w:noProof/>
          <w:color w:val="000000" w:themeColor="text1"/>
        </w:rPr>
      </w:pPr>
    </w:p>
    <w:p w14:paraId="432B33B5" w14:textId="16D07634" w:rsidR="006043F6" w:rsidRPr="00F83BB6" w:rsidRDefault="006043F6" w:rsidP="006043F6">
      <w:pPr>
        <w:widowControl w:val="0"/>
        <w:spacing w:line="218" w:lineRule="auto"/>
        <w:jc w:val="both"/>
        <w:rPr>
          <w:rFonts w:ascii="Times New Roman" w:eastAsia="標楷體" w:hAnsi="Times New Roman" w:cs="Times New Roman"/>
          <w:noProof/>
          <w:color w:val="000000" w:themeColor="text1"/>
        </w:rPr>
      </w:pPr>
    </w:p>
    <w:p w14:paraId="14CF88CD" w14:textId="61677888" w:rsidR="006043F6" w:rsidRPr="00F83BB6" w:rsidRDefault="00C64BF5" w:rsidP="006043F6">
      <w:pPr>
        <w:widowControl w:val="0"/>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62335" behindDoc="0" locked="0" layoutInCell="1" allowOverlap="1" wp14:anchorId="7681AD5F" wp14:editId="3536CE47">
                <wp:simplePos x="0" y="0"/>
                <wp:positionH relativeFrom="column">
                  <wp:posOffset>4070350</wp:posOffset>
                </wp:positionH>
                <wp:positionV relativeFrom="paragraph">
                  <wp:posOffset>83185</wp:posOffset>
                </wp:positionV>
                <wp:extent cx="1828800" cy="793750"/>
                <wp:effectExtent l="0" t="0" r="19050" b="25400"/>
                <wp:wrapNone/>
                <wp:docPr id="10" name="橢圓 10"/>
                <wp:cNvGraphicFramePr/>
                <a:graphic xmlns:a="http://schemas.openxmlformats.org/drawingml/2006/main">
                  <a:graphicData uri="http://schemas.microsoft.com/office/word/2010/wordprocessingShape">
                    <wps:wsp>
                      <wps:cNvSpPr/>
                      <wps:spPr>
                        <a:xfrm>
                          <a:off x="0" y="0"/>
                          <a:ext cx="1828800" cy="7937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8EDC24C" w14:textId="04910C13" w:rsidR="005B015A" w:rsidRPr="00273C2F" w:rsidRDefault="005B015A" w:rsidP="00273C2F">
                            <w:pPr>
                              <w:jc w:val="center"/>
                            </w:pPr>
                            <w:r w:rsidRPr="00273C2F">
                              <w:rPr>
                                <w:rFonts w:ascii="Times New Roman" w:eastAsia="標楷體" w:hAnsi="Times New Roman" w:cs="Times New Roman"/>
                              </w:rPr>
                              <w:t>Brand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81AD5F" id="橢圓 10" o:spid="_x0000_s1030" style="position:absolute;left:0;text-align:left;margin-left:320.5pt;margin-top:6.55pt;width:2in;height:62.5pt;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" fillcolor="white [3201]" strokecolor="black [3200]" strokeweight="2pt">
                <v:textbox>
                  <w:txbxContent>
                    <w:p w14:paraId="38EDC24C" w14:textId="04910C13" w:rsidR="005B015A" w:rsidRPr="00273C2F" w:rsidRDefault="005B015A" w:rsidP="00273C2F">
                      <w:pPr>
                        <w:jc w:val="center"/>
                      </w:pPr>
                      <w:r w:rsidRPr="00273C2F">
                        <w:rPr>
                          <w:rFonts w:ascii="Times New Roman" w:eastAsia="標楷體" w:hAnsi="Times New Roman" w:cs="Times New Roman"/>
                        </w:rPr>
                        <w:t>Brand Attitude</w:t>
                      </w:r>
                    </w:p>
                  </w:txbxContent>
                </v:textbox>
              </v:oval>
            </w:pict>
          </mc:Fallback>
        </mc:AlternateContent>
      </w:r>
      <w:r w:rsidR="00273C2F"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6901C67B" wp14:editId="591B23D0">
                <wp:simplePos x="0" y="0"/>
                <wp:positionH relativeFrom="column">
                  <wp:posOffset>349250</wp:posOffset>
                </wp:positionH>
                <wp:positionV relativeFrom="paragraph">
                  <wp:posOffset>83185</wp:posOffset>
                </wp:positionV>
                <wp:extent cx="2006600" cy="711200"/>
                <wp:effectExtent l="0" t="0" r="12700" b="12700"/>
                <wp:wrapNone/>
                <wp:docPr id="7" name="橢圓 7"/>
                <wp:cNvGraphicFramePr/>
                <a:graphic xmlns:a="http://schemas.openxmlformats.org/drawingml/2006/main">
                  <a:graphicData uri="http://schemas.microsoft.com/office/word/2010/wordprocessingShape">
                    <wps:wsp>
                      <wps:cNvSpPr/>
                      <wps:spPr>
                        <a:xfrm>
                          <a:off x="0" y="0"/>
                          <a:ext cx="2006600" cy="711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4DDB3403" w14:textId="64E228FD" w:rsidR="005B015A" w:rsidRPr="00273C2F" w:rsidRDefault="005B015A" w:rsidP="00273C2F">
                            <w:pPr>
                              <w:kinsoku w:val="0"/>
                              <w:overflowPunct w:val="0"/>
                              <w:autoSpaceDN w:val="0"/>
                              <w:spacing w:line="240" w:lineRule="auto"/>
                              <w:jc w:val="center"/>
                            </w:pPr>
                            <w:r>
                              <w:rPr>
                                <w:rFonts w:ascii="Times New Roman" w:eastAsia="標楷體" w:hAnsi="Times New Roman" w:cs="Times New Roman"/>
                              </w:rPr>
                              <w:t>Digital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1C67B" id="橢圓 7" o:spid="_x0000_s1031" style="position:absolute;left:0;text-align:left;margin-left:27.5pt;margin-top:6.55pt;width:158pt;height: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" fillcolor="white [3201]" strokecolor="black [3200]" strokeweight="2pt">
                <v:textbox>
                  <w:txbxContent>
                    <w:p w14:paraId="4DDB3403" w14:textId="64E228FD" w:rsidR="005B015A" w:rsidRPr="00273C2F" w:rsidRDefault="005B015A" w:rsidP="00273C2F">
                      <w:pPr>
                        <w:kinsoku w:val="0"/>
                        <w:overflowPunct w:val="0"/>
                        <w:autoSpaceDN w:val="0"/>
                        <w:spacing w:line="240" w:lineRule="auto"/>
                        <w:jc w:val="center"/>
                      </w:pPr>
                      <w:r>
                        <w:rPr>
                          <w:rFonts w:ascii="Times New Roman" w:eastAsia="標楷體" w:hAnsi="Times New Roman" w:cs="Times New Roman"/>
                        </w:rPr>
                        <w:t>Digital Marketing</w:t>
                      </w:r>
                    </w:p>
                  </w:txbxContent>
                </v:textbox>
              </v:oval>
            </w:pict>
          </mc:Fallback>
        </mc:AlternateContent>
      </w:r>
    </w:p>
    <w:p w14:paraId="78BFDBBD" w14:textId="3E40E1C7" w:rsidR="006043F6" w:rsidRPr="00F83BB6" w:rsidRDefault="00C64BF5" w:rsidP="006043F6">
      <w:pPr>
        <w:widowControl w:val="0"/>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w:t xml:space="preserve">                                      0.502</w:t>
      </w:r>
    </w:p>
    <w:p w14:paraId="5A227678" w14:textId="29C0B834" w:rsidR="00C64BF5" w:rsidRPr="00F83BB6" w:rsidRDefault="00C64BF5" w:rsidP="006043F6">
      <w:pPr>
        <w:widowControl w:val="0"/>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w:t xml:space="preserve">                                      (2.763)</w:t>
      </w:r>
    </w:p>
    <w:p w14:paraId="735DD57F" w14:textId="5AFCD5A3" w:rsidR="006043F6" w:rsidRPr="00F83BB6" w:rsidRDefault="00C64BF5" w:rsidP="006043F6">
      <w:pPr>
        <w:widowControl w:val="0"/>
        <w:spacing w:line="218" w:lineRule="auto"/>
        <w:jc w:val="both"/>
        <w:rPr>
          <w:rFonts w:ascii="Times New Roman" w:eastAsia="標楷體" w:hAnsi="Times New Roman" w:cs="Times New Roman"/>
          <w:noProof/>
          <w:color w:val="000000" w:themeColor="text1"/>
        </w:rPr>
      </w:pPr>
      <w:r w:rsidRPr="00F83BB6">
        <w:rPr>
          <w:rFonts w:ascii="Times New Roman" w:eastAsia="標楷體"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309CBCF6" wp14:editId="73D21D11">
                <wp:simplePos x="0" y="0"/>
                <wp:positionH relativeFrom="column">
                  <wp:posOffset>2324100</wp:posOffset>
                </wp:positionH>
                <wp:positionV relativeFrom="paragraph">
                  <wp:posOffset>37465</wp:posOffset>
                </wp:positionV>
                <wp:extent cx="1746250" cy="0"/>
                <wp:effectExtent l="0" t="76200" r="25400" b="95250"/>
                <wp:wrapNone/>
                <wp:docPr id="14" name="直線單箭頭接點 14"/>
                <wp:cNvGraphicFramePr/>
                <a:graphic xmlns:a="http://schemas.openxmlformats.org/drawingml/2006/main">
                  <a:graphicData uri="http://schemas.microsoft.com/office/word/2010/wordprocessingShape">
                    <wps:wsp>
                      <wps:cNvCnPr/>
                      <wps:spPr>
                        <a:xfrm>
                          <a:off x="0" y="0"/>
                          <a:ext cx="174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BF59B4" id="直線單箭頭接點 14" o:spid="_x0000_s1026" type="#_x0000_t32" style="position:absolute;margin-left:183pt;margin-top:2.95pt;width:13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" strokecolor="black [3040]">
                <v:stroke endarrow="block"/>
              </v:shape>
            </w:pict>
          </mc:Fallback>
        </mc:AlternateContent>
      </w:r>
    </w:p>
    <w:p w14:paraId="71D46271" w14:textId="77777777" w:rsidR="006043F6" w:rsidRPr="00F83BB6" w:rsidRDefault="006043F6" w:rsidP="006043F6">
      <w:pPr>
        <w:widowControl w:val="0"/>
        <w:spacing w:line="218" w:lineRule="auto"/>
        <w:jc w:val="both"/>
        <w:rPr>
          <w:rFonts w:ascii="Times New Roman" w:eastAsia="標楷體" w:hAnsi="Times New Roman" w:cs="Times New Roman"/>
          <w:noProof/>
          <w:color w:val="000000" w:themeColor="text1"/>
        </w:rPr>
      </w:pPr>
    </w:p>
    <w:p w14:paraId="38A6E8D5" w14:textId="77777777" w:rsidR="00273C2F" w:rsidRPr="00F83BB6" w:rsidRDefault="006043F6" w:rsidP="006043F6">
      <w:pPr>
        <w:widowControl w:val="0"/>
        <w:autoSpaceDE w:val="0"/>
        <w:autoSpaceDN w:val="0"/>
        <w:spacing w:line="240" w:lineRule="auto"/>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kern w:val="0"/>
        </w:rPr>
        <w:t xml:space="preserve">                   </w:t>
      </w:r>
    </w:p>
    <w:p w14:paraId="040C3F3C" w14:textId="64E296AB" w:rsidR="00273C2F" w:rsidRPr="00F83BB6" w:rsidRDefault="00273C2F" w:rsidP="006043F6">
      <w:pPr>
        <w:widowControl w:val="0"/>
        <w:autoSpaceDE w:val="0"/>
        <w:autoSpaceDN w:val="0"/>
        <w:spacing w:line="240" w:lineRule="auto"/>
        <w:jc w:val="both"/>
        <w:rPr>
          <w:rFonts w:ascii="Times New Roman" w:eastAsia="標楷體" w:hAnsi="Times New Roman" w:cs="Times New Roman" w:hint="eastAsia"/>
          <w:color w:val="000000" w:themeColor="text1"/>
          <w:kern w:val="0"/>
        </w:rPr>
      </w:pPr>
    </w:p>
    <w:p w14:paraId="51626806" w14:textId="5D3465FD" w:rsidR="00273C2F" w:rsidRPr="00F83BB6" w:rsidRDefault="0029202D" w:rsidP="00273C2F">
      <w:pPr>
        <w:widowControl w:val="0"/>
        <w:jc w:val="both"/>
        <w:rPr>
          <w:rFonts w:ascii="Times New Roman" w:eastAsia="標楷體" w:hAnsi="Times New Roman" w:cs="Times New Roman"/>
          <w:color w:val="000000" w:themeColor="text1"/>
        </w:rPr>
      </w:pPr>
      <w:bookmarkStart w:id="6" w:name="_Hlk87359156"/>
      <w:r w:rsidRPr="00F83BB6">
        <w:rPr>
          <w:rFonts w:ascii="Times New Roman" w:eastAsia="標楷體" w:hAnsi="Times New Roman" w:cs="Times New Roman"/>
          <w:color w:val="000000" w:themeColor="text1"/>
        </w:rPr>
        <w:t xml:space="preserve">Figure 2 </w:t>
      </w:r>
      <w:r w:rsidR="00273C2F" w:rsidRPr="00F83BB6">
        <w:rPr>
          <w:rFonts w:ascii="Times New Roman" w:eastAsia="標楷體" w:hAnsi="Times New Roman" w:cs="Times New Roman"/>
          <w:color w:val="000000" w:themeColor="text1"/>
        </w:rPr>
        <w:t xml:space="preserve">Brand Emotional Attachment, Brand Extension, </w:t>
      </w:r>
      <w:bookmarkStart w:id="7" w:name="_Hlk79144467"/>
      <w:r w:rsidR="00273C2F" w:rsidRPr="00F83BB6">
        <w:rPr>
          <w:rFonts w:ascii="Times New Roman" w:eastAsia="標楷體" w:hAnsi="Times New Roman" w:cs="Times New Roman"/>
          <w:color w:val="000000" w:themeColor="text1"/>
        </w:rPr>
        <w:t>Relationship Marketing</w:t>
      </w:r>
      <w:bookmarkEnd w:id="7"/>
      <w:r w:rsidR="00F83BB6">
        <w:rPr>
          <w:rFonts w:ascii="Times New Roman" w:eastAsia="標楷體" w:hAnsi="Times New Roman" w:cs="Times New Roman"/>
          <w:color w:val="000000" w:themeColor="text1"/>
        </w:rPr>
        <w:t>, b</w:t>
      </w:r>
      <w:r w:rsidR="00273C2F" w:rsidRPr="00F83BB6">
        <w:rPr>
          <w:rFonts w:ascii="Times New Roman" w:eastAsia="標楷體" w:hAnsi="Times New Roman" w:cs="Times New Roman"/>
          <w:color w:val="000000" w:themeColor="text1"/>
        </w:rPr>
        <w:t>rand Attitude</w:t>
      </w:r>
      <w:r w:rsidR="00F83BB6">
        <w:rPr>
          <w:rFonts w:ascii="Times New Roman" w:eastAsia="標楷體" w:hAnsi="Times New Roman" w:cs="Times New Roman"/>
          <w:color w:val="000000" w:themeColor="text1"/>
        </w:rPr>
        <w:t>.</w:t>
      </w:r>
    </w:p>
    <w:bookmarkEnd w:id="6"/>
    <w:p w14:paraId="63BB0EF6" w14:textId="1A39E257" w:rsidR="00273C2F" w:rsidRPr="00F83BB6" w:rsidRDefault="00273C2F" w:rsidP="006043F6">
      <w:pPr>
        <w:widowControl w:val="0"/>
        <w:autoSpaceDE w:val="0"/>
        <w:autoSpaceDN w:val="0"/>
        <w:spacing w:line="240" w:lineRule="auto"/>
        <w:jc w:val="both"/>
        <w:rPr>
          <w:rFonts w:ascii="Times New Roman" w:eastAsia="標楷體" w:hAnsi="Times New Roman" w:cs="Times New Roman"/>
          <w:color w:val="000000" w:themeColor="text1"/>
          <w:kern w:val="0"/>
        </w:rPr>
      </w:pPr>
    </w:p>
    <w:p w14:paraId="47222398" w14:textId="77777777" w:rsidR="00781C8A" w:rsidRPr="00F83BB6" w:rsidRDefault="00781C8A" w:rsidP="006043F6">
      <w:pPr>
        <w:widowControl w:val="0"/>
        <w:autoSpaceDE w:val="0"/>
        <w:autoSpaceDN w:val="0"/>
        <w:spacing w:line="240" w:lineRule="auto"/>
        <w:jc w:val="both"/>
        <w:rPr>
          <w:rFonts w:ascii="Times New Roman" w:eastAsia="標楷體" w:hAnsi="Times New Roman" w:cs="Times New Roman"/>
          <w:color w:val="000000" w:themeColor="text1"/>
          <w:kern w:val="0"/>
        </w:rPr>
      </w:pPr>
    </w:p>
    <w:p w14:paraId="0304B51A" w14:textId="2392A3CC" w:rsidR="007067CC" w:rsidRPr="00F83BB6" w:rsidRDefault="00422073" w:rsidP="006043F6">
      <w:pPr>
        <w:widowControl w:val="0"/>
        <w:autoSpaceDE w:val="0"/>
        <w:autoSpaceDN w:val="0"/>
        <w:spacing w:line="240" w:lineRule="auto"/>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kern w:val="0"/>
        </w:rPr>
        <w:br w:type="column"/>
      </w:r>
      <w:r w:rsidR="0095140F" w:rsidRPr="00F83BB6">
        <w:rPr>
          <w:rFonts w:ascii="Times New Roman" w:eastAsia="標楷體" w:hAnsi="Times New Roman" w:cs="Times New Roman"/>
          <w:color w:val="000000" w:themeColor="text1"/>
          <w:kern w:val="0"/>
        </w:rPr>
        <w:lastRenderedPageBreak/>
        <w:t xml:space="preserve">                </w:t>
      </w:r>
    </w:p>
    <w:p w14:paraId="09484D51" w14:textId="77777777" w:rsidR="005E0336" w:rsidRPr="00F83BB6" w:rsidRDefault="005E0336" w:rsidP="006043F6">
      <w:pPr>
        <w:widowControl w:val="0"/>
        <w:autoSpaceDE w:val="0"/>
        <w:autoSpaceDN w:val="0"/>
        <w:spacing w:line="240" w:lineRule="auto"/>
        <w:jc w:val="both"/>
        <w:rPr>
          <w:rFonts w:ascii="Times New Roman" w:eastAsia="標楷體" w:hAnsi="Times New Roman" w:cs="Times New Roman" w:hint="eastAsia"/>
          <w:color w:val="000000" w:themeColor="text1"/>
          <w:kern w:val="0"/>
        </w:rPr>
      </w:pPr>
    </w:p>
    <w:p w14:paraId="6183BA82" w14:textId="52164CE2" w:rsidR="007951CD" w:rsidRPr="00F83BB6" w:rsidRDefault="007951CD" w:rsidP="007951CD">
      <w:pPr>
        <w:widowControl w:val="0"/>
        <w:kinsoku w:val="0"/>
        <w:overflowPunct w:val="0"/>
        <w:autoSpaceDE w:val="0"/>
        <w:autoSpaceDN w:val="0"/>
        <w:adjustRightInd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5 Conclusions and Recommendations</w:t>
      </w:r>
    </w:p>
    <w:p w14:paraId="1596F9E0" w14:textId="58B20D64" w:rsidR="007951CD" w:rsidRPr="00F83BB6" w:rsidRDefault="007951CD" w:rsidP="00F83BB6">
      <w:pPr>
        <w:widowControl w:val="0"/>
        <w:kinsoku w:val="0"/>
        <w:overflowPunct w:val="0"/>
        <w:autoSpaceDE w:val="0"/>
        <w:autoSpaceDN w:val="0"/>
        <w:adjustRightInd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This </w:t>
      </w:r>
      <w:r w:rsidR="009969C7" w:rsidRPr="00F83BB6">
        <w:rPr>
          <w:rFonts w:ascii="Times New Roman" w:eastAsia="標楷體" w:hAnsi="Times New Roman" w:cs="Times New Roman"/>
          <w:color w:val="000000" w:themeColor="text1"/>
        </w:rPr>
        <w:t>chapter was</w:t>
      </w:r>
      <w:r w:rsidRPr="00F83BB6">
        <w:rPr>
          <w:rFonts w:ascii="Times New Roman" w:eastAsia="標楷體" w:hAnsi="Times New Roman" w:cs="Times New Roman"/>
          <w:color w:val="000000" w:themeColor="text1"/>
        </w:rPr>
        <w:t xml:space="preserve"> based on the theoretical framework and research objectives of the research, puts forward the conclusions after empirical analysis, and provides references for insurance company operators, hoping to contribute to the industry in customer relationship management and </w:t>
      </w:r>
      <w:r w:rsidR="009969C7" w:rsidRPr="00F83BB6">
        <w:rPr>
          <w:rFonts w:ascii="Times New Roman" w:eastAsia="標楷體" w:hAnsi="Times New Roman" w:cs="Times New Roman"/>
          <w:color w:val="000000" w:themeColor="text1"/>
        </w:rPr>
        <w:t>digital</w:t>
      </w:r>
      <w:r w:rsidRPr="00F83BB6">
        <w:rPr>
          <w:rFonts w:ascii="Times New Roman" w:eastAsia="標楷體" w:hAnsi="Times New Roman" w:cs="Times New Roman"/>
          <w:color w:val="000000" w:themeColor="text1"/>
        </w:rPr>
        <w:t xml:space="preserve"> marketing construction, and prov</w:t>
      </w:r>
      <w:r w:rsidR="00263259" w:rsidRPr="00F83BB6">
        <w:rPr>
          <w:rFonts w:ascii="Times New Roman" w:eastAsia="標楷體" w:hAnsi="Times New Roman" w:cs="Times New Roman"/>
          <w:color w:val="000000" w:themeColor="text1"/>
        </w:rPr>
        <w:t>ide follow-up researchers with e</w:t>
      </w:r>
      <w:r w:rsidRPr="00F83BB6">
        <w:rPr>
          <w:rFonts w:ascii="Times New Roman" w:eastAsia="標楷體" w:hAnsi="Times New Roman" w:cs="Times New Roman"/>
          <w:color w:val="000000" w:themeColor="text1"/>
        </w:rPr>
        <w:t xml:space="preserve">xtensible future research orientation. In order to understand the important variables of the behavioral intentions of the film industry’s customers and the causal relationship between them, the questionnaire was designed to collect data and analyze the consumers of insurance companies. Based on the results of the analysis, the relevant literature was compiled. Factors of degree intention include </w:t>
      </w:r>
      <w:r w:rsidR="00143E07" w:rsidRPr="00F83BB6">
        <w:rPr>
          <w:rFonts w:ascii="Times New Roman" w:eastAsia="標楷體" w:hAnsi="Times New Roman" w:cs="Times New Roman"/>
          <w:color w:val="000000" w:themeColor="text1"/>
        </w:rPr>
        <w:t>digital marketing, brand emotional attachment, brand attitude</w:t>
      </w:r>
    </w:p>
    <w:p w14:paraId="5BFCC863" w14:textId="36455650" w:rsidR="007951CD" w:rsidRPr="00F83BB6" w:rsidRDefault="00562501" w:rsidP="007951CD">
      <w:pPr>
        <w:widowControl w:val="0"/>
        <w:kinsoku w:val="0"/>
        <w:overflowPunct w:val="0"/>
        <w:autoSpaceDE w:val="0"/>
        <w:autoSpaceDN w:val="0"/>
        <w:adjustRightInd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5.1</w:t>
      </w:r>
      <w:r w:rsidR="007951CD" w:rsidRPr="00F83BB6">
        <w:rPr>
          <w:rFonts w:ascii="Times New Roman" w:eastAsia="標楷體" w:hAnsi="Times New Roman" w:cs="Times New Roman"/>
          <w:color w:val="000000" w:themeColor="text1"/>
        </w:rPr>
        <w:t xml:space="preserve"> Research Conclusion</w:t>
      </w:r>
    </w:p>
    <w:p w14:paraId="31C02907" w14:textId="41B88BF2" w:rsidR="007951CD" w:rsidRPr="00F83BB6" w:rsidRDefault="007951CD" w:rsidP="00F83BB6">
      <w:pPr>
        <w:widowControl w:val="0"/>
        <w:kinsoku w:val="0"/>
        <w:overflowPunct w:val="0"/>
        <w:autoSpaceDE w:val="0"/>
        <w:autoSpaceDN w:val="0"/>
        <w:adjustRightInd w:val="0"/>
        <w:ind w:firstLine="480"/>
        <w:jc w:val="both"/>
        <w:rPr>
          <w:rFonts w:ascii="Times New Roman" w:eastAsia="標楷體" w:hAnsi="Times New Roman" w:cs="Times New Roman" w:hint="eastAsia"/>
          <w:color w:val="000000" w:themeColor="text1"/>
        </w:rPr>
      </w:pPr>
      <w:r w:rsidRPr="00F83BB6">
        <w:rPr>
          <w:rFonts w:ascii="Times New Roman" w:eastAsia="標楷體" w:hAnsi="Times New Roman" w:cs="Times New Roman"/>
          <w:color w:val="000000" w:themeColor="text1"/>
        </w:rPr>
        <w:t>The purpose of this research is to explore the relationship between</w:t>
      </w:r>
      <w:r w:rsidR="00143E07" w:rsidRPr="00F83BB6">
        <w:rPr>
          <w:rFonts w:ascii="Times New Roman" w:hAnsi="Times New Roman" w:cs="Times New Roman"/>
          <w:color w:val="000000" w:themeColor="text1"/>
        </w:rPr>
        <w:t xml:space="preserve"> </w:t>
      </w:r>
      <w:r w:rsidR="00143E07" w:rsidRPr="00F83BB6">
        <w:rPr>
          <w:rFonts w:ascii="Times New Roman" w:eastAsia="標楷體" w:hAnsi="Times New Roman" w:cs="Times New Roman"/>
          <w:color w:val="000000" w:themeColor="text1"/>
        </w:rPr>
        <w:t xml:space="preserve">digital marketing, </w:t>
      </w:r>
      <w:proofErr w:type="gramStart"/>
      <w:r w:rsidR="00143E07" w:rsidRPr="00F83BB6">
        <w:rPr>
          <w:rFonts w:ascii="Times New Roman" w:eastAsia="標楷體" w:hAnsi="Times New Roman" w:cs="Times New Roman"/>
          <w:color w:val="000000" w:themeColor="text1"/>
        </w:rPr>
        <w:t>brand</w:t>
      </w:r>
      <w:proofErr w:type="gramEnd"/>
      <w:r w:rsidR="00143E07" w:rsidRPr="00F83BB6">
        <w:rPr>
          <w:rFonts w:ascii="Times New Roman" w:eastAsia="標楷體" w:hAnsi="Times New Roman" w:cs="Times New Roman"/>
          <w:color w:val="000000" w:themeColor="text1"/>
        </w:rPr>
        <w:t xml:space="preserve"> emotional attachments, brand attitude to </w:t>
      </w:r>
      <w:r w:rsidRPr="00F83BB6">
        <w:rPr>
          <w:rFonts w:ascii="Times New Roman" w:eastAsia="標楷體" w:hAnsi="Times New Roman" w:cs="Times New Roman"/>
          <w:color w:val="000000" w:themeColor="text1"/>
        </w:rPr>
        <w:t>draw the following comprehensive conclusions:</w:t>
      </w:r>
      <w:r w:rsidR="00143E07"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 xml:space="preserve">Regarding the </w:t>
      </w:r>
      <w:r w:rsidR="00143E07" w:rsidRPr="00F83BB6">
        <w:rPr>
          <w:rFonts w:ascii="Times New Roman" w:eastAsia="標楷體" w:hAnsi="Times New Roman" w:cs="Times New Roman"/>
          <w:color w:val="000000" w:themeColor="text1"/>
        </w:rPr>
        <w:t>digital marketing, brand emotional attachment brand attitude</w:t>
      </w:r>
      <w:r w:rsidRPr="00F83BB6">
        <w:rPr>
          <w:rFonts w:ascii="Times New Roman" w:eastAsia="標楷體" w:hAnsi="Times New Roman" w:cs="Times New Roman"/>
          <w:color w:val="000000" w:themeColor="text1"/>
        </w:rPr>
        <w:t xml:space="preserve"> in the literature in the past, scholars believe that they are positively correlated. The same results were obtained after data collection and analysis in this study. Therefore, this article defines </w:t>
      </w:r>
      <w:r w:rsidR="00143E07" w:rsidRPr="00F83BB6">
        <w:rPr>
          <w:rFonts w:ascii="Times New Roman" w:eastAsia="標楷體" w:hAnsi="Times New Roman" w:cs="Times New Roman"/>
          <w:color w:val="000000" w:themeColor="text1"/>
        </w:rPr>
        <w:t>digital marketing have</w:t>
      </w:r>
      <w:r w:rsidRPr="00F83BB6">
        <w:rPr>
          <w:rFonts w:ascii="Times New Roman" w:eastAsia="標楷體" w:hAnsi="Times New Roman" w:cs="Times New Roman"/>
          <w:color w:val="000000" w:themeColor="text1"/>
        </w:rPr>
        <w:t xml:space="preserve"> a positive and signi</w:t>
      </w:r>
      <w:r w:rsidR="00143E07" w:rsidRPr="00F83BB6">
        <w:rPr>
          <w:rFonts w:ascii="Times New Roman" w:eastAsia="標楷體" w:hAnsi="Times New Roman" w:cs="Times New Roman"/>
          <w:color w:val="000000" w:themeColor="text1"/>
        </w:rPr>
        <w:t xml:space="preserve">ficant impact on brand attitude, also indirect effect through brand emotional attachment. </w:t>
      </w:r>
    </w:p>
    <w:p w14:paraId="33F2C863" w14:textId="09128489" w:rsidR="007951CD" w:rsidRPr="00F83BB6" w:rsidRDefault="00562501" w:rsidP="00F83BB6">
      <w:pPr>
        <w:widowControl w:val="0"/>
        <w:kinsoku w:val="0"/>
        <w:overflowPunct w:val="0"/>
        <w:autoSpaceDE w:val="0"/>
        <w:autoSpaceDN w:val="0"/>
        <w:adjustRightInd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5.2</w:t>
      </w:r>
      <w:r w:rsidR="007951CD" w:rsidRPr="00F83BB6">
        <w:rPr>
          <w:rFonts w:ascii="Times New Roman" w:eastAsia="標楷體" w:hAnsi="Times New Roman" w:cs="Times New Roman"/>
          <w:color w:val="000000" w:themeColor="text1"/>
        </w:rPr>
        <w:t xml:space="preserve"> Results and Discussion</w:t>
      </w:r>
    </w:p>
    <w:p w14:paraId="03FE4573" w14:textId="7AC0FAD3" w:rsidR="007951CD" w:rsidRPr="00F83BB6" w:rsidRDefault="00143E07" w:rsidP="00F83BB6">
      <w:pPr>
        <w:widowControl w:val="0"/>
        <w:kinsoku w:val="0"/>
        <w:overflowPunct w:val="0"/>
        <w:autoSpaceDE w:val="0"/>
        <w:autoSpaceDN w:val="0"/>
        <w:adjustRightInd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Digital marketing has a positive and </w:t>
      </w:r>
      <w:r w:rsidR="007951CD" w:rsidRPr="00F83BB6">
        <w:rPr>
          <w:rFonts w:ascii="Times New Roman" w:eastAsia="標楷體" w:hAnsi="Times New Roman" w:cs="Times New Roman"/>
          <w:color w:val="000000" w:themeColor="text1"/>
        </w:rPr>
        <w:t xml:space="preserve">influence on </w:t>
      </w:r>
      <w:r w:rsidRPr="00F83BB6">
        <w:rPr>
          <w:rFonts w:ascii="Times New Roman" w:eastAsia="標楷體" w:hAnsi="Times New Roman" w:cs="Times New Roman"/>
          <w:color w:val="000000" w:themeColor="text1"/>
        </w:rPr>
        <w:t xml:space="preserve">brand emotional attachment </w:t>
      </w:r>
      <w:r w:rsidR="007951CD" w:rsidRPr="00F83BB6">
        <w:rPr>
          <w:rFonts w:ascii="Times New Roman" w:eastAsia="標楷體" w:hAnsi="Times New Roman" w:cs="Times New Roman"/>
          <w:color w:val="000000" w:themeColor="text1"/>
        </w:rPr>
        <w:t>(H1). The analysis results show that this relationship has a significant influence in the overall model, indicati</w:t>
      </w:r>
      <w:r w:rsidRPr="00F83BB6">
        <w:rPr>
          <w:rFonts w:ascii="Times New Roman" w:eastAsia="標楷體" w:hAnsi="Times New Roman" w:cs="Times New Roman"/>
          <w:color w:val="000000" w:themeColor="text1"/>
        </w:rPr>
        <w:t xml:space="preserve">ng that </w:t>
      </w:r>
      <w:r w:rsidR="007951CD" w:rsidRPr="00F83BB6">
        <w:rPr>
          <w:rFonts w:ascii="Times New Roman" w:eastAsia="標楷體" w:hAnsi="Times New Roman" w:cs="Times New Roman"/>
          <w:color w:val="000000" w:themeColor="text1"/>
        </w:rPr>
        <w:t xml:space="preserve">insurance companies improve </w:t>
      </w:r>
      <w:r w:rsidRPr="00F83BB6">
        <w:rPr>
          <w:rFonts w:ascii="Times New Roman" w:eastAsia="標楷體" w:hAnsi="Times New Roman" w:cs="Times New Roman"/>
          <w:color w:val="000000" w:themeColor="text1"/>
        </w:rPr>
        <w:t>digital marketing</w:t>
      </w:r>
      <w:r w:rsidR="007951CD" w:rsidRPr="00F83BB6">
        <w:rPr>
          <w:rFonts w:ascii="Times New Roman" w:eastAsia="標楷體" w:hAnsi="Times New Roman" w:cs="Times New Roman"/>
          <w:color w:val="000000" w:themeColor="text1"/>
        </w:rPr>
        <w:t xml:space="preserve"> will increase</w:t>
      </w:r>
      <w:r w:rsidR="009475DA" w:rsidRPr="00F83BB6">
        <w:rPr>
          <w:rFonts w:ascii="Times New Roman" w:eastAsia="標楷體" w:hAnsi="Times New Roman" w:cs="Times New Roman"/>
          <w:color w:val="000000" w:themeColor="text1"/>
        </w:rPr>
        <w:t xml:space="preserve"> customer’s brand emotional attachment and</w:t>
      </w:r>
      <w:r w:rsidR="009475DA" w:rsidRPr="00F83BB6">
        <w:rPr>
          <w:rFonts w:ascii="Times New Roman" w:hAnsi="Times New Roman" w:cs="Times New Roman"/>
          <w:color w:val="000000" w:themeColor="text1"/>
        </w:rPr>
        <w:t xml:space="preserve"> </w:t>
      </w:r>
      <w:r w:rsidR="009475DA" w:rsidRPr="00F83BB6">
        <w:rPr>
          <w:rFonts w:ascii="Times New Roman" w:eastAsia="標楷體" w:hAnsi="Times New Roman" w:cs="Times New Roman"/>
          <w:color w:val="000000" w:themeColor="text1"/>
        </w:rPr>
        <w:t xml:space="preserve">brand attitude </w:t>
      </w:r>
      <w:r w:rsidR="007951CD" w:rsidRPr="00F83BB6">
        <w:rPr>
          <w:rFonts w:ascii="Times New Roman" w:eastAsia="標楷體" w:hAnsi="Times New Roman" w:cs="Times New Roman"/>
          <w:color w:val="000000" w:themeColor="text1"/>
        </w:rPr>
        <w:t xml:space="preserve">in the same direction. This result proves that consumer dependence on </w:t>
      </w:r>
      <w:r w:rsidR="009475DA" w:rsidRPr="00F83BB6">
        <w:rPr>
          <w:rFonts w:ascii="Times New Roman" w:eastAsia="標楷體" w:hAnsi="Times New Roman" w:cs="Times New Roman"/>
          <w:color w:val="000000" w:themeColor="text1"/>
        </w:rPr>
        <w:t>digital service</w:t>
      </w:r>
      <w:r w:rsidR="007951CD" w:rsidRPr="00F83BB6">
        <w:rPr>
          <w:rFonts w:ascii="Times New Roman" w:eastAsia="標楷體" w:hAnsi="Times New Roman" w:cs="Times New Roman"/>
          <w:color w:val="000000" w:themeColor="text1"/>
        </w:rPr>
        <w:t xml:space="preserve"> is an important factor affecting the construction of extended brands. Therefore, it is recommended that insurance companies should pay attention to the construction of the context of </w:t>
      </w:r>
      <w:r w:rsidR="009475DA" w:rsidRPr="00F83BB6">
        <w:rPr>
          <w:rFonts w:ascii="Times New Roman" w:eastAsia="標楷體" w:hAnsi="Times New Roman" w:cs="Times New Roman"/>
          <w:color w:val="000000" w:themeColor="text1"/>
        </w:rPr>
        <w:t>digital marketing</w:t>
      </w:r>
      <w:r w:rsidR="007951CD" w:rsidRPr="00F83BB6">
        <w:rPr>
          <w:rFonts w:ascii="Times New Roman" w:eastAsia="標楷體" w:hAnsi="Times New Roman" w:cs="Times New Roman"/>
          <w:color w:val="000000" w:themeColor="text1"/>
        </w:rPr>
        <w:t xml:space="preserve"> in order to improve the quality of subsequent extended brand management.</w:t>
      </w:r>
    </w:p>
    <w:p w14:paraId="4CBB0B31" w14:textId="62C0062E" w:rsidR="007951CD" w:rsidRPr="00F83BB6" w:rsidRDefault="007951CD" w:rsidP="007951CD">
      <w:pPr>
        <w:widowControl w:val="0"/>
        <w:kinsoku w:val="0"/>
        <w:overflowPunct w:val="0"/>
        <w:autoSpaceDE w:val="0"/>
        <w:autoSpaceDN w:val="0"/>
        <w:adjustRightInd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    </w:t>
      </w:r>
      <w:r w:rsidR="009475DA" w:rsidRPr="00F83BB6">
        <w:rPr>
          <w:rFonts w:ascii="Times New Roman" w:eastAsia="標楷體" w:hAnsi="Times New Roman" w:cs="Times New Roman"/>
          <w:color w:val="000000" w:themeColor="text1"/>
        </w:rPr>
        <w:t>Digital marketing</w:t>
      </w:r>
      <w:r w:rsidRPr="00F83BB6">
        <w:rPr>
          <w:rFonts w:ascii="Times New Roman" w:eastAsia="標楷體" w:hAnsi="Times New Roman" w:cs="Times New Roman"/>
          <w:color w:val="000000" w:themeColor="text1"/>
        </w:rPr>
        <w:t xml:space="preserve"> has a positive influence on </w:t>
      </w:r>
      <w:r w:rsidR="009475DA" w:rsidRPr="00F83BB6">
        <w:rPr>
          <w:rFonts w:ascii="Times New Roman" w:eastAsia="標楷體" w:hAnsi="Times New Roman" w:cs="Times New Roman"/>
          <w:color w:val="000000" w:themeColor="text1"/>
        </w:rPr>
        <w:t>brand attitude</w:t>
      </w:r>
      <w:r w:rsidRPr="00F83BB6">
        <w:rPr>
          <w:rFonts w:ascii="Times New Roman" w:eastAsia="標楷體" w:hAnsi="Times New Roman" w:cs="Times New Roman"/>
          <w:color w:val="000000" w:themeColor="text1"/>
        </w:rPr>
        <w:t xml:space="preserve"> (H2). According to the analysis results, this relationship has a significant influence on the overall model. It means that the stronger </w:t>
      </w:r>
      <w:r w:rsidR="009475DA" w:rsidRPr="00F83BB6">
        <w:rPr>
          <w:rFonts w:ascii="Times New Roman" w:eastAsia="標楷體" w:hAnsi="Times New Roman" w:cs="Times New Roman"/>
          <w:color w:val="000000" w:themeColor="text1"/>
        </w:rPr>
        <w:t>digital marketing bring the positive customer brand attitude</w:t>
      </w:r>
      <w:r w:rsidRPr="00F83BB6">
        <w:rPr>
          <w:rFonts w:ascii="Times New Roman" w:eastAsia="標楷體" w:hAnsi="Times New Roman" w:cs="Times New Roman"/>
          <w:color w:val="000000" w:themeColor="text1"/>
        </w:rPr>
        <w:t xml:space="preserve">. Under this circumstance, it is recommended that insurance companies should pay attention to </w:t>
      </w:r>
      <w:r w:rsidR="009475DA" w:rsidRPr="00F83BB6">
        <w:rPr>
          <w:rFonts w:ascii="Times New Roman" w:eastAsia="標楷體" w:hAnsi="Times New Roman" w:cs="Times New Roman"/>
          <w:color w:val="000000" w:themeColor="text1"/>
        </w:rPr>
        <w:t xml:space="preserve">digital </w:t>
      </w:r>
      <w:r w:rsidR="009475DA" w:rsidRPr="00F83BB6">
        <w:rPr>
          <w:rFonts w:ascii="Times New Roman" w:eastAsia="標楷體" w:hAnsi="Times New Roman" w:cs="Times New Roman"/>
          <w:color w:val="000000" w:themeColor="text1"/>
        </w:rPr>
        <w:lastRenderedPageBreak/>
        <w:t>marketing</w:t>
      </w:r>
      <w:r w:rsidRPr="00F83BB6">
        <w:rPr>
          <w:rFonts w:ascii="Times New Roman" w:eastAsia="標楷體" w:hAnsi="Times New Roman" w:cs="Times New Roman"/>
          <w:color w:val="000000" w:themeColor="text1"/>
        </w:rPr>
        <w:t xml:space="preserve"> of dependence on brand </w:t>
      </w:r>
      <w:r w:rsidR="009475DA" w:rsidRPr="00F83BB6">
        <w:rPr>
          <w:rFonts w:ascii="Times New Roman" w:eastAsia="標楷體" w:hAnsi="Times New Roman" w:cs="Times New Roman"/>
          <w:color w:val="000000" w:themeColor="text1"/>
        </w:rPr>
        <w:t>attitude</w:t>
      </w:r>
      <w:r w:rsidRPr="00F83BB6">
        <w:rPr>
          <w:rFonts w:ascii="Times New Roman" w:eastAsia="標楷體" w:hAnsi="Times New Roman" w:cs="Times New Roman"/>
          <w:color w:val="000000" w:themeColor="text1"/>
        </w:rPr>
        <w:t xml:space="preserve"> in order to construct a relationship marketing metho</w:t>
      </w:r>
      <w:r w:rsidR="009475DA" w:rsidRPr="00F83BB6">
        <w:rPr>
          <w:rFonts w:ascii="Times New Roman" w:eastAsia="標楷體" w:hAnsi="Times New Roman" w:cs="Times New Roman"/>
          <w:color w:val="000000" w:themeColor="text1"/>
        </w:rPr>
        <w:t xml:space="preserve">d, thereby enhancing customers’ positive brand attitude. </w:t>
      </w:r>
    </w:p>
    <w:p w14:paraId="111FC27A" w14:textId="2C53149E" w:rsidR="007951CD" w:rsidRPr="00F83BB6" w:rsidRDefault="009475DA" w:rsidP="007951CD">
      <w:pPr>
        <w:widowControl w:val="0"/>
        <w:kinsoku w:val="0"/>
        <w:overflowPunct w:val="0"/>
        <w:autoSpaceDE w:val="0"/>
        <w:autoSpaceDN w:val="0"/>
        <w:adjustRightInd w:val="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Brand emotional attachment</w:t>
      </w:r>
      <w:r w:rsidR="007951CD" w:rsidRPr="00F83BB6">
        <w:rPr>
          <w:rFonts w:ascii="Times New Roman" w:eastAsia="標楷體" w:hAnsi="Times New Roman" w:cs="Times New Roman"/>
          <w:color w:val="000000" w:themeColor="text1"/>
        </w:rPr>
        <w:t xml:space="preserve"> has a positive influenc</w:t>
      </w:r>
      <w:r w:rsidRPr="00F83BB6">
        <w:rPr>
          <w:rFonts w:ascii="Times New Roman" w:eastAsia="標楷體" w:hAnsi="Times New Roman" w:cs="Times New Roman"/>
          <w:color w:val="000000" w:themeColor="text1"/>
        </w:rPr>
        <w:t xml:space="preserve">e on brand attitudes (H3). </w:t>
      </w:r>
      <w:r w:rsidR="007951CD" w:rsidRPr="00F83BB6">
        <w:rPr>
          <w:rFonts w:ascii="Times New Roman" w:eastAsia="標楷體" w:hAnsi="Times New Roman" w:cs="Times New Roman"/>
          <w:color w:val="000000" w:themeColor="text1"/>
        </w:rPr>
        <w:t>According to the analysis results, this relationship has a significant influence on the overall model. Show consumers</w:t>
      </w:r>
      <w:r w:rsidRPr="00F83BB6">
        <w:rPr>
          <w:rFonts w:ascii="Times New Roman" w:eastAsia="標楷體" w:hAnsi="Times New Roman" w:cs="Times New Roman"/>
          <w:color w:val="000000" w:themeColor="text1"/>
        </w:rPr>
        <w:t xml:space="preserve"> brand emotional attachment </w:t>
      </w:r>
      <w:r w:rsidR="007951CD" w:rsidRPr="00F83BB6">
        <w:rPr>
          <w:rFonts w:ascii="Times New Roman" w:eastAsia="標楷體" w:hAnsi="Times New Roman" w:cs="Times New Roman"/>
          <w:color w:val="000000" w:themeColor="text1"/>
        </w:rPr>
        <w:t xml:space="preserve">will affect consumers' attitudes towards the brand. Therefore, when the </w:t>
      </w:r>
      <w:r w:rsidR="0070602A" w:rsidRPr="00F83BB6">
        <w:rPr>
          <w:rFonts w:ascii="Times New Roman" w:eastAsia="標楷體" w:hAnsi="Times New Roman" w:cs="Times New Roman"/>
          <w:color w:val="000000" w:themeColor="text1"/>
        </w:rPr>
        <w:t>industry can</w:t>
      </w:r>
      <w:r w:rsidR="007951CD" w:rsidRPr="00F83BB6">
        <w:rPr>
          <w:rFonts w:ascii="Times New Roman" w:eastAsia="標楷體" w:hAnsi="Times New Roman" w:cs="Times New Roman"/>
          <w:color w:val="000000" w:themeColor="text1"/>
        </w:rPr>
        <w:t xml:space="preserve"> know the consumer's </w:t>
      </w:r>
      <w:r w:rsidR="0070602A" w:rsidRPr="00F83BB6">
        <w:rPr>
          <w:rFonts w:ascii="Times New Roman" w:eastAsia="標楷體" w:hAnsi="Times New Roman" w:cs="Times New Roman"/>
          <w:color w:val="000000" w:themeColor="text1"/>
        </w:rPr>
        <w:t>brand emotional attachment</w:t>
      </w:r>
      <w:r w:rsidR="007951CD" w:rsidRPr="00F83BB6">
        <w:rPr>
          <w:rFonts w:ascii="Times New Roman" w:eastAsia="標楷體" w:hAnsi="Times New Roman" w:cs="Times New Roman"/>
          <w:color w:val="000000" w:themeColor="text1"/>
        </w:rPr>
        <w:t xml:space="preserve"> to</w:t>
      </w:r>
      <w:r w:rsidR="0070602A" w:rsidRPr="00F83BB6">
        <w:rPr>
          <w:rFonts w:ascii="Times New Roman" w:eastAsia="標楷體" w:hAnsi="Times New Roman" w:cs="Times New Roman"/>
          <w:color w:val="000000" w:themeColor="text1"/>
        </w:rPr>
        <w:t xml:space="preserve">wards the brand, if they </w:t>
      </w:r>
      <w:r w:rsidR="00BE5CA2" w:rsidRPr="00F83BB6">
        <w:rPr>
          <w:rFonts w:ascii="Times New Roman" w:eastAsia="標楷體" w:hAnsi="Times New Roman" w:cs="Times New Roman"/>
          <w:color w:val="000000" w:themeColor="text1"/>
        </w:rPr>
        <w:t>consider</w:t>
      </w:r>
      <w:r w:rsidR="007951CD" w:rsidRPr="00F83BB6">
        <w:rPr>
          <w:rFonts w:ascii="Times New Roman" w:eastAsia="標楷體" w:hAnsi="Times New Roman" w:cs="Times New Roman"/>
          <w:color w:val="000000" w:themeColor="text1"/>
        </w:rPr>
        <w:t xml:space="preserve"> the brand </w:t>
      </w:r>
      <w:r w:rsidR="0070602A" w:rsidRPr="00F83BB6">
        <w:rPr>
          <w:rFonts w:ascii="Times New Roman" w:eastAsia="標楷體" w:hAnsi="Times New Roman" w:cs="Times New Roman"/>
          <w:color w:val="000000" w:themeColor="text1"/>
        </w:rPr>
        <w:t>emotional attachment</w:t>
      </w:r>
      <w:r w:rsidR="007951CD" w:rsidRPr="00F83BB6">
        <w:rPr>
          <w:rFonts w:ascii="Times New Roman" w:eastAsia="標楷體" w:hAnsi="Times New Roman" w:cs="Times New Roman"/>
          <w:color w:val="000000" w:themeColor="text1"/>
        </w:rPr>
        <w:t xml:space="preserve"> to be energy-efficient to improve consumers' evaluation.</w:t>
      </w:r>
    </w:p>
    <w:p w14:paraId="3230D543" w14:textId="4F68D6D6" w:rsidR="007951CD" w:rsidRPr="00F83BB6" w:rsidRDefault="007951CD" w:rsidP="00F83BB6">
      <w:pPr>
        <w:widowControl w:val="0"/>
        <w:kinsoku w:val="0"/>
        <w:overflowPunct w:val="0"/>
        <w:autoSpaceDE w:val="0"/>
        <w:autoSpaceDN w:val="0"/>
        <w:adjustRightInd w:val="0"/>
        <w:ind w:firstLine="480"/>
        <w:jc w:val="both"/>
        <w:rPr>
          <w:rFonts w:ascii="Times New Roman" w:eastAsia="標楷體" w:hAnsi="Times New Roman" w:cs="Times New Roman" w:hint="eastAsia"/>
          <w:color w:val="000000" w:themeColor="text1"/>
        </w:rPr>
      </w:pPr>
      <w:r w:rsidRPr="00F83BB6">
        <w:rPr>
          <w:rFonts w:ascii="Times New Roman" w:eastAsia="標楷體" w:hAnsi="Times New Roman" w:cs="Times New Roman"/>
          <w:color w:val="000000" w:themeColor="text1"/>
        </w:rPr>
        <w:t xml:space="preserve">The competition among insurance companies is fierce, but their positioning and characteristics in the market are roughly the same, so price-cutting competition is prone to occur. In this environment, insurance companies can consider their competitors and the environment, and formulate reasonable brand management strategies based on the level of service they can provide, so as to increase market competitiveness and enhance consumers’ perception of the brand, thereby enhancing their </w:t>
      </w:r>
      <w:r w:rsidR="0070602A" w:rsidRPr="00F83BB6">
        <w:rPr>
          <w:rFonts w:ascii="Times New Roman" w:eastAsia="標楷體" w:hAnsi="Times New Roman" w:cs="Times New Roman"/>
          <w:color w:val="000000" w:themeColor="text1"/>
        </w:rPr>
        <w:t>long-term customer relation</w:t>
      </w:r>
    </w:p>
    <w:p w14:paraId="515629D2" w14:textId="454126B9" w:rsidR="002A2AC8" w:rsidRPr="00F83BB6" w:rsidRDefault="00562501" w:rsidP="007951CD">
      <w:pPr>
        <w:widowControl w:val="0"/>
        <w:kinsoku w:val="0"/>
        <w:overflowPunct w:val="0"/>
        <w:autoSpaceDE w:val="0"/>
        <w:autoSpaceDN w:val="0"/>
        <w:adjustRightInd w:val="0"/>
        <w:jc w:val="both"/>
        <w:rPr>
          <w:rFonts w:ascii="Times New Roman" w:eastAsia="標楷體" w:hAnsi="Times New Roman" w:cs="Times New Roman" w:hint="eastAsia"/>
          <w:color w:val="000000" w:themeColor="text1"/>
        </w:rPr>
      </w:pPr>
      <w:r w:rsidRPr="00F83BB6">
        <w:rPr>
          <w:rFonts w:ascii="Times New Roman" w:eastAsia="標楷體" w:hAnsi="Times New Roman" w:cs="Times New Roman"/>
          <w:color w:val="000000" w:themeColor="text1"/>
        </w:rPr>
        <w:t>5.3</w:t>
      </w:r>
      <w:r w:rsidR="007951CD" w:rsidRPr="00F83BB6">
        <w:rPr>
          <w:rFonts w:ascii="Times New Roman" w:eastAsia="標楷體" w:hAnsi="Times New Roman" w:cs="Times New Roman"/>
          <w:color w:val="000000" w:themeColor="text1"/>
        </w:rPr>
        <w:t xml:space="preserve"> Research Lim</w:t>
      </w:r>
      <w:r w:rsidRPr="00F83BB6">
        <w:rPr>
          <w:rFonts w:ascii="Times New Roman" w:eastAsia="標楷體" w:hAnsi="Times New Roman" w:cs="Times New Roman"/>
          <w:color w:val="000000" w:themeColor="text1"/>
        </w:rPr>
        <w:t>itations</w:t>
      </w:r>
    </w:p>
    <w:p w14:paraId="35C2BC69" w14:textId="17DB1D7C" w:rsidR="006043F6" w:rsidRPr="00F83BB6" w:rsidRDefault="007951CD" w:rsidP="00F83BB6">
      <w:pPr>
        <w:widowControl w:val="0"/>
        <w:kinsoku w:val="0"/>
        <w:overflowPunct w:val="0"/>
        <w:autoSpaceDE w:val="0"/>
        <w:autoSpaceDN w:val="0"/>
        <w:adjustRightInd w:val="0"/>
        <w:ind w:firstLine="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It is difficult to control, the respondent answered with an attitude. The recommendations of the follow-up research can be dif</w:t>
      </w:r>
      <w:r w:rsidR="00F3252D" w:rsidRPr="00F83BB6">
        <w:rPr>
          <w:rFonts w:ascii="Times New Roman" w:eastAsia="標楷體" w:hAnsi="Times New Roman" w:cs="Times New Roman"/>
          <w:color w:val="000000" w:themeColor="text1"/>
        </w:rPr>
        <w:t xml:space="preserve">ferent angles, interference or </w:t>
      </w:r>
      <w:r w:rsidRPr="00F83BB6">
        <w:rPr>
          <w:rFonts w:ascii="Times New Roman" w:eastAsia="標楷體" w:hAnsi="Times New Roman" w:cs="Times New Roman"/>
          <w:color w:val="000000" w:themeColor="text1"/>
        </w:rPr>
        <w:t>explore different influencing factors. Increase the sample data, expand the scope of the research area, and the research results can be more widely used. At the same time, a mixed research method of quantitative verification and interviews is adopted to strengthen the research results</w:t>
      </w:r>
    </w:p>
    <w:p w14:paraId="0AC2DF4A" w14:textId="77777777" w:rsidR="006043F6" w:rsidRPr="00F83BB6" w:rsidRDefault="006043F6" w:rsidP="006043F6">
      <w:pPr>
        <w:widowControl w:val="0"/>
        <w:kinsoku w:val="0"/>
        <w:overflowPunct w:val="0"/>
        <w:autoSpaceDE w:val="0"/>
        <w:autoSpaceDN w:val="0"/>
        <w:adjustRightInd w:val="0"/>
        <w:jc w:val="both"/>
        <w:rPr>
          <w:rFonts w:ascii="Times New Roman" w:eastAsia="標楷體" w:hAnsi="Times New Roman" w:cs="Times New Roman"/>
          <w:color w:val="000000" w:themeColor="text1"/>
        </w:rPr>
      </w:pPr>
    </w:p>
    <w:p w14:paraId="39EC737B" w14:textId="77777777" w:rsidR="007067CC" w:rsidRPr="00F83BB6" w:rsidRDefault="007067CC" w:rsidP="006043F6">
      <w:pPr>
        <w:widowControl w:val="0"/>
        <w:kinsoku w:val="0"/>
        <w:overflowPunct w:val="0"/>
        <w:autoSpaceDE w:val="0"/>
        <w:autoSpaceDN w:val="0"/>
        <w:adjustRightInd w:val="0"/>
        <w:jc w:val="both"/>
        <w:rPr>
          <w:rFonts w:ascii="Times New Roman" w:eastAsia="標楷體" w:hAnsi="Times New Roman" w:cs="Times New Roman"/>
          <w:color w:val="000000" w:themeColor="text1"/>
        </w:rPr>
      </w:pPr>
    </w:p>
    <w:p w14:paraId="70508347" w14:textId="5F5BD7C5" w:rsidR="00C85777" w:rsidRPr="00F83BB6" w:rsidRDefault="00C85777">
      <w:pPr>
        <w:rPr>
          <w:rFonts w:ascii="Times New Roman" w:eastAsia="標楷體" w:hAnsi="Times New Roman" w:cs="Times New Roman"/>
          <w:b/>
          <w:color w:val="000000" w:themeColor="text1"/>
        </w:rPr>
      </w:pPr>
    </w:p>
    <w:p w14:paraId="3842E6B8" w14:textId="77777777" w:rsidR="004E3439" w:rsidRPr="00F83BB6" w:rsidRDefault="004E3439">
      <w:pPr>
        <w:rPr>
          <w:rFonts w:ascii="Times New Roman" w:eastAsia="標楷體" w:hAnsi="Times New Roman" w:cs="Times New Roman"/>
          <w:b/>
          <w:color w:val="000000" w:themeColor="text1"/>
        </w:rPr>
      </w:pPr>
    </w:p>
    <w:p w14:paraId="585C99CA" w14:textId="77777777" w:rsidR="004E3439" w:rsidRPr="00F83BB6" w:rsidRDefault="004E3439">
      <w:pPr>
        <w:rPr>
          <w:rFonts w:ascii="Times New Roman" w:eastAsia="標楷體" w:hAnsi="Times New Roman" w:cs="Times New Roman"/>
          <w:b/>
          <w:color w:val="000000" w:themeColor="text1"/>
        </w:rPr>
      </w:pPr>
    </w:p>
    <w:p w14:paraId="0EFFB89B" w14:textId="77777777" w:rsidR="004E3439" w:rsidRPr="00F83BB6" w:rsidRDefault="004E3439">
      <w:pPr>
        <w:rPr>
          <w:rFonts w:ascii="Times New Roman" w:eastAsia="標楷體" w:hAnsi="Times New Roman" w:cs="Times New Roman"/>
          <w:b/>
          <w:color w:val="000000" w:themeColor="text1"/>
        </w:rPr>
      </w:pPr>
    </w:p>
    <w:p w14:paraId="0B10B0CA" w14:textId="77777777" w:rsidR="004E3439" w:rsidRPr="00F83BB6" w:rsidRDefault="004E3439">
      <w:pPr>
        <w:rPr>
          <w:rFonts w:ascii="Times New Roman" w:eastAsia="標楷體" w:hAnsi="Times New Roman" w:cs="Times New Roman"/>
          <w:b/>
          <w:color w:val="000000" w:themeColor="text1"/>
        </w:rPr>
      </w:pPr>
    </w:p>
    <w:p w14:paraId="4FAA3906" w14:textId="0406ACE2" w:rsidR="00F83BB6" w:rsidRDefault="00F83BB6">
      <w:pPr>
        <w:rPr>
          <w:rFonts w:ascii="Times New Roman" w:eastAsia="標楷體" w:hAnsi="Times New Roman" w:cs="Times New Roman"/>
          <w:color w:val="000000" w:themeColor="text1"/>
        </w:rPr>
      </w:pPr>
      <w:bookmarkStart w:id="8" w:name="_Toc32334980"/>
      <w:bookmarkStart w:id="9" w:name="_Toc74119322"/>
      <w:bookmarkEnd w:id="3"/>
      <w:r>
        <w:rPr>
          <w:rFonts w:ascii="Times New Roman" w:eastAsia="標楷體" w:hAnsi="Times New Roman" w:cs="Times New Roman"/>
          <w:color w:val="000000" w:themeColor="text1"/>
        </w:rPr>
        <w:br w:type="page"/>
      </w:r>
    </w:p>
    <w:bookmarkEnd w:id="8"/>
    <w:bookmarkEnd w:id="9"/>
    <w:p w14:paraId="1884FD94" w14:textId="5AFF895B" w:rsidR="006043F6" w:rsidRPr="00F83BB6" w:rsidRDefault="001650A0" w:rsidP="00F83BB6">
      <w:pPr>
        <w:widowControl w:val="0"/>
        <w:jc w:val="both"/>
        <w:rPr>
          <w:rFonts w:ascii="Times New Roman" w:eastAsia="標楷體" w:hAnsi="Times New Roman" w:cs="Times New Roman"/>
          <w:color w:val="000000" w:themeColor="text1"/>
        </w:rPr>
      </w:pPr>
      <w:r w:rsidRPr="00F83BB6">
        <w:rPr>
          <w:rFonts w:ascii="Times New Roman" w:eastAsia="標楷體" w:hAnsi="Times New Roman" w:cs="Times New Roman"/>
          <w:b/>
          <w:bCs/>
          <w:color w:val="000000" w:themeColor="text1"/>
        </w:rPr>
        <w:lastRenderedPageBreak/>
        <w:t>References</w:t>
      </w:r>
    </w:p>
    <w:p w14:paraId="704F34AD" w14:textId="30C4B894"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Aaker, D. A. and Keller, K. L</w:t>
      </w:r>
      <w:r w:rsidR="00F83BB6" w:rsidRPr="00F83BB6">
        <w:rPr>
          <w:rFonts w:ascii="Times New Roman" w:eastAsia="標楷體" w:hAnsi="Times New Roman" w:cs="Times New Roman"/>
          <w:color w:val="000000" w:themeColor="text1"/>
        </w:rPr>
        <w:t>. (</w:t>
      </w:r>
      <w:r w:rsidRPr="00F83BB6">
        <w:rPr>
          <w:rFonts w:ascii="Times New Roman" w:eastAsia="標楷體" w:hAnsi="Times New Roman" w:cs="Times New Roman"/>
          <w:color w:val="000000" w:themeColor="text1"/>
        </w:rPr>
        <w:t xml:space="preserve">1990). Consumer Evaluation of Brand Extensions, </w:t>
      </w:r>
      <w:r w:rsidRPr="00F83BB6">
        <w:rPr>
          <w:rFonts w:ascii="Times New Roman" w:eastAsia="標楷體" w:hAnsi="Times New Roman" w:cs="Times New Roman"/>
          <w:i/>
          <w:color w:val="000000" w:themeColor="text1"/>
        </w:rPr>
        <w:t>Journal of Marketing</w:t>
      </w:r>
      <w:r w:rsidRPr="00F83BB6">
        <w:rPr>
          <w:rFonts w:ascii="Times New Roman" w:eastAsia="標楷體" w:hAnsi="Times New Roman" w:cs="Times New Roman"/>
          <w:color w:val="000000" w:themeColor="text1"/>
        </w:rPr>
        <w:t>, 54, 24-71.</w:t>
      </w:r>
    </w:p>
    <w:p w14:paraId="29A4C8CF"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gramStart"/>
      <w:r w:rsidRPr="00F83BB6">
        <w:rPr>
          <w:rFonts w:ascii="Times New Roman" w:eastAsia="標楷體" w:hAnsi="Times New Roman" w:cs="Times New Roman"/>
          <w:color w:val="000000" w:themeColor="text1"/>
        </w:rPr>
        <w:t>and</w:t>
      </w:r>
      <w:proofErr w:type="gram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Brehm</w:t>
      </w:r>
      <w:proofErr w:type="spellEnd"/>
      <w:r w:rsidRPr="00F83BB6">
        <w:rPr>
          <w:rFonts w:ascii="Times New Roman" w:eastAsia="標楷體" w:hAnsi="Times New Roman" w:cs="Times New Roman"/>
          <w:color w:val="000000" w:themeColor="text1"/>
        </w:rPr>
        <w:t>, J. W. (1960). Attitude Organization and Change, New</w:t>
      </w:r>
    </w:p>
    <w:p w14:paraId="31B87FB2"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Aron, A., D. </w:t>
      </w:r>
      <w:proofErr w:type="spellStart"/>
      <w:r w:rsidRPr="00F83BB6">
        <w:rPr>
          <w:rFonts w:ascii="Times New Roman" w:eastAsia="標楷體" w:hAnsi="Times New Roman" w:cs="Times New Roman"/>
          <w:color w:val="000000" w:themeColor="text1"/>
        </w:rPr>
        <w:t>Mashek</w:t>
      </w:r>
      <w:proofErr w:type="spellEnd"/>
      <w:r w:rsidRPr="00F83BB6">
        <w:rPr>
          <w:rFonts w:ascii="Times New Roman" w:eastAsia="標楷體" w:hAnsi="Times New Roman" w:cs="Times New Roman"/>
          <w:color w:val="000000" w:themeColor="text1"/>
        </w:rPr>
        <w:t>, T. McLaughlin-Volpe, S. Wright, G. Lewandowski and E. N. Aron (2005), Including Close Others in the Cognitive Structure of the Self. In M. W. Baldwin (Ed.), Interpersonal Cognition, New York: Guilford Press.</w:t>
      </w:r>
    </w:p>
    <w:p w14:paraId="0E07A8FB"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Bahri-Ammari</w:t>
      </w:r>
      <w:proofErr w:type="spellEnd"/>
      <w:r w:rsidRPr="00F83BB6">
        <w:rPr>
          <w:rFonts w:ascii="Times New Roman" w:eastAsia="標楷體" w:hAnsi="Times New Roman" w:cs="Times New Roman"/>
          <w:color w:val="000000" w:themeColor="text1"/>
        </w:rPr>
        <w:t xml:space="preserve">, N., Van </w:t>
      </w:r>
      <w:proofErr w:type="spellStart"/>
      <w:r w:rsidRPr="00F83BB6">
        <w:rPr>
          <w:rFonts w:ascii="Times New Roman" w:eastAsia="標楷體" w:hAnsi="Times New Roman" w:cs="Times New Roman"/>
          <w:color w:val="000000" w:themeColor="text1"/>
        </w:rPr>
        <w:t>Niekerk</w:t>
      </w:r>
      <w:proofErr w:type="spellEnd"/>
      <w:r w:rsidRPr="00F83BB6">
        <w:rPr>
          <w:rFonts w:ascii="Times New Roman" w:eastAsia="標楷體" w:hAnsi="Times New Roman" w:cs="Times New Roman"/>
          <w:color w:val="000000" w:themeColor="text1"/>
        </w:rPr>
        <w:t xml:space="preserve">, M., Ben </w:t>
      </w:r>
      <w:proofErr w:type="spellStart"/>
      <w:r w:rsidRPr="00F83BB6">
        <w:rPr>
          <w:rFonts w:ascii="Times New Roman" w:eastAsia="標楷體" w:hAnsi="Times New Roman" w:cs="Times New Roman"/>
          <w:color w:val="000000" w:themeColor="text1"/>
        </w:rPr>
        <w:t>Khelil</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H.and</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Chtioui</w:t>
      </w:r>
      <w:proofErr w:type="spellEnd"/>
      <w:r w:rsidRPr="00F83BB6">
        <w:rPr>
          <w:rFonts w:ascii="Times New Roman" w:eastAsia="標楷體" w:hAnsi="Times New Roman" w:cs="Times New Roman"/>
          <w:color w:val="000000" w:themeColor="text1"/>
        </w:rPr>
        <w:t>, J. (2016). The effects of brand attachment on behavioral loyalty in the luxury restaurant sector.</w:t>
      </w:r>
      <w:r w:rsidRPr="00F83BB6">
        <w:rPr>
          <w:rFonts w:ascii="Times New Roman" w:eastAsia="標楷體" w:hAnsi="Times New Roman" w:cs="Times New Roman"/>
          <w:i/>
          <w:color w:val="000000" w:themeColor="text1"/>
        </w:rPr>
        <w:t xml:space="preserve"> International Journal of Contemporary Hospitality Management</w:t>
      </w:r>
      <w:r w:rsidRPr="00F83BB6">
        <w:rPr>
          <w:rFonts w:ascii="Times New Roman" w:eastAsia="標楷體" w:hAnsi="Times New Roman" w:cs="Times New Roman"/>
          <w:color w:val="000000" w:themeColor="text1"/>
        </w:rPr>
        <w:t>, 28(3), 559–585.</w:t>
      </w:r>
    </w:p>
    <w:p w14:paraId="56EA6C70"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Bennett, R. and </w:t>
      </w:r>
      <w:proofErr w:type="spellStart"/>
      <w:r w:rsidRPr="00F83BB6">
        <w:rPr>
          <w:rFonts w:ascii="Times New Roman" w:eastAsia="標楷體" w:hAnsi="Times New Roman" w:cs="Times New Roman"/>
          <w:color w:val="000000" w:themeColor="text1"/>
        </w:rPr>
        <w:t>Barkensjo</w:t>
      </w:r>
      <w:proofErr w:type="spellEnd"/>
      <w:r w:rsidRPr="00F83BB6">
        <w:rPr>
          <w:rFonts w:ascii="Times New Roman" w:eastAsia="標楷體" w:hAnsi="Times New Roman" w:cs="Times New Roman"/>
          <w:color w:val="000000" w:themeColor="text1"/>
        </w:rPr>
        <w:t xml:space="preserve">, A. (2005). Relationship quality, relationship marketing, </w:t>
      </w:r>
      <w:proofErr w:type="spellStart"/>
      <w:r w:rsidRPr="00F83BB6">
        <w:rPr>
          <w:rFonts w:ascii="Times New Roman" w:eastAsia="標楷體" w:hAnsi="Times New Roman" w:cs="Times New Roman"/>
          <w:color w:val="000000" w:themeColor="text1"/>
        </w:rPr>
        <w:t>andclient</w:t>
      </w:r>
      <w:proofErr w:type="spellEnd"/>
      <w:r w:rsidRPr="00F83BB6">
        <w:rPr>
          <w:rFonts w:ascii="Times New Roman" w:eastAsia="標楷體" w:hAnsi="Times New Roman" w:cs="Times New Roman"/>
          <w:color w:val="000000" w:themeColor="text1"/>
        </w:rPr>
        <w:t xml:space="preserve"> perceptions of the levels of service quality of charitable organizations. </w:t>
      </w:r>
      <w:r w:rsidRPr="00F83BB6">
        <w:rPr>
          <w:rFonts w:ascii="Times New Roman" w:eastAsia="標楷體" w:hAnsi="Times New Roman" w:cs="Times New Roman"/>
          <w:i/>
          <w:color w:val="000000" w:themeColor="text1"/>
        </w:rPr>
        <w:t>International Journal of Service Industry Management</w:t>
      </w:r>
      <w:r w:rsidRPr="00F83BB6">
        <w:rPr>
          <w:rFonts w:ascii="Times New Roman" w:eastAsia="標楷體" w:hAnsi="Times New Roman" w:cs="Times New Roman"/>
          <w:color w:val="000000" w:themeColor="text1"/>
        </w:rPr>
        <w:t>, 16(1), 81-106.</w:t>
      </w:r>
    </w:p>
    <w:p w14:paraId="7A4EFAEC"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Berry, L. (1995).Relationship </w:t>
      </w:r>
      <w:proofErr w:type="gramStart"/>
      <w:r w:rsidRPr="00F83BB6">
        <w:rPr>
          <w:rFonts w:ascii="Times New Roman" w:eastAsia="標楷體" w:hAnsi="Times New Roman" w:cs="Times New Roman"/>
          <w:color w:val="000000" w:themeColor="text1"/>
        </w:rPr>
        <w:t>Marketing</w:t>
      </w:r>
      <w:proofErr w:type="gramEnd"/>
      <w:r w:rsidRPr="00F83BB6">
        <w:rPr>
          <w:rFonts w:ascii="Times New Roman" w:eastAsia="標楷體" w:hAnsi="Times New Roman" w:cs="Times New Roman"/>
          <w:color w:val="000000" w:themeColor="text1"/>
        </w:rPr>
        <w:t xml:space="preserve"> of services: growing interest, emerging perspectives, </w:t>
      </w:r>
      <w:r w:rsidRPr="00F83BB6">
        <w:rPr>
          <w:rFonts w:ascii="Times New Roman" w:eastAsia="標楷體" w:hAnsi="Times New Roman" w:cs="Times New Roman"/>
          <w:i/>
          <w:color w:val="000000" w:themeColor="text1"/>
        </w:rPr>
        <w:t>Journal of the academy of Marketing science</w:t>
      </w:r>
      <w:r w:rsidRPr="00F83BB6">
        <w:rPr>
          <w:rFonts w:ascii="Times New Roman" w:eastAsia="標楷體" w:hAnsi="Times New Roman" w:cs="Times New Roman"/>
          <w:color w:val="000000" w:themeColor="text1"/>
        </w:rPr>
        <w:t>, 23(4), 236-245.</w:t>
      </w:r>
    </w:p>
    <w:p w14:paraId="42FD21B3"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Chan, K. and Li, S. (2010). Understanding consumer to consumer interactions in virtual communities: The salience of reciprocity, </w:t>
      </w:r>
      <w:r w:rsidRPr="00F83BB6">
        <w:rPr>
          <w:rFonts w:ascii="Times New Roman" w:eastAsia="標楷體" w:hAnsi="Times New Roman" w:cs="Times New Roman"/>
          <w:i/>
          <w:color w:val="000000" w:themeColor="text1"/>
        </w:rPr>
        <w:t>Journal of Business Research</w:t>
      </w:r>
      <w:r w:rsidRPr="00F83BB6">
        <w:rPr>
          <w:rFonts w:ascii="Times New Roman" w:eastAsia="標楷體" w:hAnsi="Times New Roman" w:cs="Times New Roman"/>
          <w:color w:val="000000" w:themeColor="text1"/>
        </w:rPr>
        <w:t>, 63(9-10), 1033-1040.</w:t>
      </w:r>
    </w:p>
    <w:p w14:paraId="0402B483"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Crespi</w:t>
      </w:r>
      <w:proofErr w:type="spellEnd"/>
      <w:r w:rsidRPr="00F83BB6">
        <w:rPr>
          <w:rFonts w:ascii="Times New Roman" w:eastAsia="標楷體" w:hAnsi="Times New Roman" w:cs="Times New Roman"/>
          <w:color w:val="000000" w:themeColor="text1"/>
        </w:rPr>
        <w:t xml:space="preserve">, I. (1971). What kinds of attitude measures are predictive of behavior? </w:t>
      </w:r>
      <w:r w:rsidRPr="00F83BB6">
        <w:rPr>
          <w:rFonts w:ascii="Times New Roman" w:eastAsia="標楷體" w:hAnsi="Times New Roman" w:cs="Times New Roman"/>
          <w:i/>
          <w:color w:val="000000" w:themeColor="text1"/>
        </w:rPr>
        <w:t>Public Opinion Quarterly</w:t>
      </w:r>
      <w:r w:rsidRPr="00F83BB6">
        <w:rPr>
          <w:rFonts w:ascii="Times New Roman" w:eastAsia="標楷體" w:hAnsi="Times New Roman" w:cs="Times New Roman"/>
          <w:color w:val="000000" w:themeColor="text1"/>
        </w:rPr>
        <w:t>, 35(3), 327-334.</w:t>
      </w:r>
    </w:p>
    <w:p w14:paraId="31058EA7"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Fedorikhin</w:t>
      </w:r>
      <w:proofErr w:type="spellEnd"/>
      <w:r w:rsidRPr="00F83BB6">
        <w:rPr>
          <w:rFonts w:ascii="Times New Roman" w:eastAsia="標楷體" w:hAnsi="Times New Roman" w:cs="Times New Roman"/>
          <w:color w:val="000000" w:themeColor="text1"/>
        </w:rPr>
        <w:t xml:space="preserve">, A., Park, C. W. and Thomson, M. (2008). Beyond Fit and Attitude: The Effect of Emotional Attachment on Consumer Responses to Brand Extensions, </w:t>
      </w:r>
      <w:r w:rsidRPr="00F83BB6">
        <w:rPr>
          <w:rFonts w:ascii="Times New Roman" w:eastAsia="標楷體" w:hAnsi="Times New Roman" w:cs="Times New Roman"/>
          <w:i/>
          <w:color w:val="000000" w:themeColor="text1"/>
        </w:rPr>
        <w:t>Journal of Consumer Psychology</w:t>
      </w:r>
      <w:r w:rsidRPr="00F83BB6">
        <w:rPr>
          <w:rFonts w:ascii="Times New Roman" w:eastAsia="標楷體" w:hAnsi="Times New Roman" w:cs="Times New Roman"/>
          <w:color w:val="000000" w:themeColor="text1"/>
        </w:rPr>
        <w:t>, 18(4), 281-291.</w:t>
      </w:r>
    </w:p>
    <w:p w14:paraId="3D3E79CE" w14:textId="77777777" w:rsidR="00601B50" w:rsidRPr="00F83BB6" w:rsidRDefault="00601B50" w:rsidP="00601B50">
      <w:pPr>
        <w:widowControl w:val="0"/>
        <w:autoSpaceDE w:val="0"/>
        <w:autoSpaceDN w:val="0"/>
        <w:spacing w:before="11"/>
        <w:ind w:left="480" w:right="1110" w:hangingChars="200" w:hanging="480"/>
        <w:jc w:val="both"/>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kern w:val="0"/>
        </w:rPr>
        <w:t xml:space="preserve">Hair, J. F., Black, W. C., </w:t>
      </w:r>
      <w:proofErr w:type="spellStart"/>
      <w:r w:rsidRPr="00F83BB6">
        <w:rPr>
          <w:rFonts w:ascii="Times New Roman" w:eastAsia="標楷體" w:hAnsi="Times New Roman" w:cs="Times New Roman"/>
          <w:color w:val="000000" w:themeColor="text1"/>
          <w:kern w:val="0"/>
        </w:rPr>
        <w:t>Babin</w:t>
      </w:r>
      <w:proofErr w:type="spellEnd"/>
      <w:r w:rsidRPr="00F83BB6">
        <w:rPr>
          <w:rFonts w:ascii="Times New Roman" w:eastAsia="標楷體" w:hAnsi="Times New Roman" w:cs="Times New Roman"/>
          <w:color w:val="000000" w:themeColor="text1"/>
          <w:kern w:val="0"/>
        </w:rPr>
        <w:t>, B. J., &amp; Anderson, R. E. (2009). Multivariate Data Analysis, 7th, Upper Saddle River, NJ: Prentice-Hall.</w:t>
      </w:r>
    </w:p>
    <w:p w14:paraId="20D3A536"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Haven: Yale University Press.</w:t>
      </w:r>
    </w:p>
    <w:p w14:paraId="7275C621"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Hawkins, D. I., Best, R. J. and Coney, K. A. (2004). Consumer Behavior. Implications for Marketing Strategy (5th ed.), NY: McGraw-Hill.</w:t>
      </w:r>
    </w:p>
    <w:p w14:paraId="2B3EE510" w14:textId="32693198"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Hem, L. E., De </w:t>
      </w:r>
      <w:proofErr w:type="spellStart"/>
      <w:r w:rsidRPr="00F83BB6">
        <w:rPr>
          <w:rFonts w:ascii="Times New Roman" w:eastAsia="標楷體" w:hAnsi="Times New Roman" w:cs="Times New Roman"/>
          <w:color w:val="000000" w:themeColor="text1"/>
        </w:rPr>
        <w:t>Chernatony</w:t>
      </w:r>
      <w:proofErr w:type="spellEnd"/>
      <w:r w:rsidRPr="00F83BB6">
        <w:rPr>
          <w:rFonts w:ascii="Times New Roman" w:eastAsia="標楷體" w:hAnsi="Times New Roman" w:cs="Times New Roman"/>
          <w:color w:val="000000" w:themeColor="text1"/>
        </w:rPr>
        <w:t xml:space="preserve">, L. and </w:t>
      </w:r>
      <w:proofErr w:type="spellStart"/>
      <w:r w:rsidRPr="00F83BB6">
        <w:rPr>
          <w:rFonts w:ascii="Times New Roman" w:eastAsia="標楷體" w:hAnsi="Times New Roman" w:cs="Times New Roman"/>
          <w:color w:val="000000" w:themeColor="text1"/>
        </w:rPr>
        <w:t>Iversen</w:t>
      </w:r>
      <w:proofErr w:type="spellEnd"/>
      <w:r w:rsidRPr="00F83BB6">
        <w:rPr>
          <w:rFonts w:ascii="Times New Roman" w:eastAsia="標楷體" w:hAnsi="Times New Roman" w:cs="Times New Roman"/>
          <w:color w:val="000000" w:themeColor="text1"/>
        </w:rPr>
        <w:t xml:space="preserve">, N. M. (2003). Factors influencing successful brand extensions. </w:t>
      </w:r>
      <w:r w:rsidRPr="00F83BB6">
        <w:rPr>
          <w:rFonts w:ascii="Times New Roman" w:eastAsia="標楷體" w:hAnsi="Times New Roman" w:cs="Times New Roman"/>
          <w:i/>
          <w:color w:val="000000" w:themeColor="text1"/>
        </w:rPr>
        <w:t>Journal of Marketing Management</w:t>
      </w:r>
      <w:r w:rsidRPr="00F83BB6">
        <w:rPr>
          <w:rFonts w:ascii="Times New Roman" w:eastAsia="標楷體" w:hAnsi="Times New Roman" w:cs="Times New Roman"/>
          <w:color w:val="000000" w:themeColor="text1"/>
        </w:rPr>
        <w:t>, 19(7-8),</w:t>
      </w:r>
      <w:r w:rsidR="004E3439" w:rsidRPr="00F83BB6">
        <w:rPr>
          <w:rFonts w:ascii="Times New Roman" w:eastAsia="標楷體" w:hAnsi="Times New Roman" w:cs="Times New Roman"/>
          <w:color w:val="000000" w:themeColor="text1"/>
        </w:rPr>
        <w:t xml:space="preserve"> </w:t>
      </w:r>
      <w:r w:rsidRPr="00F83BB6">
        <w:rPr>
          <w:rFonts w:ascii="Times New Roman" w:eastAsia="標楷體" w:hAnsi="Times New Roman" w:cs="Times New Roman"/>
          <w:color w:val="000000" w:themeColor="text1"/>
        </w:rPr>
        <w:t>781-806.</w:t>
      </w:r>
    </w:p>
    <w:p w14:paraId="26E66111"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Japutra</w:t>
      </w:r>
      <w:proofErr w:type="spellEnd"/>
      <w:r w:rsidRPr="00F83BB6">
        <w:rPr>
          <w:rFonts w:ascii="Times New Roman" w:eastAsia="標楷體" w:hAnsi="Times New Roman" w:cs="Times New Roman"/>
          <w:color w:val="000000" w:themeColor="text1"/>
        </w:rPr>
        <w:t xml:space="preserve">, A., </w:t>
      </w:r>
      <w:proofErr w:type="spellStart"/>
      <w:r w:rsidRPr="00F83BB6">
        <w:rPr>
          <w:rFonts w:ascii="Times New Roman" w:eastAsia="標楷體" w:hAnsi="Times New Roman" w:cs="Times New Roman"/>
          <w:color w:val="000000" w:themeColor="text1"/>
        </w:rPr>
        <w:t>Ekinci</w:t>
      </w:r>
      <w:proofErr w:type="spellEnd"/>
      <w:r w:rsidRPr="00F83BB6">
        <w:rPr>
          <w:rFonts w:ascii="Times New Roman" w:eastAsia="標楷體" w:hAnsi="Times New Roman" w:cs="Times New Roman"/>
          <w:color w:val="000000" w:themeColor="text1"/>
        </w:rPr>
        <w:t xml:space="preserve">, Y. and </w:t>
      </w:r>
      <w:proofErr w:type="spellStart"/>
      <w:r w:rsidRPr="00F83BB6">
        <w:rPr>
          <w:rFonts w:ascii="Times New Roman" w:eastAsia="標楷體" w:hAnsi="Times New Roman" w:cs="Times New Roman"/>
          <w:color w:val="000000" w:themeColor="text1"/>
        </w:rPr>
        <w:t>Simkin</w:t>
      </w:r>
      <w:proofErr w:type="spellEnd"/>
      <w:r w:rsidRPr="00F83BB6">
        <w:rPr>
          <w:rFonts w:ascii="Times New Roman" w:eastAsia="標楷體" w:hAnsi="Times New Roman" w:cs="Times New Roman"/>
          <w:color w:val="000000" w:themeColor="text1"/>
        </w:rPr>
        <w:t xml:space="preserve">, L. (2018). Positive and negative </w:t>
      </w:r>
      <w:proofErr w:type="spellStart"/>
      <w:r w:rsidRPr="00F83BB6">
        <w:rPr>
          <w:rFonts w:ascii="Times New Roman" w:eastAsia="標楷體" w:hAnsi="Times New Roman" w:cs="Times New Roman"/>
          <w:color w:val="000000" w:themeColor="text1"/>
        </w:rPr>
        <w:t>behaviours</w:t>
      </w:r>
      <w:proofErr w:type="spellEnd"/>
      <w:r w:rsidRPr="00F83BB6">
        <w:rPr>
          <w:rFonts w:ascii="Times New Roman" w:eastAsia="標楷體" w:hAnsi="Times New Roman" w:cs="Times New Roman"/>
          <w:color w:val="000000" w:themeColor="text1"/>
        </w:rPr>
        <w:t xml:space="preserve"> resulting from brand attachment: the moderating effects of attachment styles, </w:t>
      </w:r>
      <w:r w:rsidRPr="00F83BB6">
        <w:rPr>
          <w:rFonts w:ascii="Times New Roman" w:eastAsia="標楷體" w:hAnsi="Times New Roman" w:cs="Times New Roman"/>
          <w:i/>
          <w:color w:val="000000" w:themeColor="text1"/>
        </w:rPr>
        <w:t xml:space="preserve">European Journal of </w:t>
      </w:r>
      <w:r w:rsidRPr="00F83BB6">
        <w:rPr>
          <w:rFonts w:ascii="Times New Roman" w:eastAsia="標楷體" w:hAnsi="Times New Roman" w:cs="Times New Roman"/>
          <w:i/>
          <w:color w:val="000000" w:themeColor="text1"/>
        </w:rPr>
        <w:lastRenderedPageBreak/>
        <w:t>Marketing</w:t>
      </w:r>
      <w:r w:rsidRPr="00F83BB6">
        <w:rPr>
          <w:rFonts w:ascii="Times New Roman" w:eastAsia="標楷體" w:hAnsi="Times New Roman" w:cs="Times New Roman"/>
          <w:color w:val="000000" w:themeColor="text1"/>
        </w:rPr>
        <w:t>, 52(5/6), 1185-1202</w:t>
      </w:r>
    </w:p>
    <w:p w14:paraId="6F26A33D"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Johnson, D. and </w:t>
      </w:r>
      <w:proofErr w:type="spellStart"/>
      <w:r w:rsidRPr="00F83BB6">
        <w:rPr>
          <w:rFonts w:ascii="Times New Roman" w:eastAsia="標楷體" w:hAnsi="Times New Roman" w:cs="Times New Roman"/>
          <w:color w:val="000000" w:themeColor="text1"/>
        </w:rPr>
        <w:t>Rusbult</w:t>
      </w:r>
      <w:proofErr w:type="spellEnd"/>
      <w:r w:rsidRPr="00F83BB6">
        <w:rPr>
          <w:rFonts w:ascii="Times New Roman" w:eastAsia="標楷體" w:hAnsi="Times New Roman" w:cs="Times New Roman"/>
          <w:color w:val="000000" w:themeColor="text1"/>
        </w:rPr>
        <w:t xml:space="preserve">, C. E. (1989). Resisting Temptation: Devaluation of Alternative Partners as a Means of Maintaining Commitment in Close Relationships, </w:t>
      </w:r>
      <w:r w:rsidRPr="00F83BB6">
        <w:rPr>
          <w:rFonts w:ascii="Times New Roman" w:eastAsia="標楷體" w:hAnsi="Times New Roman" w:cs="Times New Roman"/>
          <w:i/>
          <w:color w:val="000000" w:themeColor="text1"/>
        </w:rPr>
        <w:t>Journal of Personality and Social Psychology</w:t>
      </w:r>
      <w:r w:rsidRPr="00F83BB6">
        <w:rPr>
          <w:rFonts w:ascii="Times New Roman" w:eastAsia="標楷體" w:hAnsi="Times New Roman" w:cs="Times New Roman"/>
          <w:color w:val="000000" w:themeColor="text1"/>
        </w:rPr>
        <w:t>, 57(6), 967-980.</w:t>
      </w:r>
    </w:p>
    <w:p w14:paraId="385141BD"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Jones, M. A., Reynolds, K. E., Arnold, M. J., </w:t>
      </w:r>
      <w:proofErr w:type="spellStart"/>
      <w:r w:rsidRPr="00F83BB6">
        <w:rPr>
          <w:rFonts w:ascii="Times New Roman" w:eastAsia="標楷體" w:hAnsi="Times New Roman" w:cs="Times New Roman"/>
          <w:color w:val="000000" w:themeColor="text1"/>
        </w:rPr>
        <w:t>Gabler</w:t>
      </w:r>
      <w:proofErr w:type="spellEnd"/>
      <w:r w:rsidRPr="00F83BB6">
        <w:rPr>
          <w:rFonts w:ascii="Times New Roman" w:eastAsia="標楷體" w:hAnsi="Times New Roman" w:cs="Times New Roman"/>
          <w:color w:val="000000" w:themeColor="text1"/>
        </w:rPr>
        <w:t xml:space="preserve">, C. B., </w:t>
      </w:r>
      <w:proofErr w:type="spellStart"/>
      <w:r w:rsidRPr="00F83BB6">
        <w:rPr>
          <w:rFonts w:ascii="Times New Roman" w:eastAsia="標楷體" w:hAnsi="Times New Roman" w:cs="Times New Roman"/>
          <w:color w:val="000000" w:themeColor="text1"/>
        </w:rPr>
        <w:t>Gillison</w:t>
      </w:r>
      <w:proofErr w:type="spellEnd"/>
      <w:r w:rsidRPr="00F83BB6">
        <w:rPr>
          <w:rFonts w:ascii="Times New Roman" w:eastAsia="標楷體" w:hAnsi="Times New Roman" w:cs="Times New Roman"/>
          <w:color w:val="000000" w:themeColor="text1"/>
        </w:rPr>
        <w:t xml:space="preserve">, S. T. and </w:t>
      </w:r>
      <w:proofErr w:type="spellStart"/>
      <w:r w:rsidRPr="00F83BB6">
        <w:rPr>
          <w:rFonts w:ascii="Times New Roman" w:eastAsia="標楷體" w:hAnsi="Times New Roman" w:cs="Times New Roman"/>
          <w:color w:val="000000" w:themeColor="text1"/>
        </w:rPr>
        <w:t>Landers</w:t>
      </w:r>
      <w:proofErr w:type="gramStart"/>
      <w:r w:rsidRPr="00F83BB6">
        <w:rPr>
          <w:rFonts w:ascii="Times New Roman" w:eastAsia="標楷體" w:hAnsi="Times New Roman" w:cs="Times New Roman"/>
          <w:color w:val="000000" w:themeColor="text1"/>
        </w:rPr>
        <w:t>,V</w:t>
      </w:r>
      <w:proofErr w:type="spellEnd"/>
      <w:proofErr w:type="gramEnd"/>
      <w:r w:rsidRPr="00F83BB6">
        <w:rPr>
          <w:rFonts w:ascii="Times New Roman" w:eastAsia="標楷體" w:hAnsi="Times New Roman" w:cs="Times New Roman"/>
          <w:color w:val="000000" w:themeColor="text1"/>
        </w:rPr>
        <w:t xml:space="preserve">. M. (2015). Exploring consumers’ attitude towards relationship marketing. </w:t>
      </w:r>
      <w:r w:rsidRPr="00F83BB6">
        <w:rPr>
          <w:rFonts w:ascii="Times New Roman" w:eastAsia="標楷體" w:hAnsi="Times New Roman" w:cs="Times New Roman"/>
          <w:i/>
          <w:color w:val="000000" w:themeColor="text1"/>
        </w:rPr>
        <w:t>Journal of Services Marketing</w:t>
      </w:r>
      <w:r w:rsidRPr="00F83BB6">
        <w:rPr>
          <w:rFonts w:ascii="Times New Roman" w:eastAsia="標楷體" w:hAnsi="Times New Roman" w:cs="Times New Roman"/>
          <w:color w:val="000000" w:themeColor="text1"/>
        </w:rPr>
        <w:t>, 29(3), 188-199.</w:t>
      </w:r>
    </w:p>
    <w:p w14:paraId="2053BCC3"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Kang, J., </w:t>
      </w:r>
      <w:proofErr w:type="spellStart"/>
      <w:r w:rsidRPr="00F83BB6">
        <w:rPr>
          <w:rFonts w:ascii="Times New Roman" w:eastAsia="標楷體" w:hAnsi="Times New Roman" w:cs="Times New Roman"/>
          <w:color w:val="000000" w:themeColor="text1"/>
        </w:rPr>
        <w:t>Alejandro</w:t>
      </w:r>
      <w:proofErr w:type="gramStart"/>
      <w:r w:rsidRPr="00F83BB6">
        <w:rPr>
          <w:rFonts w:ascii="Times New Roman" w:eastAsia="標楷體" w:hAnsi="Times New Roman" w:cs="Times New Roman"/>
          <w:color w:val="000000" w:themeColor="text1"/>
        </w:rPr>
        <w:t>,T</w:t>
      </w:r>
      <w:proofErr w:type="spellEnd"/>
      <w:proofErr w:type="gram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B.and</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Groza</w:t>
      </w:r>
      <w:proofErr w:type="spellEnd"/>
      <w:r w:rsidRPr="00F83BB6">
        <w:rPr>
          <w:rFonts w:ascii="Times New Roman" w:eastAsia="標楷體" w:hAnsi="Times New Roman" w:cs="Times New Roman"/>
          <w:color w:val="000000" w:themeColor="text1"/>
        </w:rPr>
        <w:t xml:space="preserve">, M. D. (2015).Customer–company identification and the effectiveness of loyalty programs, </w:t>
      </w:r>
      <w:r w:rsidRPr="00F83BB6">
        <w:rPr>
          <w:rFonts w:ascii="Times New Roman" w:eastAsia="標楷體" w:hAnsi="Times New Roman" w:cs="Times New Roman"/>
          <w:i/>
          <w:color w:val="000000" w:themeColor="text1"/>
        </w:rPr>
        <w:t>Journal of Business Research</w:t>
      </w:r>
      <w:r w:rsidRPr="00F83BB6">
        <w:rPr>
          <w:rFonts w:ascii="Times New Roman" w:eastAsia="標楷體" w:hAnsi="Times New Roman" w:cs="Times New Roman"/>
          <w:color w:val="000000" w:themeColor="text1"/>
        </w:rPr>
        <w:t>, 68, 464-471.</w:t>
      </w:r>
    </w:p>
    <w:p w14:paraId="477D5B28"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Korgaonkar</w:t>
      </w:r>
      <w:proofErr w:type="spellEnd"/>
      <w:r w:rsidRPr="00F83BB6">
        <w:rPr>
          <w:rFonts w:ascii="Times New Roman" w:eastAsia="標楷體" w:hAnsi="Times New Roman" w:cs="Times New Roman"/>
          <w:color w:val="000000" w:themeColor="text1"/>
        </w:rPr>
        <w:t xml:space="preserve">, P. </w:t>
      </w:r>
      <w:proofErr w:type="spellStart"/>
      <w:r w:rsidRPr="00F83BB6">
        <w:rPr>
          <w:rFonts w:ascii="Times New Roman" w:eastAsia="標楷體" w:hAnsi="Times New Roman" w:cs="Times New Roman"/>
          <w:color w:val="000000" w:themeColor="text1"/>
        </w:rPr>
        <w:t>K.and</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Moschis</w:t>
      </w:r>
      <w:proofErr w:type="spellEnd"/>
      <w:r w:rsidRPr="00F83BB6">
        <w:rPr>
          <w:rFonts w:ascii="Times New Roman" w:eastAsia="標楷體" w:hAnsi="Times New Roman" w:cs="Times New Roman"/>
          <w:color w:val="000000" w:themeColor="text1"/>
        </w:rPr>
        <w:t xml:space="preserve">, G. P. (1982). An experimental study of cognitive dissonance, product involvement, expectations, performance and consumer judgement of product performance. </w:t>
      </w:r>
      <w:r w:rsidRPr="00F83BB6">
        <w:rPr>
          <w:rFonts w:ascii="Times New Roman" w:eastAsia="標楷體" w:hAnsi="Times New Roman" w:cs="Times New Roman"/>
          <w:i/>
          <w:color w:val="000000" w:themeColor="text1"/>
        </w:rPr>
        <w:t>Journal of Advertising</w:t>
      </w:r>
      <w:r w:rsidRPr="00F83BB6">
        <w:rPr>
          <w:rFonts w:ascii="Times New Roman" w:eastAsia="標楷體" w:hAnsi="Times New Roman" w:cs="Times New Roman"/>
          <w:color w:val="000000" w:themeColor="text1"/>
        </w:rPr>
        <w:t>, 11(3), 32-44.</w:t>
      </w:r>
    </w:p>
    <w:p w14:paraId="14556D60" w14:textId="57CFD03F" w:rsidR="00F83BB6" w:rsidRPr="00F83BB6" w:rsidRDefault="00601B50" w:rsidP="00F83BB6">
      <w:pPr>
        <w:widowControl w:val="0"/>
        <w:ind w:left="480" w:hangingChars="200" w:hanging="480"/>
        <w:jc w:val="both"/>
        <w:rPr>
          <w:rFonts w:ascii="Times New Roman" w:eastAsia="標楷體" w:hAnsi="Times New Roman" w:cs="Times New Roman" w:hint="eastAsia"/>
          <w:color w:val="000000" w:themeColor="text1"/>
        </w:rPr>
      </w:pPr>
      <w:r w:rsidRPr="00F83BB6">
        <w:rPr>
          <w:rFonts w:ascii="Times New Roman" w:eastAsia="標楷體" w:hAnsi="Times New Roman" w:cs="Times New Roman"/>
          <w:color w:val="000000" w:themeColor="text1"/>
        </w:rPr>
        <w:t>Kotler P. (1991). Marketing Management: Analysis, Planning, Implementation and Control, 7th, New Jersey: Prentice-Hall.</w:t>
      </w:r>
    </w:p>
    <w:p w14:paraId="510EE8A1" w14:textId="77777777" w:rsidR="00601B50"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Kotler, P. and Keller, K. (2006). Marketing Management 12e. Upper Saddle River, NJ: Pearson Prentice Hall.</w:t>
      </w:r>
    </w:p>
    <w:p w14:paraId="7C2E0966" w14:textId="5A74E9A3" w:rsidR="00F83BB6" w:rsidRPr="00F83BB6" w:rsidRDefault="00F83BB6" w:rsidP="00F83BB6">
      <w:pPr>
        <w:widowControl w:val="0"/>
        <w:ind w:left="480" w:hangingChars="200" w:hanging="480"/>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 xml:space="preserve">KPMG 2020 Taiwan Insurance. </w:t>
      </w:r>
      <w:r w:rsidRPr="00F83BB6">
        <w:rPr>
          <w:rFonts w:ascii="Times New Roman" w:eastAsia="標楷體" w:hAnsi="Times New Roman" w:cs="Times New Roman"/>
          <w:color w:val="000000" w:themeColor="text1"/>
        </w:rPr>
        <w:t>Reporthttps://assets.kpmg/content/dam/kpmg/tw/pdf/2020/08/tw-kpmg-taiwan-insurance-report.pdf</w:t>
      </w:r>
    </w:p>
    <w:p w14:paraId="43FF4B78"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Kumar, P. (2005). The impact of cobranding on customer evaluation of brand counterextensions. </w:t>
      </w:r>
      <w:r w:rsidRPr="00F83BB6">
        <w:rPr>
          <w:rFonts w:ascii="Times New Roman" w:eastAsia="標楷體" w:hAnsi="Times New Roman" w:cs="Times New Roman"/>
          <w:i/>
          <w:color w:val="000000" w:themeColor="text1"/>
        </w:rPr>
        <w:t>Journal of Marketing</w:t>
      </w:r>
      <w:r w:rsidRPr="00F83BB6">
        <w:rPr>
          <w:rFonts w:ascii="Times New Roman" w:eastAsia="標楷體" w:hAnsi="Times New Roman" w:cs="Times New Roman"/>
          <w:color w:val="000000" w:themeColor="text1"/>
        </w:rPr>
        <w:t>, 1-18.</w:t>
      </w:r>
    </w:p>
    <w:p w14:paraId="33FF1269" w14:textId="77777777" w:rsidR="00601B50"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Li, C. Y. and Fang, Y. H. (2019). Predicting continuance intention toward mobile branded apps through satisfaction and attachment. </w:t>
      </w:r>
      <w:r w:rsidRPr="00F83BB6">
        <w:rPr>
          <w:rFonts w:ascii="Times New Roman" w:eastAsia="標楷體" w:hAnsi="Times New Roman" w:cs="Times New Roman"/>
          <w:i/>
          <w:color w:val="000000" w:themeColor="text1"/>
        </w:rPr>
        <w:t>Telematics and Informatics</w:t>
      </w:r>
      <w:r w:rsidRPr="00F83BB6">
        <w:rPr>
          <w:rFonts w:ascii="Times New Roman" w:eastAsia="標楷體" w:hAnsi="Times New Roman" w:cs="Times New Roman"/>
          <w:color w:val="000000" w:themeColor="text1"/>
        </w:rPr>
        <w:t>, 43, 101248.</w:t>
      </w:r>
    </w:p>
    <w:p w14:paraId="490320FB" w14:textId="77777777" w:rsidR="00F83BB6" w:rsidRPr="00F83BB6" w:rsidRDefault="00F83BB6" w:rsidP="00F83BB6">
      <w:pPr>
        <w:widowControl w:val="0"/>
        <w:kinsoku w:val="0"/>
        <w:overflowPunct w:val="0"/>
        <w:adjustRightInd w:val="0"/>
        <w:snapToGrid w:val="0"/>
        <w:rPr>
          <w:rFonts w:ascii="Times New Roman" w:eastAsia="標楷體" w:hAnsi="Times New Roman" w:cs="Times New Roman"/>
          <w:color w:val="000000" w:themeColor="text1"/>
          <w:kern w:val="0"/>
        </w:rPr>
      </w:pPr>
      <w:r w:rsidRPr="00F83BB6">
        <w:rPr>
          <w:rFonts w:ascii="Times New Roman" w:eastAsia="標楷體" w:hAnsi="Times New Roman" w:cs="Times New Roman"/>
          <w:color w:val="000000" w:themeColor="text1"/>
        </w:rPr>
        <w:t>LIA-ROC (2022)</w:t>
      </w:r>
      <w:r>
        <w:rPr>
          <w:rFonts w:ascii="Times New Roman" w:eastAsia="標楷體" w:hAnsi="Times New Roman" w:cs="Times New Roman"/>
          <w:color w:val="000000" w:themeColor="text1"/>
        </w:rPr>
        <w:t xml:space="preserve"> </w:t>
      </w:r>
      <w:proofErr w:type="gramStart"/>
      <w:r w:rsidRPr="00F83BB6">
        <w:rPr>
          <w:rFonts w:ascii="Times New Roman" w:eastAsia="標楷體" w:hAnsi="Times New Roman" w:cs="Times New Roman"/>
          <w:color w:val="000000" w:themeColor="text1"/>
        </w:rPr>
        <w:t>The</w:t>
      </w:r>
      <w:proofErr w:type="gramEnd"/>
      <w:r w:rsidRPr="00F83BB6">
        <w:rPr>
          <w:rFonts w:ascii="Times New Roman" w:eastAsia="標楷體" w:hAnsi="Times New Roman" w:cs="Times New Roman"/>
          <w:color w:val="000000" w:themeColor="text1"/>
        </w:rPr>
        <w:t xml:space="preserve"> Life Insurance Association of the Republic of China          </w:t>
      </w:r>
    </w:p>
    <w:p w14:paraId="74F72995" w14:textId="7ABCA2E2" w:rsidR="00F83BB6" w:rsidRPr="00F83BB6" w:rsidRDefault="00F83BB6" w:rsidP="00F83BB6">
      <w:pPr>
        <w:rPr>
          <w:rFonts w:ascii="Times New Roman" w:eastAsia="標楷體" w:hAnsi="Times New Roman" w:cs="Times New Roman" w:hint="eastAsia"/>
          <w:color w:val="000000" w:themeColor="text1"/>
        </w:rPr>
      </w:pPr>
      <w:r w:rsidRPr="00F83BB6">
        <w:rPr>
          <w:rFonts w:ascii="Times New Roman" w:eastAsia="標楷體" w:hAnsi="Times New Roman" w:cs="Times New Roman"/>
          <w:color w:val="000000" w:themeColor="text1"/>
        </w:rPr>
        <w:t>http://www.lia-roc.org.tw</w:t>
      </w:r>
      <w:bookmarkStart w:id="10" w:name="_GoBack"/>
      <w:bookmarkEnd w:id="10"/>
    </w:p>
    <w:p w14:paraId="5B721B7D"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Malär</w:t>
      </w:r>
      <w:proofErr w:type="spellEnd"/>
      <w:r w:rsidRPr="00F83BB6">
        <w:rPr>
          <w:rFonts w:ascii="Times New Roman" w:eastAsia="標楷體" w:hAnsi="Times New Roman" w:cs="Times New Roman"/>
          <w:color w:val="000000" w:themeColor="text1"/>
        </w:rPr>
        <w:t xml:space="preserve">, L., </w:t>
      </w:r>
      <w:proofErr w:type="spellStart"/>
      <w:r w:rsidRPr="00F83BB6">
        <w:rPr>
          <w:rFonts w:ascii="Times New Roman" w:eastAsia="標楷體" w:hAnsi="Times New Roman" w:cs="Times New Roman"/>
          <w:color w:val="000000" w:themeColor="text1"/>
        </w:rPr>
        <w:t>Krohmer</w:t>
      </w:r>
      <w:proofErr w:type="spellEnd"/>
      <w:r w:rsidRPr="00F83BB6">
        <w:rPr>
          <w:rFonts w:ascii="Times New Roman" w:eastAsia="標楷體" w:hAnsi="Times New Roman" w:cs="Times New Roman"/>
          <w:color w:val="000000" w:themeColor="text1"/>
        </w:rPr>
        <w:t xml:space="preserve">, H., Hoyer, W. D., &amp; </w:t>
      </w:r>
      <w:proofErr w:type="spellStart"/>
      <w:r w:rsidRPr="00F83BB6">
        <w:rPr>
          <w:rFonts w:ascii="Times New Roman" w:eastAsia="標楷體" w:hAnsi="Times New Roman" w:cs="Times New Roman"/>
          <w:color w:val="000000" w:themeColor="text1"/>
        </w:rPr>
        <w:t>Nyffenegger</w:t>
      </w:r>
      <w:proofErr w:type="spellEnd"/>
      <w:r w:rsidRPr="00F83BB6">
        <w:rPr>
          <w:rFonts w:ascii="Times New Roman" w:eastAsia="標楷體" w:hAnsi="Times New Roman" w:cs="Times New Roman"/>
          <w:color w:val="000000" w:themeColor="text1"/>
        </w:rPr>
        <w:t xml:space="preserve">, B. (2011). Emotional brand attachment and brand personality: The relative importance of the actual and the ideal self. </w:t>
      </w:r>
      <w:r w:rsidRPr="00F83BB6">
        <w:rPr>
          <w:rFonts w:ascii="Times New Roman" w:eastAsia="標楷體" w:hAnsi="Times New Roman" w:cs="Times New Roman"/>
          <w:i/>
          <w:color w:val="000000" w:themeColor="text1"/>
        </w:rPr>
        <w:t>Journal of Marketing</w:t>
      </w:r>
      <w:r w:rsidRPr="00F83BB6">
        <w:rPr>
          <w:rFonts w:ascii="Times New Roman" w:eastAsia="標楷體" w:hAnsi="Times New Roman" w:cs="Times New Roman"/>
          <w:color w:val="000000" w:themeColor="text1"/>
        </w:rPr>
        <w:t>, 75(4), 35–52.</w:t>
      </w:r>
    </w:p>
    <w:p w14:paraId="43955FFA"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Martínez</w:t>
      </w:r>
      <w:proofErr w:type="spellEnd"/>
      <w:r w:rsidRPr="00F83BB6">
        <w:rPr>
          <w:rFonts w:ascii="Times New Roman" w:eastAsia="標楷體" w:hAnsi="Times New Roman" w:cs="Times New Roman"/>
          <w:color w:val="000000" w:themeColor="text1"/>
        </w:rPr>
        <w:t xml:space="preserve">, E., </w:t>
      </w:r>
      <w:proofErr w:type="spellStart"/>
      <w:r w:rsidRPr="00F83BB6">
        <w:rPr>
          <w:rFonts w:ascii="Times New Roman" w:eastAsia="標楷體" w:hAnsi="Times New Roman" w:cs="Times New Roman"/>
          <w:color w:val="000000" w:themeColor="text1"/>
        </w:rPr>
        <w:t>Montaner</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T.and</w:t>
      </w:r>
      <w:proofErr w:type="spellEnd"/>
      <w:r w:rsidRPr="00F83BB6">
        <w:rPr>
          <w:rFonts w:ascii="Times New Roman" w:eastAsia="標楷體" w:hAnsi="Times New Roman" w:cs="Times New Roman"/>
          <w:color w:val="000000" w:themeColor="text1"/>
        </w:rPr>
        <w:t xml:space="preserve"> Pina, J. M. (2009). Brand extension feedback: The role of advertising. </w:t>
      </w:r>
      <w:r w:rsidRPr="00F83BB6">
        <w:rPr>
          <w:rFonts w:ascii="Times New Roman" w:eastAsia="標楷體" w:hAnsi="Times New Roman" w:cs="Times New Roman"/>
          <w:i/>
          <w:color w:val="000000" w:themeColor="text1"/>
        </w:rPr>
        <w:t>Journal of Business Research</w:t>
      </w:r>
      <w:r w:rsidRPr="00F83BB6">
        <w:rPr>
          <w:rFonts w:ascii="Times New Roman" w:eastAsia="標楷體" w:hAnsi="Times New Roman" w:cs="Times New Roman"/>
          <w:color w:val="000000" w:themeColor="text1"/>
        </w:rPr>
        <w:t xml:space="preserve">, 62(3), 305-313. </w:t>
      </w:r>
    </w:p>
    <w:p w14:paraId="548FE44B"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N. Chung, H. Han, The relationship among tourists' persuasion, attachment and behavioral changes in social media Technol. Forecast. Soc. Change, 123 (2017), pp. 370-380</w:t>
      </w:r>
    </w:p>
    <w:p w14:paraId="2F35EF5B" w14:textId="673F904E"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lastRenderedPageBreak/>
        <w:t xml:space="preserve">Park, C. W., </w:t>
      </w:r>
      <w:proofErr w:type="spellStart"/>
      <w:r w:rsidRPr="00F83BB6">
        <w:rPr>
          <w:rFonts w:ascii="Times New Roman" w:eastAsia="標楷體" w:hAnsi="Times New Roman" w:cs="Times New Roman"/>
          <w:color w:val="000000" w:themeColor="text1"/>
        </w:rPr>
        <w:t>MacInnis</w:t>
      </w:r>
      <w:proofErr w:type="spellEnd"/>
      <w:r w:rsidRPr="00F83BB6">
        <w:rPr>
          <w:rFonts w:ascii="Times New Roman" w:eastAsia="標楷體" w:hAnsi="Times New Roman" w:cs="Times New Roman"/>
          <w:color w:val="000000" w:themeColor="text1"/>
        </w:rPr>
        <w:t xml:space="preserve">, D.J., </w:t>
      </w:r>
      <w:proofErr w:type="spellStart"/>
      <w:r w:rsidRPr="00F83BB6">
        <w:rPr>
          <w:rFonts w:ascii="Times New Roman" w:eastAsia="標楷體" w:hAnsi="Times New Roman" w:cs="Times New Roman"/>
          <w:color w:val="000000" w:themeColor="text1"/>
        </w:rPr>
        <w:t>Pries</w:t>
      </w:r>
      <w:r w:rsidR="001650A0" w:rsidRPr="00F83BB6">
        <w:rPr>
          <w:rFonts w:ascii="Times New Roman" w:eastAsia="標楷體" w:hAnsi="Times New Roman" w:cs="Times New Roman"/>
          <w:color w:val="000000" w:themeColor="text1"/>
        </w:rPr>
        <w:t>ter</w:t>
      </w:r>
      <w:proofErr w:type="spellEnd"/>
      <w:r w:rsidR="001650A0" w:rsidRPr="00F83BB6">
        <w:rPr>
          <w:rFonts w:ascii="Times New Roman" w:eastAsia="標楷體" w:hAnsi="Times New Roman" w:cs="Times New Roman"/>
          <w:color w:val="000000" w:themeColor="text1"/>
        </w:rPr>
        <w:t xml:space="preserve">, J., Eisingerich, A.B. and </w:t>
      </w:r>
      <w:proofErr w:type="spellStart"/>
      <w:r w:rsidRPr="00F83BB6">
        <w:rPr>
          <w:rFonts w:ascii="Times New Roman" w:eastAsia="標楷體" w:hAnsi="Times New Roman" w:cs="Times New Roman"/>
          <w:color w:val="000000" w:themeColor="text1"/>
        </w:rPr>
        <w:t>Iacobucci</w:t>
      </w:r>
      <w:proofErr w:type="spellEnd"/>
      <w:r w:rsidRPr="00F83BB6">
        <w:rPr>
          <w:rFonts w:ascii="Times New Roman" w:eastAsia="標楷體" w:hAnsi="Times New Roman" w:cs="Times New Roman"/>
          <w:color w:val="000000" w:themeColor="text1"/>
        </w:rPr>
        <w:t>, D. (2010), Brand Attachment and Brand Attitude Strength: Conceptual and Empirical Differentiation of Two Critical Brand Equity Drivers,</w:t>
      </w:r>
      <w:r w:rsidRPr="00F83BB6">
        <w:rPr>
          <w:rFonts w:ascii="Times New Roman" w:eastAsia="標楷體" w:hAnsi="Times New Roman" w:cs="Times New Roman"/>
          <w:i/>
          <w:color w:val="000000" w:themeColor="text1"/>
        </w:rPr>
        <w:t xml:space="preserve"> Journal of Marketing</w:t>
      </w:r>
      <w:r w:rsidRPr="00F83BB6">
        <w:rPr>
          <w:rFonts w:ascii="Times New Roman" w:eastAsia="標楷體" w:hAnsi="Times New Roman" w:cs="Times New Roman"/>
          <w:color w:val="000000" w:themeColor="text1"/>
        </w:rPr>
        <w:t>, 74(1), 1-17.</w:t>
      </w:r>
    </w:p>
    <w:p w14:paraId="432C554B"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Pedeliento</w:t>
      </w:r>
      <w:proofErr w:type="spellEnd"/>
      <w:r w:rsidRPr="00F83BB6">
        <w:rPr>
          <w:rFonts w:ascii="Times New Roman" w:eastAsia="標楷體" w:hAnsi="Times New Roman" w:cs="Times New Roman"/>
          <w:color w:val="000000" w:themeColor="text1"/>
        </w:rPr>
        <w:t xml:space="preserve">, G., </w:t>
      </w:r>
      <w:proofErr w:type="spellStart"/>
      <w:r w:rsidRPr="00F83BB6">
        <w:rPr>
          <w:rFonts w:ascii="Times New Roman" w:eastAsia="標楷體" w:hAnsi="Times New Roman" w:cs="Times New Roman"/>
          <w:color w:val="000000" w:themeColor="text1"/>
        </w:rPr>
        <w:t>Andreini</w:t>
      </w:r>
      <w:proofErr w:type="spellEnd"/>
      <w:r w:rsidRPr="00F83BB6">
        <w:rPr>
          <w:rFonts w:ascii="Times New Roman" w:eastAsia="標楷體" w:hAnsi="Times New Roman" w:cs="Times New Roman"/>
          <w:color w:val="000000" w:themeColor="text1"/>
        </w:rPr>
        <w:t xml:space="preserve">, D., Bergamaschi, </w:t>
      </w:r>
      <w:proofErr w:type="spellStart"/>
      <w:r w:rsidRPr="00F83BB6">
        <w:rPr>
          <w:rFonts w:ascii="Times New Roman" w:eastAsia="標楷體" w:hAnsi="Times New Roman" w:cs="Times New Roman"/>
          <w:color w:val="000000" w:themeColor="text1"/>
        </w:rPr>
        <w:t>M.and</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Salo</w:t>
      </w:r>
      <w:proofErr w:type="spellEnd"/>
      <w:r w:rsidRPr="00F83BB6">
        <w:rPr>
          <w:rFonts w:ascii="Times New Roman" w:eastAsia="標楷體" w:hAnsi="Times New Roman" w:cs="Times New Roman"/>
          <w:color w:val="000000" w:themeColor="text1"/>
        </w:rPr>
        <w:t>, J</w:t>
      </w:r>
      <w:proofErr w:type="gramStart"/>
      <w:r w:rsidRPr="00F83BB6">
        <w:rPr>
          <w:rFonts w:ascii="Times New Roman" w:eastAsia="標楷體" w:hAnsi="Times New Roman" w:cs="Times New Roman"/>
          <w:color w:val="000000" w:themeColor="text1"/>
        </w:rPr>
        <w:t>.(</w:t>
      </w:r>
      <w:proofErr w:type="gramEnd"/>
      <w:r w:rsidRPr="00F83BB6">
        <w:rPr>
          <w:rFonts w:ascii="Times New Roman" w:eastAsia="標楷體" w:hAnsi="Times New Roman" w:cs="Times New Roman"/>
          <w:color w:val="000000" w:themeColor="text1"/>
        </w:rPr>
        <w:t>2016). Brand and product attachment in an industrial context: the effects on brand loyalty,</w:t>
      </w:r>
      <w:r w:rsidRPr="00F83BB6">
        <w:rPr>
          <w:rFonts w:ascii="Times New Roman" w:eastAsia="標楷體" w:hAnsi="Times New Roman" w:cs="Times New Roman"/>
          <w:i/>
          <w:color w:val="000000" w:themeColor="text1"/>
        </w:rPr>
        <w:t xml:space="preserve"> Industrial Marketing Management,</w:t>
      </w:r>
      <w:r w:rsidRPr="00F83BB6">
        <w:rPr>
          <w:rFonts w:ascii="Times New Roman" w:eastAsia="標楷體" w:hAnsi="Times New Roman" w:cs="Times New Roman"/>
          <w:color w:val="000000" w:themeColor="text1"/>
        </w:rPr>
        <w:t xml:space="preserve"> 53, 194-206</w:t>
      </w:r>
    </w:p>
    <w:p w14:paraId="16D0F2EB"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Prahalad</w:t>
      </w:r>
      <w:proofErr w:type="spellEnd"/>
      <w:r w:rsidRPr="00F83BB6">
        <w:rPr>
          <w:rFonts w:ascii="Times New Roman" w:eastAsia="標楷體" w:hAnsi="Times New Roman" w:cs="Times New Roman"/>
          <w:color w:val="000000" w:themeColor="text1"/>
        </w:rPr>
        <w:t xml:space="preserve">, C. K., </w:t>
      </w:r>
      <w:proofErr w:type="spellStart"/>
      <w:r w:rsidRPr="00F83BB6">
        <w:rPr>
          <w:rFonts w:ascii="Times New Roman" w:eastAsia="標楷體" w:hAnsi="Times New Roman" w:cs="Times New Roman"/>
          <w:color w:val="000000" w:themeColor="text1"/>
        </w:rPr>
        <w:t>Ramaswamy</w:t>
      </w:r>
      <w:proofErr w:type="spellEnd"/>
      <w:r w:rsidRPr="00F83BB6">
        <w:rPr>
          <w:rFonts w:ascii="Times New Roman" w:eastAsia="標楷體" w:hAnsi="Times New Roman" w:cs="Times New Roman"/>
          <w:color w:val="000000" w:themeColor="text1"/>
        </w:rPr>
        <w:t xml:space="preserve">, P. B., </w:t>
      </w:r>
      <w:proofErr w:type="spellStart"/>
      <w:r w:rsidRPr="00F83BB6">
        <w:rPr>
          <w:rFonts w:ascii="Times New Roman" w:eastAsia="標楷體" w:hAnsi="Times New Roman" w:cs="Times New Roman"/>
          <w:color w:val="000000" w:themeColor="text1"/>
        </w:rPr>
        <w:t>Katzenbach</w:t>
      </w:r>
      <w:proofErr w:type="spellEnd"/>
      <w:r w:rsidRPr="00F83BB6">
        <w:rPr>
          <w:rFonts w:ascii="Times New Roman" w:eastAsia="標楷體" w:hAnsi="Times New Roman" w:cs="Times New Roman"/>
          <w:color w:val="000000" w:themeColor="text1"/>
        </w:rPr>
        <w:t xml:space="preserve">, J. R., </w:t>
      </w:r>
      <w:proofErr w:type="spellStart"/>
      <w:r w:rsidRPr="00F83BB6">
        <w:rPr>
          <w:rFonts w:ascii="Times New Roman" w:eastAsia="標楷體" w:hAnsi="Times New Roman" w:cs="Times New Roman"/>
          <w:color w:val="000000" w:themeColor="text1"/>
        </w:rPr>
        <w:t>Lederer</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C.and</w:t>
      </w:r>
      <w:proofErr w:type="spellEnd"/>
      <w:r w:rsidRPr="00F83BB6">
        <w:rPr>
          <w:rFonts w:ascii="Times New Roman" w:eastAsia="標楷體" w:hAnsi="Times New Roman" w:cs="Times New Roman"/>
          <w:color w:val="000000" w:themeColor="text1"/>
        </w:rPr>
        <w:t xml:space="preserve"> Sam, H. (2003).Harvard Business Review on Customer Relationship Management. Australia: Amazon.</w:t>
      </w:r>
    </w:p>
    <w:p w14:paraId="6903DE96"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Pullig</w:t>
      </w:r>
      <w:proofErr w:type="spellEnd"/>
      <w:r w:rsidRPr="00F83BB6">
        <w:rPr>
          <w:rFonts w:ascii="Times New Roman" w:eastAsia="標楷體" w:hAnsi="Times New Roman" w:cs="Times New Roman"/>
          <w:color w:val="000000" w:themeColor="text1"/>
        </w:rPr>
        <w:t xml:space="preserve">, C., Simmons, C. </w:t>
      </w:r>
      <w:proofErr w:type="spellStart"/>
      <w:r w:rsidRPr="00F83BB6">
        <w:rPr>
          <w:rFonts w:ascii="Times New Roman" w:eastAsia="標楷體" w:hAnsi="Times New Roman" w:cs="Times New Roman"/>
          <w:color w:val="000000" w:themeColor="text1"/>
        </w:rPr>
        <w:t>J.and</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Netemeyer</w:t>
      </w:r>
      <w:proofErr w:type="spellEnd"/>
      <w:r w:rsidRPr="00F83BB6">
        <w:rPr>
          <w:rFonts w:ascii="Times New Roman" w:eastAsia="標楷體" w:hAnsi="Times New Roman" w:cs="Times New Roman"/>
          <w:color w:val="000000" w:themeColor="text1"/>
        </w:rPr>
        <w:t xml:space="preserve">, R. G. (2006). Brand dilution: When do new brands hurt existing brands? </w:t>
      </w:r>
      <w:r w:rsidRPr="00F83BB6">
        <w:rPr>
          <w:rFonts w:ascii="Times New Roman" w:eastAsia="標楷體" w:hAnsi="Times New Roman" w:cs="Times New Roman"/>
          <w:i/>
          <w:color w:val="000000" w:themeColor="text1"/>
        </w:rPr>
        <w:t>Journal of Marketing</w:t>
      </w:r>
      <w:r w:rsidRPr="00F83BB6">
        <w:rPr>
          <w:rFonts w:ascii="Times New Roman" w:eastAsia="標楷體" w:hAnsi="Times New Roman" w:cs="Times New Roman"/>
          <w:color w:val="000000" w:themeColor="text1"/>
        </w:rPr>
        <w:t>, 70(2), 52-66.</w:t>
      </w:r>
    </w:p>
    <w:p w14:paraId="547F09B1"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Ramkissoon</w:t>
      </w:r>
      <w:proofErr w:type="spellEnd"/>
      <w:r w:rsidRPr="00F83BB6">
        <w:rPr>
          <w:rFonts w:ascii="Times New Roman" w:eastAsia="標楷體" w:hAnsi="Times New Roman" w:cs="Times New Roman"/>
          <w:color w:val="000000" w:themeColor="text1"/>
        </w:rPr>
        <w:t xml:space="preserve">, H. and </w:t>
      </w:r>
      <w:proofErr w:type="spellStart"/>
      <w:r w:rsidRPr="00F83BB6">
        <w:rPr>
          <w:rFonts w:ascii="Times New Roman" w:eastAsia="標楷體" w:hAnsi="Times New Roman" w:cs="Times New Roman"/>
          <w:color w:val="000000" w:themeColor="text1"/>
        </w:rPr>
        <w:t>Mavondo</w:t>
      </w:r>
      <w:proofErr w:type="gramStart"/>
      <w:r w:rsidRPr="00F83BB6">
        <w:rPr>
          <w:rFonts w:ascii="Times New Roman" w:eastAsia="標楷體" w:hAnsi="Times New Roman" w:cs="Times New Roman"/>
          <w:color w:val="000000" w:themeColor="text1"/>
        </w:rPr>
        <w:t>,F.T</w:t>
      </w:r>
      <w:proofErr w:type="spellEnd"/>
      <w:proofErr w:type="gramEnd"/>
      <w:r w:rsidRPr="00F83BB6">
        <w:rPr>
          <w:rFonts w:ascii="Times New Roman" w:eastAsia="標楷體" w:hAnsi="Times New Roman" w:cs="Times New Roman"/>
          <w:color w:val="000000" w:themeColor="text1"/>
        </w:rPr>
        <w:t xml:space="preserve">.(2015). The satisfaction–place attachment relationship: potential mediators and moderators, </w:t>
      </w:r>
      <w:r w:rsidRPr="00F83BB6">
        <w:rPr>
          <w:rFonts w:ascii="Times New Roman" w:eastAsia="標楷體" w:hAnsi="Times New Roman" w:cs="Times New Roman"/>
          <w:i/>
          <w:color w:val="000000" w:themeColor="text1"/>
          <w:shd w:val="clear" w:color="auto" w:fill="FFFFFF"/>
        </w:rPr>
        <w:t>Journal of Business Research</w:t>
      </w:r>
      <w:r w:rsidRPr="00F83BB6">
        <w:rPr>
          <w:rFonts w:ascii="Times New Roman" w:eastAsia="標楷體" w:hAnsi="Times New Roman" w:cs="Times New Roman"/>
          <w:color w:val="000000" w:themeColor="text1"/>
        </w:rPr>
        <w:t>, 68 (12)</w:t>
      </w:r>
      <w:proofErr w:type="gramStart"/>
      <w:r w:rsidRPr="00F83BB6">
        <w:rPr>
          <w:rFonts w:ascii="Times New Roman" w:eastAsia="標楷體" w:hAnsi="Times New Roman" w:cs="Times New Roman"/>
          <w:color w:val="000000" w:themeColor="text1"/>
        </w:rPr>
        <w:t>,2593</w:t>
      </w:r>
      <w:proofErr w:type="gramEnd"/>
      <w:r w:rsidRPr="00F83BB6">
        <w:rPr>
          <w:rFonts w:ascii="Times New Roman" w:eastAsia="標楷體" w:hAnsi="Times New Roman" w:cs="Times New Roman"/>
          <w:color w:val="000000" w:themeColor="text1"/>
        </w:rPr>
        <w:t>-2602.</w:t>
      </w:r>
    </w:p>
    <w:p w14:paraId="28A3A60A"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Rosenberg, M. J., </w:t>
      </w:r>
      <w:proofErr w:type="spellStart"/>
      <w:r w:rsidRPr="00F83BB6">
        <w:rPr>
          <w:rFonts w:ascii="Times New Roman" w:eastAsia="標楷體" w:hAnsi="Times New Roman" w:cs="Times New Roman"/>
          <w:color w:val="000000" w:themeColor="text1"/>
        </w:rPr>
        <w:t>Hovland</w:t>
      </w:r>
      <w:proofErr w:type="spellEnd"/>
      <w:r w:rsidRPr="00F83BB6">
        <w:rPr>
          <w:rFonts w:ascii="Times New Roman" w:eastAsia="標楷體" w:hAnsi="Times New Roman" w:cs="Times New Roman"/>
          <w:color w:val="000000" w:themeColor="text1"/>
        </w:rPr>
        <w:t>, C. I., McGuire, W. J., Abelson, R. P.,</w:t>
      </w:r>
    </w:p>
    <w:p w14:paraId="2925A633"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Sallam</w:t>
      </w:r>
      <w:proofErr w:type="spellEnd"/>
      <w:r w:rsidRPr="00F83BB6">
        <w:rPr>
          <w:rFonts w:ascii="Times New Roman" w:eastAsia="標楷體" w:hAnsi="Times New Roman" w:cs="Times New Roman"/>
          <w:color w:val="000000" w:themeColor="text1"/>
        </w:rPr>
        <w:t xml:space="preserve">, M. A. A. and Wahid, N. A. (2012). Endorser credibility effects on Yemeni male consumer’s attitudes towards advertising, brand attitude and purchase intention: The mediating role of attitude toward brand. </w:t>
      </w:r>
      <w:r w:rsidRPr="00F83BB6">
        <w:rPr>
          <w:rFonts w:ascii="Times New Roman" w:eastAsia="標楷體" w:hAnsi="Times New Roman" w:cs="Times New Roman"/>
          <w:i/>
          <w:color w:val="000000" w:themeColor="text1"/>
        </w:rPr>
        <w:t>International Business Research</w:t>
      </w:r>
      <w:r w:rsidRPr="00F83BB6">
        <w:rPr>
          <w:rFonts w:ascii="Times New Roman" w:eastAsia="標楷體" w:hAnsi="Times New Roman" w:cs="Times New Roman"/>
          <w:color w:val="000000" w:themeColor="text1"/>
        </w:rPr>
        <w:t>, 5(4), 55-65.</w:t>
      </w:r>
    </w:p>
    <w:p w14:paraId="2465C0D4"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Smith, D. C., and Park, C. W. (1992). The effects of brand extensions on market share and advertising efficiency. </w:t>
      </w:r>
      <w:r w:rsidRPr="00F83BB6">
        <w:rPr>
          <w:rFonts w:ascii="Times New Roman" w:eastAsia="標楷體" w:hAnsi="Times New Roman" w:cs="Times New Roman"/>
          <w:i/>
          <w:color w:val="000000" w:themeColor="text1"/>
        </w:rPr>
        <w:t>Journal of Marketing Research</w:t>
      </w:r>
      <w:r w:rsidRPr="00F83BB6">
        <w:rPr>
          <w:rFonts w:ascii="Times New Roman" w:eastAsia="標楷體" w:hAnsi="Times New Roman" w:cs="Times New Roman"/>
          <w:color w:val="000000" w:themeColor="text1"/>
        </w:rPr>
        <w:t xml:space="preserve">, 29(3), 296. </w:t>
      </w:r>
    </w:p>
    <w:p w14:paraId="6EA357BC"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Tauber, E. M. (1981). Brand Franchise Extensions: New Products Benefit from Existing Brand Names, </w:t>
      </w:r>
      <w:r w:rsidRPr="00F83BB6">
        <w:rPr>
          <w:rFonts w:ascii="Times New Roman" w:eastAsia="標楷體" w:hAnsi="Times New Roman" w:cs="Times New Roman"/>
          <w:i/>
          <w:color w:val="000000" w:themeColor="text1"/>
        </w:rPr>
        <w:t>Business Horizons</w:t>
      </w:r>
      <w:r w:rsidRPr="00F83BB6">
        <w:rPr>
          <w:rFonts w:ascii="Times New Roman" w:eastAsia="標楷體" w:hAnsi="Times New Roman" w:cs="Times New Roman"/>
          <w:color w:val="000000" w:themeColor="text1"/>
        </w:rPr>
        <w:t>, 36-41.</w:t>
      </w:r>
    </w:p>
    <w:p w14:paraId="0B69B585"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Tauber, E. M. (1988). Brand Leverage: Strategy for Growth in </w:t>
      </w:r>
      <w:proofErr w:type="gramStart"/>
      <w:r w:rsidRPr="00F83BB6">
        <w:rPr>
          <w:rFonts w:ascii="Times New Roman" w:eastAsia="標楷體" w:hAnsi="Times New Roman" w:cs="Times New Roman"/>
          <w:color w:val="000000" w:themeColor="text1"/>
        </w:rPr>
        <w:t>A</w:t>
      </w:r>
      <w:proofErr w:type="gramEnd"/>
      <w:r w:rsidRPr="00F83BB6">
        <w:rPr>
          <w:rFonts w:ascii="Times New Roman" w:eastAsia="標楷體" w:hAnsi="Times New Roman" w:cs="Times New Roman"/>
          <w:color w:val="000000" w:themeColor="text1"/>
        </w:rPr>
        <w:t xml:space="preserve"> Cost-Control World, </w:t>
      </w:r>
      <w:r w:rsidRPr="00F83BB6">
        <w:rPr>
          <w:rFonts w:ascii="Times New Roman" w:eastAsia="標楷體" w:hAnsi="Times New Roman" w:cs="Times New Roman"/>
          <w:i/>
          <w:color w:val="000000" w:themeColor="text1"/>
        </w:rPr>
        <w:t>Journal of Advertising Research</w:t>
      </w:r>
      <w:r w:rsidRPr="00F83BB6">
        <w:rPr>
          <w:rFonts w:ascii="Times New Roman" w:eastAsia="標楷體" w:hAnsi="Times New Roman" w:cs="Times New Roman"/>
          <w:color w:val="000000" w:themeColor="text1"/>
        </w:rPr>
        <w:t>, 28(4), 26-30.</w:t>
      </w:r>
    </w:p>
    <w:p w14:paraId="71656A48" w14:textId="39493423"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Thomson, M., </w:t>
      </w:r>
      <w:proofErr w:type="spellStart"/>
      <w:r w:rsidRPr="00F83BB6">
        <w:rPr>
          <w:rFonts w:ascii="Times New Roman" w:eastAsia="標楷體" w:hAnsi="Times New Roman" w:cs="Times New Roman"/>
          <w:color w:val="000000" w:themeColor="text1"/>
        </w:rPr>
        <w:t>Maclnnis</w:t>
      </w:r>
      <w:proofErr w:type="spellEnd"/>
      <w:r w:rsidRPr="00F83BB6">
        <w:rPr>
          <w:rFonts w:ascii="Times New Roman" w:eastAsia="標楷體" w:hAnsi="Times New Roman" w:cs="Times New Roman"/>
          <w:color w:val="000000" w:themeColor="text1"/>
        </w:rPr>
        <w:t xml:space="preserve">, D.J., &amp; Park, C.W. (2005). The ties that bind: measuring the strength of </w:t>
      </w:r>
      <w:r w:rsidR="00F83BB6" w:rsidRPr="00F83BB6">
        <w:rPr>
          <w:rFonts w:ascii="Times New Roman" w:eastAsia="標楷體" w:hAnsi="Times New Roman" w:cs="Times New Roman"/>
          <w:color w:val="000000" w:themeColor="text1"/>
        </w:rPr>
        <w:t>consumer’s</w:t>
      </w:r>
      <w:r w:rsidRPr="00F83BB6">
        <w:rPr>
          <w:rFonts w:ascii="Times New Roman" w:eastAsia="標楷體" w:hAnsi="Times New Roman" w:cs="Times New Roman"/>
          <w:color w:val="000000" w:themeColor="text1"/>
        </w:rPr>
        <w:t xml:space="preserve"> emotional attachment to brands. </w:t>
      </w:r>
      <w:r w:rsidRPr="00F83BB6">
        <w:rPr>
          <w:rFonts w:ascii="Times New Roman" w:eastAsia="標楷體" w:hAnsi="Times New Roman" w:cs="Times New Roman"/>
          <w:i/>
          <w:color w:val="000000" w:themeColor="text1"/>
        </w:rPr>
        <w:t>Journal of Consumer Psychology</w:t>
      </w:r>
      <w:r w:rsidRPr="00F83BB6">
        <w:rPr>
          <w:rFonts w:ascii="Times New Roman" w:eastAsia="標楷體" w:hAnsi="Times New Roman" w:cs="Times New Roman"/>
          <w:color w:val="000000" w:themeColor="text1"/>
        </w:rPr>
        <w:t>, 15(1), 77–91.</w:t>
      </w:r>
    </w:p>
    <w:p w14:paraId="5AAB4A7C"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proofErr w:type="spellStart"/>
      <w:r w:rsidRPr="00F83BB6">
        <w:rPr>
          <w:rFonts w:ascii="Times New Roman" w:eastAsia="標楷體" w:hAnsi="Times New Roman" w:cs="Times New Roman"/>
          <w:color w:val="000000" w:themeColor="text1"/>
        </w:rPr>
        <w:t>VanMeter</w:t>
      </w:r>
      <w:proofErr w:type="spellEnd"/>
      <w:r w:rsidRPr="00F83BB6">
        <w:rPr>
          <w:rFonts w:ascii="Times New Roman" w:eastAsia="標楷體" w:hAnsi="Times New Roman" w:cs="Times New Roman"/>
          <w:color w:val="000000" w:themeColor="text1"/>
        </w:rPr>
        <w:t xml:space="preserve">, R. A., </w:t>
      </w:r>
      <w:proofErr w:type="spellStart"/>
      <w:r w:rsidRPr="00F83BB6">
        <w:rPr>
          <w:rFonts w:ascii="Times New Roman" w:eastAsia="標楷體" w:hAnsi="Times New Roman" w:cs="Times New Roman"/>
          <w:color w:val="000000" w:themeColor="text1"/>
        </w:rPr>
        <w:t>Grisaffe</w:t>
      </w:r>
      <w:proofErr w:type="spellEnd"/>
      <w:r w:rsidRPr="00F83BB6">
        <w:rPr>
          <w:rFonts w:ascii="Times New Roman" w:eastAsia="標楷體" w:hAnsi="Times New Roman" w:cs="Times New Roman"/>
          <w:color w:val="000000" w:themeColor="text1"/>
        </w:rPr>
        <w:t xml:space="preserve">, D. B. and </w:t>
      </w:r>
      <w:proofErr w:type="spellStart"/>
      <w:r w:rsidRPr="00F83BB6">
        <w:rPr>
          <w:rFonts w:ascii="Times New Roman" w:eastAsia="標楷體" w:hAnsi="Times New Roman" w:cs="Times New Roman"/>
          <w:color w:val="000000" w:themeColor="text1"/>
        </w:rPr>
        <w:t>Chonko</w:t>
      </w:r>
      <w:proofErr w:type="spellEnd"/>
      <w:r w:rsidRPr="00F83BB6">
        <w:rPr>
          <w:rFonts w:ascii="Times New Roman" w:eastAsia="標楷體" w:hAnsi="Times New Roman" w:cs="Times New Roman"/>
          <w:color w:val="000000" w:themeColor="text1"/>
        </w:rPr>
        <w:t xml:space="preserve">, L. B. (2015). Of "likes" and "pins": The effects of consumers' attachment to social media. </w:t>
      </w:r>
      <w:r w:rsidRPr="00F83BB6">
        <w:rPr>
          <w:rFonts w:ascii="Times New Roman" w:eastAsia="標楷體" w:hAnsi="Times New Roman" w:cs="Times New Roman"/>
          <w:i/>
          <w:color w:val="000000" w:themeColor="text1"/>
        </w:rPr>
        <w:t>Journal of Interactive Marketing</w:t>
      </w:r>
      <w:r w:rsidRPr="00F83BB6">
        <w:rPr>
          <w:rFonts w:ascii="Times New Roman" w:eastAsia="標楷體" w:hAnsi="Times New Roman" w:cs="Times New Roman"/>
          <w:color w:val="000000" w:themeColor="text1"/>
        </w:rPr>
        <w:t>, 32, 70-88.</w:t>
      </w:r>
    </w:p>
    <w:p w14:paraId="78555A79"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Williams, J., Han, S., and Qualls, W. (1998). A conceptual model and study of cross-cultural business relationships,</w:t>
      </w:r>
      <w:r w:rsidRPr="00F83BB6">
        <w:rPr>
          <w:rFonts w:ascii="Times New Roman" w:eastAsia="標楷體" w:hAnsi="Times New Roman" w:cs="Times New Roman"/>
          <w:i/>
          <w:color w:val="000000" w:themeColor="text1"/>
        </w:rPr>
        <w:t xml:space="preserve"> Journal of Business Research</w:t>
      </w:r>
      <w:r w:rsidRPr="00F83BB6">
        <w:rPr>
          <w:rFonts w:ascii="Times New Roman" w:eastAsia="標楷體" w:hAnsi="Times New Roman" w:cs="Times New Roman"/>
          <w:color w:val="000000" w:themeColor="text1"/>
        </w:rPr>
        <w:t>, 42(2), 135-143.</w:t>
      </w:r>
    </w:p>
    <w:p w14:paraId="7D7CD594" w14:textId="77777777" w:rsidR="00601B50" w:rsidRPr="00F83BB6" w:rsidRDefault="00601B50" w:rsidP="00601B50">
      <w:pPr>
        <w:widowControl w:val="0"/>
        <w:ind w:left="480" w:hangingChars="200" w:hanging="480"/>
        <w:jc w:val="both"/>
        <w:rPr>
          <w:rFonts w:ascii="Times New Roman" w:eastAsia="標楷體" w:hAnsi="Times New Roman" w:cs="Times New Roman"/>
          <w:color w:val="000000" w:themeColor="text1"/>
        </w:rPr>
      </w:pPr>
      <w:r w:rsidRPr="00F83BB6">
        <w:rPr>
          <w:rFonts w:ascii="Times New Roman" w:eastAsia="標楷體" w:hAnsi="Times New Roman" w:cs="Times New Roman"/>
          <w:color w:val="000000" w:themeColor="text1"/>
        </w:rPr>
        <w:t xml:space="preserve">Yi, Y. and Jeon, H. (2003). Effects of loyalty programs on value perception, program loyalty, and brand loyalty. </w:t>
      </w:r>
      <w:r w:rsidRPr="00F83BB6">
        <w:rPr>
          <w:rFonts w:ascii="Times New Roman" w:eastAsia="標楷體" w:hAnsi="Times New Roman" w:cs="Times New Roman"/>
          <w:i/>
          <w:color w:val="000000" w:themeColor="text1"/>
        </w:rPr>
        <w:t>Journal of the Academy of Marketing Science</w:t>
      </w:r>
      <w:r w:rsidRPr="00F83BB6">
        <w:rPr>
          <w:rFonts w:ascii="Times New Roman" w:eastAsia="標楷體" w:hAnsi="Times New Roman" w:cs="Times New Roman"/>
          <w:color w:val="000000" w:themeColor="text1"/>
        </w:rPr>
        <w:t>, 31(3), 229–240.</w:t>
      </w:r>
    </w:p>
    <w:p w14:paraId="0C886DCC" w14:textId="4861F283" w:rsidR="00E06C87" w:rsidRPr="00F83BB6" w:rsidRDefault="00601B50" w:rsidP="00F83BB6">
      <w:pPr>
        <w:widowControl w:val="0"/>
        <w:ind w:left="480" w:hangingChars="200" w:hanging="480"/>
        <w:jc w:val="both"/>
        <w:rPr>
          <w:rFonts w:ascii="Times New Roman" w:eastAsia="標楷體" w:hAnsi="Times New Roman" w:cs="Times New Roman" w:hint="eastAsia"/>
          <w:color w:val="000000" w:themeColor="text1"/>
        </w:rPr>
      </w:pPr>
      <w:proofErr w:type="spellStart"/>
      <w:r w:rsidRPr="00F83BB6">
        <w:rPr>
          <w:rFonts w:ascii="Times New Roman" w:eastAsia="標楷體" w:hAnsi="Times New Roman" w:cs="Times New Roman"/>
          <w:color w:val="000000" w:themeColor="text1"/>
        </w:rPr>
        <w:t>Zarantonello</w:t>
      </w:r>
      <w:proofErr w:type="spellEnd"/>
      <w:r w:rsidRPr="00F83BB6">
        <w:rPr>
          <w:rFonts w:ascii="Times New Roman" w:eastAsia="標楷體" w:hAnsi="Times New Roman" w:cs="Times New Roman"/>
          <w:color w:val="000000" w:themeColor="text1"/>
        </w:rPr>
        <w:t xml:space="preserve">, </w:t>
      </w:r>
      <w:proofErr w:type="spellStart"/>
      <w:r w:rsidRPr="00F83BB6">
        <w:rPr>
          <w:rFonts w:ascii="Times New Roman" w:eastAsia="標楷體" w:hAnsi="Times New Roman" w:cs="Times New Roman"/>
          <w:color w:val="000000" w:themeColor="text1"/>
        </w:rPr>
        <w:t>L.and</w:t>
      </w:r>
      <w:proofErr w:type="spellEnd"/>
      <w:r w:rsidRPr="00F83BB6">
        <w:rPr>
          <w:rFonts w:ascii="Times New Roman" w:eastAsia="標楷體" w:hAnsi="Times New Roman" w:cs="Times New Roman"/>
          <w:color w:val="000000" w:themeColor="text1"/>
        </w:rPr>
        <w:t xml:space="preserve"> Schmitt, B. H. (2013). The impact of event marketing on brand equity: </w:t>
      </w:r>
      <w:r w:rsidRPr="00F83BB6">
        <w:rPr>
          <w:rFonts w:ascii="Times New Roman" w:eastAsia="標楷體" w:hAnsi="Times New Roman" w:cs="Times New Roman"/>
          <w:color w:val="000000" w:themeColor="text1"/>
        </w:rPr>
        <w:lastRenderedPageBreak/>
        <w:t xml:space="preserve">The mediating roles of brand experience and brand attitude. </w:t>
      </w:r>
      <w:r w:rsidRPr="00F83BB6">
        <w:rPr>
          <w:rFonts w:ascii="Times New Roman" w:eastAsia="標楷體" w:hAnsi="Times New Roman" w:cs="Times New Roman"/>
          <w:i/>
          <w:color w:val="000000" w:themeColor="text1"/>
        </w:rPr>
        <w:t>International Journal of Advertising</w:t>
      </w:r>
      <w:r w:rsidRPr="00F83BB6">
        <w:rPr>
          <w:rFonts w:ascii="Times New Roman" w:eastAsia="標楷體" w:hAnsi="Times New Roman" w:cs="Times New Roman"/>
          <w:color w:val="000000" w:themeColor="text1"/>
        </w:rPr>
        <w:t>, 32(2), 255-280.</w:t>
      </w:r>
    </w:p>
    <w:p w14:paraId="00512E22" w14:textId="45A140E3" w:rsidR="00B01457" w:rsidRPr="00F83BB6" w:rsidRDefault="00B01457" w:rsidP="00A54BCF">
      <w:pPr>
        <w:rPr>
          <w:rFonts w:ascii="Times New Roman" w:eastAsia="標楷體" w:hAnsi="Times New Roman" w:cs="Times New Roman"/>
          <w:color w:val="000000" w:themeColor="text1"/>
        </w:rPr>
      </w:pPr>
    </w:p>
    <w:p w14:paraId="5C7643FE" w14:textId="77777777" w:rsidR="00F83BB6" w:rsidRPr="00F83BB6" w:rsidRDefault="00F83BB6">
      <w:pPr>
        <w:rPr>
          <w:rFonts w:ascii="Times New Roman" w:eastAsia="標楷體" w:hAnsi="Times New Roman" w:cs="Times New Roman"/>
          <w:color w:val="000000" w:themeColor="text1"/>
        </w:rPr>
      </w:pPr>
    </w:p>
    <w:sectPr w:rsidR="00F83BB6" w:rsidRPr="00F83BB6" w:rsidSect="002F449A">
      <w:footerReference w:type="default" r:id="rId9"/>
      <w:pgSz w:w="11907" w:h="16839" w:code="9"/>
      <w:pgMar w:top="1440" w:right="1440" w:bottom="1440" w:left="1440" w:header="720" w:footer="720" w:gutter="0"/>
      <w:pgNumType w:start="1"/>
      <w:cols w:space="425"/>
      <w:docGrid w:linePitch="367" w:charSpace="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A847" w14:textId="77777777" w:rsidR="00F379CE" w:rsidRDefault="00F379CE" w:rsidP="00CC70CA">
      <w:r>
        <w:separator/>
      </w:r>
    </w:p>
  </w:endnote>
  <w:endnote w:type="continuationSeparator" w:id="0">
    <w:p w14:paraId="4E3019A2" w14:textId="77777777" w:rsidR="00F379CE" w:rsidRDefault="00F379CE" w:rsidP="00CC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CJK JP Regular">
    <w:altName w:val="Calibri"/>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62595"/>
      <w:docPartObj>
        <w:docPartGallery w:val="Page Numbers (Bottom of Page)"/>
        <w:docPartUnique/>
      </w:docPartObj>
    </w:sdtPr>
    <w:sdtContent>
      <w:p w14:paraId="1BEAAB72" w14:textId="77777777" w:rsidR="005B015A" w:rsidRDefault="005B015A">
        <w:pPr>
          <w:pStyle w:val="a9"/>
          <w:jc w:val="center"/>
        </w:pPr>
        <w:r>
          <w:fldChar w:fldCharType="begin"/>
        </w:r>
        <w:r>
          <w:instrText>PAGE   \* MERGEFORMAT</w:instrText>
        </w:r>
        <w:r>
          <w:fldChar w:fldCharType="separate"/>
        </w:r>
        <w:r w:rsidR="00F83BB6" w:rsidRPr="00F83BB6">
          <w:rPr>
            <w:noProof/>
            <w:lang w:val="zh-TW"/>
          </w:rPr>
          <w:t>i</w:t>
        </w:r>
        <w:r>
          <w:fldChar w:fldCharType="end"/>
        </w:r>
      </w:p>
    </w:sdtContent>
  </w:sdt>
  <w:p w14:paraId="14BFFED2" w14:textId="77777777" w:rsidR="005B015A" w:rsidRDefault="005B01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29536"/>
      <w:docPartObj>
        <w:docPartGallery w:val="Page Numbers (Bottom of Page)"/>
        <w:docPartUnique/>
      </w:docPartObj>
    </w:sdtPr>
    <w:sdtContent>
      <w:p w14:paraId="673E7CA5" w14:textId="77777777" w:rsidR="005B015A" w:rsidRDefault="005B015A">
        <w:pPr>
          <w:pStyle w:val="a9"/>
          <w:jc w:val="center"/>
        </w:pPr>
        <w:r>
          <w:fldChar w:fldCharType="begin"/>
        </w:r>
        <w:r>
          <w:instrText>PAGE   \* MERGEFORMAT</w:instrText>
        </w:r>
        <w:r>
          <w:fldChar w:fldCharType="separate"/>
        </w:r>
        <w:r w:rsidR="00F83BB6" w:rsidRPr="00F83BB6">
          <w:rPr>
            <w:noProof/>
            <w:lang w:val="zh-TW"/>
          </w:rPr>
          <w:t>18</w:t>
        </w:r>
        <w:r>
          <w:fldChar w:fldCharType="end"/>
        </w:r>
      </w:p>
    </w:sdtContent>
  </w:sdt>
  <w:p w14:paraId="6340C276" w14:textId="77777777" w:rsidR="005B015A" w:rsidRDefault="005B015A">
    <w:pPr>
      <w:pStyle w:val="a9"/>
    </w:pPr>
  </w:p>
  <w:p w14:paraId="46711570" w14:textId="77777777" w:rsidR="005B015A" w:rsidRDefault="005B0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8432D" w14:textId="77777777" w:rsidR="00F379CE" w:rsidRDefault="00F379CE" w:rsidP="00CC70CA">
      <w:r>
        <w:separator/>
      </w:r>
    </w:p>
  </w:footnote>
  <w:footnote w:type="continuationSeparator" w:id="0">
    <w:p w14:paraId="05E4FE76" w14:textId="77777777" w:rsidR="00F379CE" w:rsidRDefault="00F379CE" w:rsidP="00CC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19C"/>
    <w:multiLevelType w:val="hybridMultilevel"/>
    <w:tmpl w:val="3F40DE7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E7F4B"/>
    <w:multiLevelType w:val="multilevel"/>
    <w:tmpl w:val="EC82CA48"/>
    <w:lvl w:ilvl="0">
      <w:start w:val="1"/>
      <w:numFmt w:val="decimal"/>
      <w:lvlText w:val="%1."/>
      <w:lvlJc w:val="left"/>
      <w:pPr>
        <w:ind w:left="336" w:hanging="225"/>
        <w:jc w:val="left"/>
      </w:pPr>
      <w:rPr>
        <w:rFonts w:ascii="Cambria" w:eastAsia="Cambria" w:hAnsi="Cambria" w:cs="Cambria" w:hint="default"/>
        <w:b w:val="0"/>
        <w:bCs w:val="0"/>
        <w:i w:val="0"/>
        <w:iCs w:val="0"/>
        <w:w w:val="118"/>
        <w:sz w:val="16"/>
        <w:szCs w:val="16"/>
      </w:rPr>
    </w:lvl>
    <w:lvl w:ilvl="1">
      <w:start w:val="1"/>
      <w:numFmt w:val="decimal"/>
      <w:lvlText w:val="%1.%2."/>
      <w:lvlJc w:val="left"/>
      <w:pPr>
        <w:ind w:left="458" w:hanging="347"/>
        <w:jc w:val="left"/>
      </w:pPr>
      <w:rPr>
        <w:rFonts w:ascii="Cambria" w:eastAsia="Cambria" w:hAnsi="Cambria" w:cs="Cambria" w:hint="default"/>
        <w:b w:val="0"/>
        <w:bCs w:val="0"/>
        <w:i/>
        <w:iCs/>
        <w:w w:val="114"/>
        <w:sz w:val="16"/>
        <w:szCs w:val="16"/>
      </w:rPr>
    </w:lvl>
    <w:lvl w:ilvl="2">
      <w:start w:val="1"/>
      <w:numFmt w:val="decimal"/>
      <w:lvlText w:val="%1.%2.%3."/>
      <w:lvlJc w:val="left"/>
      <w:pPr>
        <w:ind w:left="591" w:hanging="480"/>
        <w:jc w:val="left"/>
      </w:pPr>
      <w:rPr>
        <w:rFonts w:ascii="Cambria" w:eastAsia="Cambria" w:hAnsi="Cambria" w:cs="Cambria" w:hint="default"/>
        <w:b w:val="0"/>
        <w:bCs w:val="0"/>
        <w:i/>
        <w:iCs/>
        <w:w w:val="114"/>
        <w:sz w:val="16"/>
        <w:szCs w:val="16"/>
      </w:rPr>
    </w:lvl>
    <w:lvl w:ilvl="3">
      <w:numFmt w:val="bullet"/>
      <w:lvlText w:val="•"/>
      <w:lvlJc w:val="left"/>
      <w:pPr>
        <w:ind w:left="499" w:hanging="480"/>
      </w:pPr>
      <w:rPr>
        <w:rFonts w:hint="default"/>
      </w:rPr>
    </w:lvl>
    <w:lvl w:ilvl="4">
      <w:numFmt w:val="bullet"/>
      <w:lvlText w:val="•"/>
      <w:lvlJc w:val="left"/>
      <w:pPr>
        <w:ind w:left="398" w:hanging="480"/>
      </w:pPr>
      <w:rPr>
        <w:rFonts w:hint="default"/>
      </w:rPr>
    </w:lvl>
    <w:lvl w:ilvl="5">
      <w:numFmt w:val="bullet"/>
      <w:lvlText w:val="•"/>
      <w:lvlJc w:val="left"/>
      <w:pPr>
        <w:ind w:left="297" w:hanging="480"/>
      </w:pPr>
      <w:rPr>
        <w:rFonts w:hint="default"/>
      </w:rPr>
    </w:lvl>
    <w:lvl w:ilvl="6">
      <w:numFmt w:val="bullet"/>
      <w:lvlText w:val="•"/>
      <w:lvlJc w:val="left"/>
      <w:pPr>
        <w:ind w:left="196" w:hanging="480"/>
      </w:pPr>
      <w:rPr>
        <w:rFonts w:hint="default"/>
      </w:rPr>
    </w:lvl>
    <w:lvl w:ilvl="7">
      <w:numFmt w:val="bullet"/>
      <w:lvlText w:val="•"/>
      <w:lvlJc w:val="left"/>
      <w:pPr>
        <w:ind w:left="95" w:hanging="480"/>
      </w:pPr>
      <w:rPr>
        <w:rFonts w:hint="default"/>
      </w:rPr>
    </w:lvl>
    <w:lvl w:ilvl="8">
      <w:numFmt w:val="bullet"/>
      <w:lvlText w:val="•"/>
      <w:lvlJc w:val="left"/>
      <w:pPr>
        <w:ind w:left="-5" w:hanging="480"/>
      </w:pPr>
      <w:rPr>
        <w:rFonts w:hint="default"/>
      </w:rPr>
    </w:lvl>
  </w:abstractNum>
  <w:abstractNum w:abstractNumId="2" w15:restartNumberingAfterBreak="0">
    <w:nsid w:val="0BB7140B"/>
    <w:multiLevelType w:val="hybridMultilevel"/>
    <w:tmpl w:val="335EF0A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C3E607F"/>
    <w:multiLevelType w:val="hybridMultilevel"/>
    <w:tmpl w:val="F278A448"/>
    <w:lvl w:ilvl="0" w:tplc="3DB843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26CCD"/>
    <w:multiLevelType w:val="hybridMultilevel"/>
    <w:tmpl w:val="7BF28D10"/>
    <w:lvl w:ilvl="0" w:tplc="7754685E">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02B6E"/>
    <w:multiLevelType w:val="hybridMultilevel"/>
    <w:tmpl w:val="1268A4F2"/>
    <w:lvl w:ilvl="0" w:tplc="592E8A9C">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94D4AB0"/>
    <w:multiLevelType w:val="hybridMultilevel"/>
    <w:tmpl w:val="AB7070A0"/>
    <w:lvl w:ilvl="0" w:tplc="D2300D96">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19F16CC3"/>
    <w:multiLevelType w:val="hybridMultilevel"/>
    <w:tmpl w:val="9BA47F52"/>
    <w:lvl w:ilvl="0" w:tplc="688674C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20075"/>
    <w:multiLevelType w:val="hybridMultilevel"/>
    <w:tmpl w:val="9A9249CC"/>
    <w:lvl w:ilvl="0" w:tplc="05304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6D6D99"/>
    <w:multiLevelType w:val="hybridMultilevel"/>
    <w:tmpl w:val="FEBC35B0"/>
    <w:lvl w:ilvl="0" w:tplc="A8F079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92285"/>
    <w:multiLevelType w:val="hybridMultilevel"/>
    <w:tmpl w:val="606EDAB2"/>
    <w:lvl w:ilvl="0" w:tplc="9A60E22C">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15:restartNumberingAfterBreak="0">
    <w:nsid w:val="2BAE5E74"/>
    <w:multiLevelType w:val="hybridMultilevel"/>
    <w:tmpl w:val="E16475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A1C46"/>
    <w:multiLevelType w:val="hybridMultilevel"/>
    <w:tmpl w:val="D944A188"/>
    <w:lvl w:ilvl="0" w:tplc="BA386B40">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3D6405"/>
    <w:multiLevelType w:val="hybridMultilevel"/>
    <w:tmpl w:val="591E43D6"/>
    <w:lvl w:ilvl="0" w:tplc="44640A02">
      <w:start w:val="1"/>
      <w:numFmt w:val="ideographLegalTraditional"/>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E5242"/>
    <w:multiLevelType w:val="hybridMultilevel"/>
    <w:tmpl w:val="32E83D76"/>
    <w:lvl w:ilvl="0" w:tplc="36F024C0">
      <w:start w:val="1"/>
      <w:numFmt w:val="taiwaneseCountingThousand"/>
      <w:lvlText w:val="%1、"/>
      <w:lvlJc w:val="left"/>
      <w:pPr>
        <w:ind w:left="730" w:hanging="7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E75577"/>
    <w:multiLevelType w:val="hybridMultilevel"/>
    <w:tmpl w:val="860CF242"/>
    <w:lvl w:ilvl="0" w:tplc="B3428AAC">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6" w15:restartNumberingAfterBreak="0">
    <w:nsid w:val="3A9229A8"/>
    <w:multiLevelType w:val="hybridMultilevel"/>
    <w:tmpl w:val="67102BBA"/>
    <w:lvl w:ilvl="0" w:tplc="90DCB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DA6339"/>
    <w:multiLevelType w:val="hybridMultilevel"/>
    <w:tmpl w:val="417C991C"/>
    <w:lvl w:ilvl="0" w:tplc="A2843986">
      <w:start w:val="1"/>
      <w:numFmt w:val="decimal"/>
      <w:lvlText w:val="(%1)"/>
      <w:lvlJc w:val="left"/>
      <w:pPr>
        <w:ind w:left="643"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43DE5EA7"/>
    <w:multiLevelType w:val="hybridMultilevel"/>
    <w:tmpl w:val="038C8EA4"/>
    <w:lvl w:ilvl="0" w:tplc="961C213A">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15:restartNumberingAfterBreak="0">
    <w:nsid w:val="46D92717"/>
    <w:multiLevelType w:val="hybridMultilevel"/>
    <w:tmpl w:val="ED24FBA4"/>
    <w:lvl w:ilvl="0" w:tplc="25D6F8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A1B0C"/>
    <w:multiLevelType w:val="hybridMultilevel"/>
    <w:tmpl w:val="90266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3C50FF"/>
    <w:multiLevelType w:val="hybridMultilevel"/>
    <w:tmpl w:val="06BC9F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991F9A"/>
    <w:multiLevelType w:val="hybridMultilevel"/>
    <w:tmpl w:val="1D56E4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FC068B"/>
    <w:multiLevelType w:val="hybridMultilevel"/>
    <w:tmpl w:val="57CCA9EC"/>
    <w:lvl w:ilvl="0" w:tplc="EF02B416">
      <w:start w:val="1"/>
      <w:numFmt w:val="taiwaneseCountingThousand"/>
      <w:lvlText w:val="第%1章"/>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9633CF"/>
    <w:multiLevelType w:val="multilevel"/>
    <w:tmpl w:val="9330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BB4B50"/>
    <w:multiLevelType w:val="hybridMultilevel"/>
    <w:tmpl w:val="7ED65284"/>
    <w:lvl w:ilvl="0" w:tplc="10C6C9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EF0E0C"/>
    <w:multiLevelType w:val="hybridMultilevel"/>
    <w:tmpl w:val="D8D2795C"/>
    <w:lvl w:ilvl="0" w:tplc="2E3650D8">
      <w:start w:val="1"/>
      <w:numFmt w:val="decimal"/>
      <w:lvlText w:val="%1."/>
      <w:lvlJc w:val="left"/>
      <w:pPr>
        <w:ind w:left="370" w:hanging="360"/>
      </w:pPr>
      <w:rPr>
        <w:rFonts w:ascii="Times New Roman" w:eastAsiaTheme="minorEastAsia" w:cs="Times New Roman"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7" w15:restartNumberingAfterBreak="0">
    <w:nsid w:val="56B77353"/>
    <w:multiLevelType w:val="hybridMultilevel"/>
    <w:tmpl w:val="C8DAF6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797E79"/>
    <w:multiLevelType w:val="hybridMultilevel"/>
    <w:tmpl w:val="3BDAA540"/>
    <w:lvl w:ilvl="0" w:tplc="20E2DE14">
      <w:start w:val="1"/>
      <w:numFmt w:val="taiwaneseCountingThousand"/>
      <w:lvlText w:val="第%1節"/>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843D37"/>
    <w:multiLevelType w:val="hybridMultilevel"/>
    <w:tmpl w:val="E398BD8C"/>
    <w:lvl w:ilvl="0" w:tplc="6BA87ED2">
      <w:start w:val="1"/>
      <w:numFmt w:val="taiwaneseCountingThousand"/>
      <w:lvlText w:val="第%1章"/>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3537E3"/>
    <w:multiLevelType w:val="hybridMultilevel"/>
    <w:tmpl w:val="1988D5A6"/>
    <w:lvl w:ilvl="0" w:tplc="0372AEF0">
      <w:start w:val="1"/>
      <w:numFmt w:val="taiwaneseCountingThousand"/>
      <w:pStyle w:val="a"/>
      <w:lvlText w:val="%1、"/>
      <w:lvlJc w:val="left"/>
      <w:pPr>
        <w:ind w:left="960" w:hanging="480"/>
      </w:pPr>
      <w:rPr>
        <w:rFonts w:cs="Times New Roman"/>
      </w:rPr>
    </w:lvl>
    <w:lvl w:ilvl="1" w:tplc="04090019" w:tentative="1">
      <w:start w:val="1"/>
      <w:numFmt w:val="ideographTraditional"/>
      <w:lvlText w:val="%2、"/>
      <w:lvlJc w:val="left"/>
      <w:pPr>
        <w:ind w:left="1976" w:hanging="480"/>
      </w:pPr>
      <w:rPr>
        <w:rFonts w:cs="Times New Roman"/>
      </w:rPr>
    </w:lvl>
    <w:lvl w:ilvl="2" w:tplc="0409001B" w:tentative="1">
      <w:start w:val="1"/>
      <w:numFmt w:val="lowerRoman"/>
      <w:lvlText w:val="%3."/>
      <w:lvlJc w:val="right"/>
      <w:pPr>
        <w:ind w:left="2456" w:hanging="480"/>
      </w:pPr>
      <w:rPr>
        <w:rFonts w:cs="Times New Roman"/>
      </w:rPr>
    </w:lvl>
    <w:lvl w:ilvl="3" w:tplc="0409000F" w:tentative="1">
      <w:start w:val="1"/>
      <w:numFmt w:val="decimal"/>
      <w:lvlText w:val="%4."/>
      <w:lvlJc w:val="left"/>
      <w:pPr>
        <w:ind w:left="2936" w:hanging="480"/>
      </w:pPr>
      <w:rPr>
        <w:rFonts w:cs="Times New Roman"/>
      </w:rPr>
    </w:lvl>
    <w:lvl w:ilvl="4" w:tplc="04090019" w:tentative="1">
      <w:start w:val="1"/>
      <w:numFmt w:val="ideographTraditional"/>
      <w:lvlText w:val="%5、"/>
      <w:lvlJc w:val="left"/>
      <w:pPr>
        <w:ind w:left="3416" w:hanging="480"/>
      </w:pPr>
      <w:rPr>
        <w:rFonts w:cs="Times New Roman"/>
      </w:rPr>
    </w:lvl>
    <w:lvl w:ilvl="5" w:tplc="0409001B" w:tentative="1">
      <w:start w:val="1"/>
      <w:numFmt w:val="lowerRoman"/>
      <w:lvlText w:val="%6."/>
      <w:lvlJc w:val="right"/>
      <w:pPr>
        <w:ind w:left="3896" w:hanging="480"/>
      </w:pPr>
      <w:rPr>
        <w:rFonts w:cs="Times New Roman"/>
      </w:rPr>
    </w:lvl>
    <w:lvl w:ilvl="6" w:tplc="0409000F" w:tentative="1">
      <w:start w:val="1"/>
      <w:numFmt w:val="decimal"/>
      <w:lvlText w:val="%7."/>
      <w:lvlJc w:val="left"/>
      <w:pPr>
        <w:ind w:left="4376" w:hanging="480"/>
      </w:pPr>
      <w:rPr>
        <w:rFonts w:cs="Times New Roman"/>
      </w:rPr>
    </w:lvl>
    <w:lvl w:ilvl="7" w:tplc="04090019" w:tentative="1">
      <w:start w:val="1"/>
      <w:numFmt w:val="ideographTraditional"/>
      <w:lvlText w:val="%8、"/>
      <w:lvlJc w:val="left"/>
      <w:pPr>
        <w:ind w:left="4856" w:hanging="480"/>
      </w:pPr>
      <w:rPr>
        <w:rFonts w:cs="Times New Roman"/>
      </w:rPr>
    </w:lvl>
    <w:lvl w:ilvl="8" w:tplc="0409001B" w:tentative="1">
      <w:start w:val="1"/>
      <w:numFmt w:val="lowerRoman"/>
      <w:lvlText w:val="%9."/>
      <w:lvlJc w:val="right"/>
      <w:pPr>
        <w:ind w:left="5336" w:hanging="480"/>
      </w:pPr>
      <w:rPr>
        <w:rFonts w:cs="Times New Roman"/>
      </w:rPr>
    </w:lvl>
  </w:abstractNum>
  <w:abstractNum w:abstractNumId="31" w15:restartNumberingAfterBreak="0">
    <w:nsid w:val="5C2C523B"/>
    <w:multiLevelType w:val="hybridMultilevel"/>
    <w:tmpl w:val="D96A4D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EE4D8D"/>
    <w:multiLevelType w:val="hybridMultilevel"/>
    <w:tmpl w:val="EE4C99E8"/>
    <w:lvl w:ilvl="0" w:tplc="46E4FF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2E3334"/>
    <w:multiLevelType w:val="hybridMultilevel"/>
    <w:tmpl w:val="CC568C0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480473"/>
    <w:multiLevelType w:val="hybridMultilevel"/>
    <w:tmpl w:val="E34C90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3602BA6"/>
    <w:multiLevelType w:val="hybridMultilevel"/>
    <w:tmpl w:val="5574D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C24064"/>
    <w:multiLevelType w:val="hybridMultilevel"/>
    <w:tmpl w:val="00D2D6D0"/>
    <w:lvl w:ilvl="0" w:tplc="97E6E5B6">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7" w15:restartNumberingAfterBreak="0">
    <w:nsid w:val="69F53644"/>
    <w:multiLevelType w:val="hybridMultilevel"/>
    <w:tmpl w:val="8B907AB8"/>
    <w:lvl w:ilvl="0" w:tplc="8A9270EC">
      <w:start w:val="1"/>
      <w:numFmt w:val="taiwaneseCountingThousand"/>
      <w:lvlText w:val="第%1節"/>
      <w:lvlJc w:val="left"/>
      <w:pPr>
        <w:ind w:left="2250" w:hanging="112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8" w15:restartNumberingAfterBreak="0">
    <w:nsid w:val="6CD20858"/>
    <w:multiLevelType w:val="hybridMultilevel"/>
    <w:tmpl w:val="1CCADEE8"/>
    <w:lvl w:ilvl="0" w:tplc="3878C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0556C4"/>
    <w:multiLevelType w:val="hybridMultilevel"/>
    <w:tmpl w:val="A6D26D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FB6712C"/>
    <w:multiLevelType w:val="hybridMultilevel"/>
    <w:tmpl w:val="E534B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B3128A"/>
    <w:multiLevelType w:val="hybridMultilevel"/>
    <w:tmpl w:val="8684083C"/>
    <w:lvl w:ilvl="0" w:tplc="D7128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0927BD"/>
    <w:multiLevelType w:val="hybridMultilevel"/>
    <w:tmpl w:val="5AE8E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F765B4"/>
    <w:multiLevelType w:val="hybridMultilevel"/>
    <w:tmpl w:val="558AF6E2"/>
    <w:lvl w:ilvl="0" w:tplc="C92428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11"/>
  </w:num>
  <w:num w:numId="4">
    <w:abstractNumId w:val="27"/>
  </w:num>
  <w:num w:numId="5">
    <w:abstractNumId w:val="4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2"/>
  </w:num>
  <w:num w:numId="9">
    <w:abstractNumId w:val="16"/>
  </w:num>
  <w:num w:numId="10">
    <w:abstractNumId w:val="13"/>
  </w:num>
  <w:num w:numId="11">
    <w:abstractNumId w:val="19"/>
  </w:num>
  <w:num w:numId="12">
    <w:abstractNumId w:val="22"/>
  </w:num>
  <w:num w:numId="13">
    <w:abstractNumId w:val="40"/>
  </w:num>
  <w:num w:numId="14">
    <w:abstractNumId w:val="4"/>
  </w:num>
  <w:num w:numId="15">
    <w:abstractNumId w:val="23"/>
  </w:num>
  <w:num w:numId="16">
    <w:abstractNumId w:val="36"/>
  </w:num>
  <w:num w:numId="17">
    <w:abstractNumId w:val="29"/>
  </w:num>
  <w:num w:numId="18">
    <w:abstractNumId w:val="10"/>
  </w:num>
  <w:num w:numId="19">
    <w:abstractNumId w:val="15"/>
  </w:num>
  <w:num w:numId="20">
    <w:abstractNumId w:val="6"/>
  </w:num>
  <w:num w:numId="21">
    <w:abstractNumId w:val="18"/>
  </w:num>
  <w:num w:numId="22">
    <w:abstractNumId w:val="37"/>
  </w:num>
  <w:num w:numId="23">
    <w:abstractNumId w:val="26"/>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38"/>
  </w:num>
  <w:num w:numId="29">
    <w:abstractNumId w:val="3"/>
  </w:num>
  <w:num w:numId="30">
    <w:abstractNumId w:val="20"/>
  </w:num>
  <w:num w:numId="31">
    <w:abstractNumId w:val="2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33"/>
  </w:num>
  <w:num w:numId="37">
    <w:abstractNumId w:val="42"/>
  </w:num>
  <w:num w:numId="38">
    <w:abstractNumId w:val="30"/>
  </w:num>
  <w:num w:numId="39">
    <w:abstractNumId w:val="35"/>
  </w:num>
  <w:num w:numId="40">
    <w:abstractNumId w:val="25"/>
  </w:num>
  <w:num w:numId="41">
    <w:abstractNumId w:val="43"/>
  </w:num>
  <w:num w:numId="42">
    <w:abstractNumId w:val="28"/>
  </w:num>
  <w:num w:numId="43">
    <w:abstractNumId w:val="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06"/>
    <w:rsid w:val="000100BB"/>
    <w:rsid w:val="00010561"/>
    <w:rsid w:val="0002293C"/>
    <w:rsid w:val="0003322D"/>
    <w:rsid w:val="000368B9"/>
    <w:rsid w:val="00036C64"/>
    <w:rsid w:val="00036E42"/>
    <w:rsid w:val="000370B5"/>
    <w:rsid w:val="000404A7"/>
    <w:rsid w:val="00040628"/>
    <w:rsid w:val="000410AC"/>
    <w:rsid w:val="000440F7"/>
    <w:rsid w:val="00053F08"/>
    <w:rsid w:val="000540B7"/>
    <w:rsid w:val="00061F70"/>
    <w:rsid w:val="000642C9"/>
    <w:rsid w:val="0006608C"/>
    <w:rsid w:val="0006793B"/>
    <w:rsid w:val="000738C2"/>
    <w:rsid w:val="00076677"/>
    <w:rsid w:val="00077530"/>
    <w:rsid w:val="000812F2"/>
    <w:rsid w:val="00084DA4"/>
    <w:rsid w:val="00084FFA"/>
    <w:rsid w:val="00087F17"/>
    <w:rsid w:val="000900DA"/>
    <w:rsid w:val="000959E1"/>
    <w:rsid w:val="000A1083"/>
    <w:rsid w:val="000B1CB7"/>
    <w:rsid w:val="000B3148"/>
    <w:rsid w:val="000B4115"/>
    <w:rsid w:val="000B5041"/>
    <w:rsid w:val="000B69D4"/>
    <w:rsid w:val="000B79A6"/>
    <w:rsid w:val="000C2A90"/>
    <w:rsid w:val="000C776E"/>
    <w:rsid w:val="000C7E7C"/>
    <w:rsid w:val="000D2316"/>
    <w:rsid w:val="000D6CA6"/>
    <w:rsid w:val="000E2B44"/>
    <w:rsid w:val="000E529D"/>
    <w:rsid w:val="000E6524"/>
    <w:rsid w:val="000E7BC9"/>
    <w:rsid w:val="000F152B"/>
    <w:rsid w:val="000F267D"/>
    <w:rsid w:val="000F280E"/>
    <w:rsid w:val="000F348A"/>
    <w:rsid w:val="000F61D6"/>
    <w:rsid w:val="000F6AD6"/>
    <w:rsid w:val="00103E45"/>
    <w:rsid w:val="0010579A"/>
    <w:rsid w:val="00105A68"/>
    <w:rsid w:val="0011011B"/>
    <w:rsid w:val="001124A6"/>
    <w:rsid w:val="00112864"/>
    <w:rsid w:val="001200FF"/>
    <w:rsid w:val="00120373"/>
    <w:rsid w:val="001218ED"/>
    <w:rsid w:val="00126DFC"/>
    <w:rsid w:val="00127DDF"/>
    <w:rsid w:val="001306A9"/>
    <w:rsid w:val="00132583"/>
    <w:rsid w:val="0014131A"/>
    <w:rsid w:val="00143387"/>
    <w:rsid w:val="00143E07"/>
    <w:rsid w:val="00143FD5"/>
    <w:rsid w:val="001454B9"/>
    <w:rsid w:val="00147EC6"/>
    <w:rsid w:val="001507AA"/>
    <w:rsid w:val="00152309"/>
    <w:rsid w:val="00160B51"/>
    <w:rsid w:val="0016213E"/>
    <w:rsid w:val="00162AA2"/>
    <w:rsid w:val="00163160"/>
    <w:rsid w:val="001650A0"/>
    <w:rsid w:val="00170000"/>
    <w:rsid w:val="001737F0"/>
    <w:rsid w:val="0017614E"/>
    <w:rsid w:val="00180717"/>
    <w:rsid w:val="00180E56"/>
    <w:rsid w:val="00180F8B"/>
    <w:rsid w:val="0018144C"/>
    <w:rsid w:val="001824C5"/>
    <w:rsid w:val="00184812"/>
    <w:rsid w:val="00195DB6"/>
    <w:rsid w:val="00196C16"/>
    <w:rsid w:val="001A31CD"/>
    <w:rsid w:val="001A5C69"/>
    <w:rsid w:val="001A73AA"/>
    <w:rsid w:val="001A7F90"/>
    <w:rsid w:val="001B0DEE"/>
    <w:rsid w:val="001B5984"/>
    <w:rsid w:val="001C0C30"/>
    <w:rsid w:val="001C1F99"/>
    <w:rsid w:val="001D5D56"/>
    <w:rsid w:val="001D6CFA"/>
    <w:rsid w:val="001D7CC2"/>
    <w:rsid w:val="001E770D"/>
    <w:rsid w:val="001F0B7E"/>
    <w:rsid w:val="001F12C2"/>
    <w:rsid w:val="001F15DB"/>
    <w:rsid w:val="001F57D7"/>
    <w:rsid w:val="00201027"/>
    <w:rsid w:val="002030F3"/>
    <w:rsid w:val="00204305"/>
    <w:rsid w:val="00206829"/>
    <w:rsid w:val="0021089B"/>
    <w:rsid w:val="00213495"/>
    <w:rsid w:val="00213C24"/>
    <w:rsid w:val="00216422"/>
    <w:rsid w:val="00222570"/>
    <w:rsid w:val="00226456"/>
    <w:rsid w:val="00230583"/>
    <w:rsid w:val="002315AF"/>
    <w:rsid w:val="00234E6E"/>
    <w:rsid w:val="00236427"/>
    <w:rsid w:val="00236A11"/>
    <w:rsid w:val="00242EC0"/>
    <w:rsid w:val="0024450B"/>
    <w:rsid w:val="002461F9"/>
    <w:rsid w:val="00247363"/>
    <w:rsid w:val="00253F48"/>
    <w:rsid w:val="0025788D"/>
    <w:rsid w:val="002617F4"/>
    <w:rsid w:val="00261ECA"/>
    <w:rsid w:val="00263259"/>
    <w:rsid w:val="002648E9"/>
    <w:rsid w:val="00273C2F"/>
    <w:rsid w:val="002748D0"/>
    <w:rsid w:val="00275346"/>
    <w:rsid w:val="00275FB1"/>
    <w:rsid w:val="00276626"/>
    <w:rsid w:val="00280347"/>
    <w:rsid w:val="00281A0C"/>
    <w:rsid w:val="0029202D"/>
    <w:rsid w:val="00293292"/>
    <w:rsid w:val="00293923"/>
    <w:rsid w:val="00297CF6"/>
    <w:rsid w:val="002A2AC8"/>
    <w:rsid w:val="002A532E"/>
    <w:rsid w:val="002B19CC"/>
    <w:rsid w:val="002B5F51"/>
    <w:rsid w:val="002B61FF"/>
    <w:rsid w:val="002C151B"/>
    <w:rsid w:val="002C3DC7"/>
    <w:rsid w:val="002C646B"/>
    <w:rsid w:val="002C797E"/>
    <w:rsid w:val="002D11EC"/>
    <w:rsid w:val="002D1D23"/>
    <w:rsid w:val="002D2758"/>
    <w:rsid w:val="002D6447"/>
    <w:rsid w:val="002D7F9F"/>
    <w:rsid w:val="002E08EA"/>
    <w:rsid w:val="002E17B7"/>
    <w:rsid w:val="002E22B5"/>
    <w:rsid w:val="002E319D"/>
    <w:rsid w:val="002E3666"/>
    <w:rsid w:val="002E3B30"/>
    <w:rsid w:val="002E599A"/>
    <w:rsid w:val="002E59C3"/>
    <w:rsid w:val="002E5D96"/>
    <w:rsid w:val="002E6BFE"/>
    <w:rsid w:val="002F0582"/>
    <w:rsid w:val="002F449A"/>
    <w:rsid w:val="00300A7B"/>
    <w:rsid w:val="00302793"/>
    <w:rsid w:val="00312C1B"/>
    <w:rsid w:val="00315488"/>
    <w:rsid w:val="00324798"/>
    <w:rsid w:val="00326150"/>
    <w:rsid w:val="003452A5"/>
    <w:rsid w:val="0034671E"/>
    <w:rsid w:val="0034728F"/>
    <w:rsid w:val="003516D6"/>
    <w:rsid w:val="0035341F"/>
    <w:rsid w:val="003757DD"/>
    <w:rsid w:val="00377643"/>
    <w:rsid w:val="003812FC"/>
    <w:rsid w:val="003828ED"/>
    <w:rsid w:val="003834A8"/>
    <w:rsid w:val="003848D6"/>
    <w:rsid w:val="00387A60"/>
    <w:rsid w:val="003911D4"/>
    <w:rsid w:val="00391918"/>
    <w:rsid w:val="00393B64"/>
    <w:rsid w:val="003951E4"/>
    <w:rsid w:val="00395632"/>
    <w:rsid w:val="003A059E"/>
    <w:rsid w:val="003A5688"/>
    <w:rsid w:val="003B0AAE"/>
    <w:rsid w:val="003B54B5"/>
    <w:rsid w:val="003B6225"/>
    <w:rsid w:val="003C108C"/>
    <w:rsid w:val="003D0906"/>
    <w:rsid w:val="003D1DF3"/>
    <w:rsid w:val="003D485C"/>
    <w:rsid w:val="003D58C0"/>
    <w:rsid w:val="003E185D"/>
    <w:rsid w:val="003E367F"/>
    <w:rsid w:val="003E49D4"/>
    <w:rsid w:val="003E7E38"/>
    <w:rsid w:val="003F08E1"/>
    <w:rsid w:val="003F6917"/>
    <w:rsid w:val="003F7EFD"/>
    <w:rsid w:val="004140C6"/>
    <w:rsid w:val="00414BCE"/>
    <w:rsid w:val="0041699A"/>
    <w:rsid w:val="00422073"/>
    <w:rsid w:val="0042351A"/>
    <w:rsid w:val="00425845"/>
    <w:rsid w:val="0043036A"/>
    <w:rsid w:val="00443726"/>
    <w:rsid w:val="00445C92"/>
    <w:rsid w:val="00447654"/>
    <w:rsid w:val="00451135"/>
    <w:rsid w:val="0045512C"/>
    <w:rsid w:val="0045680A"/>
    <w:rsid w:val="0046044E"/>
    <w:rsid w:val="00461A40"/>
    <w:rsid w:val="00465F41"/>
    <w:rsid w:val="0047019D"/>
    <w:rsid w:val="00476165"/>
    <w:rsid w:val="00484628"/>
    <w:rsid w:val="00484ADD"/>
    <w:rsid w:val="00487199"/>
    <w:rsid w:val="0048771D"/>
    <w:rsid w:val="00487D14"/>
    <w:rsid w:val="004952F4"/>
    <w:rsid w:val="00496145"/>
    <w:rsid w:val="00497BD2"/>
    <w:rsid w:val="004A0F06"/>
    <w:rsid w:val="004A3398"/>
    <w:rsid w:val="004A3993"/>
    <w:rsid w:val="004A58F6"/>
    <w:rsid w:val="004A65E6"/>
    <w:rsid w:val="004B076D"/>
    <w:rsid w:val="004B330F"/>
    <w:rsid w:val="004B611E"/>
    <w:rsid w:val="004B65C4"/>
    <w:rsid w:val="004B6AAD"/>
    <w:rsid w:val="004C4FBA"/>
    <w:rsid w:val="004C58CE"/>
    <w:rsid w:val="004C68B6"/>
    <w:rsid w:val="004D1434"/>
    <w:rsid w:val="004D5FF7"/>
    <w:rsid w:val="004E036A"/>
    <w:rsid w:val="004E23E7"/>
    <w:rsid w:val="004E3312"/>
    <w:rsid w:val="004E3439"/>
    <w:rsid w:val="004E53C1"/>
    <w:rsid w:val="004E620F"/>
    <w:rsid w:val="004F1122"/>
    <w:rsid w:val="004F2244"/>
    <w:rsid w:val="004F27A2"/>
    <w:rsid w:val="004F5FCD"/>
    <w:rsid w:val="004F60BA"/>
    <w:rsid w:val="005013B6"/>
    <w:rsid w:val="0050502C"/>
    <w:rsid w:val="00514358"/>
    <w:rsid w:val="005149A6"/>
    <w:rsid w:val="005218D6"/>
    <w:rsid w:val="005223D8"/>
    <w:rsid w:val="00525D4A"/>
    <w:rsid w:val="005262AA"/>
    <w:rsid w:val="00527BC0"/>
    <w:rsid w:val="005325A9"/>
    <w:rsid w:val="00533A89"/>
    <w:rsid w:val="005405F4"/>
    <w:rsid w:val="0054102D"/>
    <w:rsid w:val="00546096"/>
    <w:rsid w:val="0054662D"/>
    <w:rsid w:val="00547399"/>
    <w:rsid w:val="00551002"/>
    <w:rsid w:val="00554DC9"/>
    <w:rsid w:val="00555B93"/>
    <w:rsid w:val="005563F9"/>
    <w:rsid w:val="0056002C"/>
    <w:rsid w:val="00561081"/>
    <w:rsid w:val="00562501"/>
    <w:rsid w:val="00571A62"/>
    <w:rsid w:val="005733E5"/>
    <w:rsid w:val="00577830"/>
    <w:rsid w:val="0057798C"/>
    <w:rsid w:val="0058422B"/>
    <w:rsid w:val="00587E68"/>
    <w:rsid w:val="00587FD7"/>
    <w:rsid w:val="00591DEE"/>
    <w:rsid w:val="00593511"/>
    <w:rsid w:val="00594CDC"/>
    <w:rsid w:val="00594F4C"/>
    <w:rsid w:val="00595845"/>
    <w:rsid w:val="005A2B95"/>
    <w:rsid w:val="005B015A"/>
    <w:rsid w:val="005B038B"/>
    <w:rsid w:val="005B6798"/>
    <w:rsid w:val="005C1140"/>
    <w:rsid w:val="005C24E6"/>
    <w:rsid w:val="005C3558"/>
    <w:rsid w:val="005C3C84"/>
    <w:rsid w:val="005C4103"/>
    <w:rsid w:val="005C41EA"/>
    <w:rsid w:val="005D0D1A"/>
    <w:rsid w:val="005D5C2D"/>
    <w:rsid w:val="005E0336"/>
    <w:rsid w:val="005E309C"/>
    <w:rsid w:val="005E5C30"/>
    <w:rsid w:val="005E5EF9"/>
    <w:rsid w:val="005E6488"/>
    <w:rsid w:val="005E72E2"/>
    <w:rsid w:val="005F0887"/>
    <w:rsid w:val="005F3418"/>
    <w:rsid w:val="005F3928"/>
    <w:rsid w:val="005F754C"/>
    <w:rsid w:val="00601B50"/>
    <w:rsid w:val="006043F6"/>
    <w:rsid w:val="0060441A"/>
    <w:rsid w:val="00604EDE"/>
    <w:rsid w:val="006074F7"/>
    <w:rsid w:val="006106CA"/>
    <w:rsid w:val="00613757"/>
    <w:rsid w:val="006152E6"/>
    <w:rsid w:val="00617F10"/>
    <w:rsid w:val="006218D2"/>
    <w:rsid w:val="00622E47"/>
    <w:rsid w:val="00625BBF"/>
    <w:rsid w:val="0062604B"/>
    <w:rsid w:val="00630F1A"/>
    <w:rsid w:val="00631108"/>
    <w:rsid w:val="0063168A"/>
    <w:rsid w:val="0063169B"/>
    <w:rsid w:val="00631A19"/>
    <w:rsid w:val="00631F01"/>
    <w:rsid w:val="00632090"/>
    <w:rsid w:val="00632718"/>
    <w:rsid w:val="00635104"/>
    <w:rsid w:val="006379AE"/>
    <w:rsid w:val="00641D8D"/>
    <w:rsid w:val="00644194"/>
    <w:rsid w:val="00646F0A"/>
    <w:rsid w:val="0065008E"/>
    <w:rsid w:val="00652466"/>
    <w:rsid w:val="006543FD"/>
    <w:rsid w:val="006544E8"/>
    <w:rsid w:val="006551A4"/>
    <w:rsid w:val="00661237"/>
    <w:rsid w:val="006612D7"/>
    <w:rsid w:val="006615D8"/>
    <w:rsid w:val="00662665"/>
    <w:rsid w:val="00665231"/>
    <w:rsid w:val="006657CC"/>
    <w:rsid w:val="0066606D"/>
    <w:rsid w:val="00671180"/>
    <w:rsid w:val="00675FB2"/>
    <w:rsid w:val="00676EA3"/>
    <w:rsid w:val="00680DF4"/>
    <w:rsid w:val="00683BE1"/>
    <w:rsid w:val="006860AF"/>
    <w:rsid w:val="006903D9"/>
    <w:rsid w:val="00691A3C"/>
    <w:rsid w:val="006975AA"/>
    <w:rsid w:val="006A00B2"/>
    <w:rsid w:val="006A063F"/>
    <w:rsid w:val="006A22E5"/>
    <w:rsid w:val="006A54EC"/>
    <w:rsid w:val="006B0FB8"/>
    <w:rsid w:val="006B244B"/>
    <w:rsid w:val="006B6F32"/>
    <w:rsid w:val="006C2483"/>
    <w:rsid w:val="006C3803"/>
    <w:rsid w:val="006C45FE"/>
    <w:rsid w:val="006C66B6"/>
    <w:rsid w:val="006C66ED"/>
    <w:rsid w:val="006D2359"/>
    <w:rsid w:val="006E075A"/>
    <w:rsid w:val="006E2782"/>
    <w:rsid w:val="006E336E"/>
    <w:rsid w:val="006E379B"/>
    <w:rsid w:val="006E4356"/>
    <w:rsid w:val="006F0387"/>
    <w:rsid w:val="006F25F4"/>
    <w:rsid w:val="006F62D4"/>
    <w:rsid w:val="00700A95"/>
    <w:rsid w:val="00700E03"/>
    <w:rsid w:val="00701740"/>
    <w:rsid w:val="007045E2"/>
    <w:rsid w:val="0070602A"/>
    <w:rsid w:val="007067CC"/>
    <w:rsid w:val="00722D90"/>
    <w:rsid w:val="0072486B"/>
    <w:rsid w:val="00725AC1"/>
    <w:rsid w:val="00726934"/>
    <w:rsid w:val="00726EEB"/>
    <w:rsid w:val="00727731"/>
    <w:rsid w:val="00735994"/>
    <w:rsid w:val="00736B2E"/>
    <w:rsid w:val="007370AA"/>
    <w:rsid w:val="0074158F"/>
    <w:rsid w:val="007417A6"/>
    <w:rsid w:val="0074335D"/>
    <w:rsid w:val="00744479"/>
    <w:rsid w:val="00744943"/>
    <w:rsid w:val="00744E45"/>
    <w:rsid w:val="00746E65"/>
    <w:rsid w:val="00751458"/>
    <w:rsid w:val="007523AB"/>
    <w:rsid w:val="00752993"/>
    <w:rsid w:val="0075391B"/>
    <w:rsid w:val="00757BC7"/>
    <w:rsid w:val="00757E4A"/>
    <w:rsid w:val="00760578"/>
    <w:rsid w:val="00761F8B"/>
    <w:rsid w:val="007630EC"/>
    <w:rsid w:val="007632B9"/>
    <w:rsid w:val="00763FDD"/>
    <w:rsid w:val="0076474D"/>
    <w:rsid w:val="00764C01"/>
    <w:rsid w:val="00767165"/>
    <w:rsid w:val="00770374"/>
    <w:rsid w:val="0077096C"/>
    <w:rsid w:val="00773A93"/>
    <w:rsid w:val="00774BD7"/>
    <w:rsid w:val="007800C9"/>
    <w:rsid w:val="0078029D"/>
    <w:rsid w:val="00781C8A"/>
    <w:rsid w:val="0078210F"/>
    <w:rsid w:val="007831A0"/>
    <w:rsid w:val="00783DA4"/>
    <w:rsid w:val="00785241"/>
    <w:rsid w:val="00790A46"/>
    <w:rsid w:val="00791E22"/>
    <w:rsid w:val="007951CD"/>
    <w:rsid w:val="0079731B"/>
    <w:rsid w:val="00797E63"/>
    <w:rsid w:val="007A1F42"/>
    <w:rsid w:val="007A21B6"/>
    <w:rsid w:val="007A55B7"/>
    <w:rsid w:val="007B3F6F"/>
    <w:rsid w:val="007B6B77"/>
    <w:rsid w:val="007B73B6"/>
    <w:rsid w:val="007C09EE"/>
    <w:rsid w:val="007C1D3B"/>
    <w:rsid w:val="007C4829"/>
    <w:rsid w:val="007C48C8"/>
    <w:rsid w:val="007C6643"/>
    <w:rsid w:val="007C708F"/>
    <w:rsid w:val="007D10D2"/>
    <w:rsid w:val="007D340C"/>
    <w:rsid w:val="007D408F"/>
    <w:rsid w:val="007D683A"/>
    <w:rsid w:val="007D6973"/>
    <w:rsid w:val="007D78C0"/>
    <w:rsid w:val="007E024A"/>
    <w:rsid w:val="007E1441"/>
    <w:rsid w:val="007E1CDF"/>
    <w:rsid w:val="007E3AAD"/>
    <w:rsid w:val="007E3F46"/>
    <w:rsid w:val="007E5036"/>
    <w:rsid w:val="007E54AD"/>
    <w:rsid w:val="007E6592"/>
    <w:rsid w:val="007E755D"/>
    <w:rsid w:val="007F0AC6"/>
    <w:rsid w:val="007F1465"/>
    <w:rsid w:val="007F34B7"/>
    <w:rsid w:val="007F391F"/>
    <w:rsid w:val="007F4C2A"/>
    <w:rsid w:val="007F5E0C"/>
    <w:rsid w:val="007F7652"/>
    <w:rsid w:val="0080049B"/>
    <w:rsid w:val="00806B90"/>
    <w:rsid w:val="00810989"/>
    <w:rsid w:val="008140E1"/>
    <w:rsid w:val="00815365"/>
    <w:rsid w:val="00820BA1"/>
    <w:rsid w:val="008256AF"/>
    <w:rsid w:val="0083084C"/>
    <w:rsid w:val="00833310"/>
    <w:rsid w:val="00834CF8"/>
    <w:rsid w:val="00841AA7"/>
    <w:rsid w:val="00845C23"/>
    <w:rsid w:val="00846F96"/>
    <w:rsid w:val="0085104B"/>
    <w:rsid w:val="00851486"/>
    <w:rsid w:val="00854DE1"/>
    <w:rsid w:val="00857577"/>
    <w:rsid w:val="00861172"/>
    <w:rsid w:val="00866DF8"/>
    <w:rsid w:val="0087449C"/>
    <w:rsid w:val="0087725A"/>
    <w:rsid w:val="008833DB"/>
    <w:rsid w:val="00884FF8"/>
    <w:rsid w:val="00887A02"/>
    <w:rsid w:val="0089504B"/>
    <w:rsid w:val="0089585A"/>
    <w:rsid w:val="008A11CA"/>
    <w:rsid w:val="008A151E"/>
    <w:rsid w:val="008A4C29"/>
    <w:rsid w:val="008B166F"/>
    <w:rsid w:val="008B282C"/>
    <w:rsid w:val="008B381E"/>
    <w:rsid w:val="008C0355"/>
    <w:rsid w:val="008C46A3"/>
    <w:rsid w:val="008D1334"/>
    <w:rsid w:val="008D395D"/>
    <w:rsid w:val="008E10E6"/>
    <w:rsid w:val="008E1AEE"/>
    <w:rsid w:val="008E4230"/>
    <w:rsid w:val="008E5CD7"/>
    <w:rsid w:val="008F5638"/>
    <w:rsid w:val="008F7A6B"/>
    <w:rsid w:val="008F7B68"/>
    <w:rsid w:val="00902AF3"/>
    <w:rsid w:val="0090432D"/>
    <w:rsid w:val="0091036B"/>
    <w:rsid w:val="009121F5"/>
    <w:rsid w:val="00913B9B"/>
    <w:rsid w:val="00916635"/>
    <w:rsid w:val="00923426"/>
    <w:rsid w:val="00926DD4"/>
    <w:rsid w:val="00926EA1"/>
    <w:rsid w:val="00934DD2"/>
    <w:rsid w:val="00935369"/>
    <w:rsid w:val="00935C0F"/>
    <w:rsid w:val="0093732C"/>
    <w:rsid w:val="009407B2"/>
    <w:rsid w:val="0094158F"/>
    <w:rsid w:val="0094657D"/>
    <w:rsid w:val="009475DA"/>
    <w:rsid w:val="0095140F"/>
    <w:rsid w:val="00951584"/>
    <w:rsid w:val="0095265D"/>
    <w:rsid w:val="0095409D"/>
    <w:rsid w:val="009543C0"/>
    <w:rsid w:val="009612B7"/>
    <w:rsid w:val="00961520"/>
    <w:rsid w:val="00961842"/>
    <w:rsid w:val="009649CF"/>
    <w:rsid w:val="00964C1A"/>
    <w:rsid w:val="00964C58"/>
    <w:rsid w:val="00964D71"/>
    <w:rsid w:val="009722A9"/>
    <w:rsid w:val="0097351B"/>
    <w:rsid w:val="00974981"/>
    <w:rsid w:val="00977552"/>
    <w:rsid w:val="0098272D"/>
    <w:rsid w:val="00982AAD"/>
    <w:rsid w:val="009841FE"/>
    <w:rsid w:val="009849AB"/>
    <w:rsid w:val="00984B27"/>
    <w:rsid w:val="009870B4"/>
    <w:rsid w:val="00987CE9"/>
    <w:rsid w:val="00987EA9"/>
    <w:rsid w:val="009908D7"/>
    <w:rsid w:val="00993785"/>
    <w:rsid w:val="00996794"/>
    <w:rsid w:val="009969C7"/>
    <w:rsid w:val="009A3F95"/>
    <w:rsid w:val="009A730A"/>
    <w:rsid w:val="009B23BD"/>
    <w:rsid w:val="009B4123"/>
    <w:rsid w:val="009B52FF"/>
    <w:rsid w:val="009C251D"/>
    <w:rsid w:val="009C39D5"/>
    <w:rsid w:val="009C61EB"/>
    <w:rsid w:val="009D0283"/>
    <w:rsid w:val="009D0E81"/>
    <w:rsid w:val="009D1A29"/>
    <w:rsid w:val="009D2E0A"/>
    <w:rsid w:val="009D4267"/>
    <w:rsid w:val="009D5347"/>
    <w:rsid w:val="009E02B3"/>
    <w:rsid w:val="009E2DD6"/>
    <w:rsid w:val="009E5763"/>
    <w:rsid w:val="009E6467"/>
    <w:rsid w:val="009E6A7D"/>
    <w:rsid w:val="009E6B1D"/>
    <w:rsid w:val="009E6EFF"/>
    <w:rsid w:val="009E7D61"/>
    <w:rsid w:val="009F19DA"/>
    <w:rsid w:val="009F7D2A"/>
    <w:rsid w:val="00A070FF"/>
    <w:rsid w:val="00A07C86"/>
    <w:rsid w:val="00A07EC5"/>
    <w:rsid w:val="00A12133"/>
    <w:rsid w:val="00A1238F"/>
    <w:rsid w:val="00A1685E"/>
    <w:rsid w:val="00A21D78"/>
    <w:rsid w:val="00A3246A"/>
    <w:rsid w:val="00A36D14"/>
    <w:rsid w:val="00A36F5D"/>
    <w:rsid w:val="00A370AB"/>
    <w:rsid w:val="00A41548"/>
    <w:rsid w:val="00A43F40"/>
    <w:rsid w:val="00A4439F"/>
    <w:rsid w:val="00A457DB"/>
    <w:rsid w:val="00A45D91"/>
    <w:rsid w:val="00A53D4A"/>
    <w:rsid w:val="00A54BCF"/>
    <w:rsid w:val="00A5590C"/>
    <w:rsid w:val="00A615B5"/>
    <w:rsid w:val="00A6587E"/>
    <w:rsid w:val="00A667D5"/>
    <w:rsid w:val="00A669FE"/>
    <w:rsid w:val="00A70D9A"/>
    <w:rsid w:val="00A73C2D"/>
    <w:rsid w:val="00A77FF2"/>
    <w:rsid w:val="00A809F6"/>
    <w:rsid w:val="00A80E0E"/>
    <w:rsid w:val="00A83D01"/>
    <w:rsid w:val="00A84A6A"/>
    <w:rsid w:val="00A939F2"/>
    <w:rsid w:val="00A945DC"/>
    <w:rsid w:val="00A9464A"/>
    <w:rsid w:val="00A95753"/>
    <w:rsid w:val="00A95B1E"/>
    <w:rsid w:val="00A967DF"/>
    <w:rsid w:val="00AA41FB"/>
    <w:rsid w:val="00AA4EED"/>
    <w:rsid w:val="00AA602B"/>
    <w:rsid w:val="00AB38BD"/>
    <w:rsid w:val="00AC170E"/>
    <w:rsid w:val="00AC33D4"/>
    <w:rsid w:val="00AC3BB9"/>
    <w:rsid w:val="00AC6493"/>
    <w:rsid w:val="00AC65B7"/>
    <w:rsid w:val="00AD44E1"/>
    <w:rsid w:val="00AD64F6"/>
    <w:rsid w:val="00AE244E"/>
    <w:rsid w:val="00AE5003"/>
    <w:rsid w:val="00AF1933"/>
    <w:rsid w:val="00AF2499"/>
    <w:rsid w:val="00B01457"/>
    <w:rsid w:val="00B02BC4"/>
    <w:rsid w:val="00B02EE3"/>
    <w:rsid w:val="00B035D3"/>
    <w:rsid w:val="00B07917"/>
    <w:rsid w:val="00B10D21"/>
    <w:rsid w:val="00B13624"/>
    <w:rsid w:val="00B16D79"/>
    <w:rsid w:val="00B20430"/>
    <w:rsid w:val="00B3028C"/>
    <w:rsid w:val="00B316DC"/>
    <w:rsid w:val="00B3189F"/>
    <w:rsid w:val="00B366B0"/>
    <w:rsid w:val="00B3687E"/>
    <w:rsid w:val="00B4029F"/>
    <w:rsid w:val="00B40BFE"/>
    <w:rsid w:val="00B42229"/>
    <w:rsid w:val="00B42753"/>
    <w:rsid w:val="00B42EAB"/>
    <w:rsid w:val="00B43595"/>
    <w:rsid w:val="00B465E8"/>
    <w:rsid w:val="00B4694A"/>
    <w:rsid w:val="00B51DD4"/>
    <w:rsid w:val="00B52960"/>
    <w:rsid w:val="00B52AB3"/>
    <w:rsid w:val="00B53BC9"/>
    <w:rsid w:val="00B555A5"/>
    <w:rsid w:val="00B56EB4"/>
    <w:rsid w:val="00B571F6"/>
    <w:rsid w:val="00B57437"/>
    <w:rsid w:val="00B67BFF"/>
    <w:rsid w:val="00B727D4"/>
    <w:rsid w:val="00B77040"/>
    <w:rsid w:val="00B81D17"/>
    <w:rsid w:val="00B93C1F"/>
    <w:rsid w:val="00B9478B"/>
    <w:rsid w:val="00BA2F28"/>
    <w:rsid w:val="00BA32A8"/>
    <w:rsid w:val="00BA4944"/>
    <w:rsid w:val="00BA4F99"/>
    <w:rsid w:val="00BB0F11"/>
    <w:rsid w:val="00BB126C"/>
    <w:rsid w:val="00BB1556"/>
    <w:rsid w:val="00BB2778"/>
    <w:rsid w:val="00BB3676"/>
    <w:rsid w:val="00BB5C3C"/>
    <w:rsid w:val="00BB7CA4"/>
    <w:rsid w:val="00BC6A10"/>
    <w:rsid w:val="00BC6CEC"/>
    <w:rsid w:val="00BC7DE1"/>
    <w:rsid w:val="00BD3BA2"/>
    <w:rsid w:val="00BD44DE"/>
    <w:rsid w:val="00BE5CA2"/>
    <w:rsid w:val="00BF1CCE"/>
    <w:rsid w:val="00BF21A6"/>
    <w:rsid w:val="00C01590"/>
    <w:rsid w:val="00C15B5E"/>
    <w:rsid w:val="00C206BC"/>
    <w:rsid w:val="00C21A13"/>
    <w:rsid w:val="00C23CC9"/>
    <w:rsid w:val="00C24090"/>
    <w:rsid w:val="00C30780"/>
    <w:rsid w:val="00C31DB5"/>
    <w:rsid w:val="00C33417"/>
    <w:rsid w:val="00C3371A"/>
    <w:rsid w:val="00C369E6"/>
    <w:rsid w:val="00C50B06"/>
    <w:rsid w:val="00C5322B"/>
    <w:rsid w:val="00C54542"/>
    <w:rsid w:val="00C5466A"/>
    <w:rsid w:val="00C64259"/>
    <w:rsid w:val="00C64B01"/>
    <w:rsid w:val="00C64BF5"/>
    <w:rsid w:val="00C7010B"/>
    <w:rsid w:val="00C81458"/>
    <w:rsid w:val="00C84BB9"/>
    <w:rsid w:val="00C85777"/>
    <w:rsid w:val="00C85E42"/>
    <w:rsid w:val="00C85E4E"/>
    <w:rsid w:val="00C87476"/>
    <w:rsid w:val="00C87857"/>
    <w:rsid w:val="00C914F4"/>
    <w:rsid w:val="00C91B0F"/>
    <w:rsid w:val="00C92079"/>
    <w:rsid w:val="00C94096"/>
    <w:rsid w:val="00CA36FA"/>
    <w:rsid w:val="00CB0D43"/>
    <w:rsid w:val="00CB2BC4"/>
    <w:rsid w:val="00CB4AE5"/>
    <w:rsid w:val="00CB5067"/>
    <w:rsid w:val="00CB50FC"/>
    <w:rsid w:val="00CB654C"/>
    <w:rsid w:val="00CB655A"/>
    <w:rsid w:val="00CC0A23"/>
    <w:rsid w:val="00CC0CE5"/>
    <w:rsid w:val="00CC0DF1"/>
    <w:rsid w:val="00CC3FB4"/>
    <w:rsid w:val="00CC6B94"/>
    <w:rsid w:val="00CC70CA"/>
    <w:rsid w:val="00CD20B0"/>
    <w:rsid w:val="00CD595E"/>
    <w:rsid w:val="00CD6315"/>
    <w:rsid w:val="00CD7480"/>
    <w:rsid w:val="00CE1AC1"/>
    <w:rsid w:val="00CE3B89"/>
    <w:rsid w:val="00CE713C"/>
    <w:rsid w:val="00CF1131"/>
    <w:rsid w:val="00CF26C8"/>
    <w:rsid w:val="00CF2858"/>
    <w:rsid w:val="00D011CB"/>
    <w:rsid w:val="00D02921"/>
    <w:rsid w:val="00D02C39"/>
    <w:rsid w:val="00D02E7C"/>
    <w:rsid w:val="00D06B24"/>
    <w:rsid w:val="00D07BC0"/>
    <w:rsid w:val="00D07F6B"/>
    <w:rsid w:val="00D17570"/>
    <w:rsid w:val="00D222C4"/>
    <w:rsid w:val="00D22DFB"/>
    <w:rsid w:val="00D241D6"/>
    <w:rsid w:val="00D33827"/>
    <w:rsid w:val="00D42709"/>
    <w:rsid w:val="00D42D7D"/>
    <w:rsid w:val="00D463C1"/>
    <w:rsid w:val="00D51C02"/>
    <w:rsid w:val="00D6402C"/>
    <w:rsid w:val="00D72B7E"/>
    <w:rsid w:val="00D7482E"/>
    <w:rsid w:val="00D7531E"/>
    <w:rsid w:val="00D764E4"/>
    <w:rsid w:val="00D76FDB"/>
    <w:rsid w:val="00D80A15"/>
    <w:rsid w:val="00D865BF"/>
    <w:rsid w:val="00D94EA2"/>
    <w:rsid w:val="00D97C38"/>
    <w:rsid w:val="00DA0A65"/>
    <w:rsid w:val="00DA0EAB"/>
    <w:rsid w:val="00DA112D"/>
    <w:rsid w:val="00DA2009"/>
    <w:rsid w:val="00DA3B1D"/>
    <w:rsid w:val="00DB3EDE"/>
    <w:rsid w:val="00DB51CD"/>
    <w:rsid w:val="00DC0B51"/>
    <w:rsid w:val="00DC143E"/>
    <w:rsid w:val="00DC572C"/>
    <w:rsid w:val="00DC6BEE"/>
    <w:rsid w:val="00DD22B2"/>
    <w:rsid w:val="00DD50EB"/>
    <w:rsid w:val="00DD5828"/>
    <w:rsid w:val="00DD6903"/>
    <w:rsid w:val="00DD6964"/>
    <w:rsid w:val="00DE1F66"/>
    <w:rsid w:val="00DE361B"/>
    <w:rsid w:val="00DE7CB4"/>
    <w:rsid w:val="00DF0236"/>
    <w:rsid w:val="00DF3DE8"/>
    <w:rsid w:val="00DF6970"/>
    <w:rsid w:val="00DF7FCC"/>
    <w:rsid w:val="00E0009C"/>
    <w:rsid w:val="00E005CD"/>
    <w:rsid w:val="00E018D2"/>
    <w:rsid w:val="00E02E8A"/>
    <w:rsid w:val="00E031D9"/>
    <w:rsid w:val="00E04024"/>
    <w:rsid w:val="00E04829"/>
    <w:rsid w:val="00E06C87"/>
    <w:rsid w:val="00E13E7D"/>
    <w:rsid w:val="00E15302"/>
    <w:rsid w:val="00E15372"/>
    <w:rsid w:val="00E17127"/>
    <w:rsid w:val="00E177F0"/>
    <w:rsid w:val="00E17EC1"/>
    <w:rsid w:val="00E21EA5"/>
    <w:rsid w:val="00E22720"/>
    <w:rsid w:val="00E2326C"/>
    <w:rsid w:val="00E26C5A"/>
    <w:rsid w:val="00E34699"/>
    <w:rsid w:val="00E36EB9"/>
    <w:rsid w:val="00E371F6"/>
    <w:rsid w:val="00E37562"/>
    <w:rsid w:val="00E41BEA"/>
    <w:rsid w:val="00E5080B"/>
    <w:rsid w:val="00E515BC"/>
    <w:rsid w:val="00E55438"/>
    <w:rsid w:val="00E61CD8"/>
    <w:rsid w:val="00E67EC5"/>
    <w:rsid w:val="00E70D9B"/>
    <w:rsid w:val="00E72408"/>
    <w:rsid w:val="00E73699"/>
    <w:rsid w:val="00E741A0"/>
    <w:rsid w:val="00E7555C"/>
    <w:rsid w:val="00E77CCB"/>
    <w:rsid w:val="00E77E0E"/>
    <w:rsid w:val="00E77EF6"/>
    <w:rsid w:val="00E808CB"/>
    <w:rsid w:val="00E848E2"/>
    <w:rsid w:val="00E84CB8"/>
    <w:rsid w:val="00E91B14"/>
    <w:rsid w:val="00E92057"/>
    <w:rsid w:val="00E939AC"/>
    <w:rsid w:val="00E94A25"/>
    <w:rsid w:val="00E95E6C"/>
    <w:rsid w:val="00E97C92"/>
    <w:rsid w:val="00EA51D1"/>
    <w:rsid w:val="00EA64AF"/>
    <w:rsid w:val="00EB1958"/>
    <w:rsid w:val="00EB490D"/>
    <w:rsid w:val="00EB598E"/>
    <w:rsid w:val="00EB5E9D"/>
    <w:rsid w:val="00EB748A"/>
    <w:rsid w:val="00EC0C62"/>
    <w:rsid w:val="00EC0CEB"/>
    <w:rsid w:val="00EC223C"/>
    <w:rsid w:val="00EC455D"/>
    <w:rsid w:val="00EC5D4E"/>
    <w:rsid w:val="00EC7C77"/>
    <w:rsid w:val="00ED0C94"/>
    <w:rsid w:val="00ED1516"/>
    <w:rsid w:val="00ED1D7A"/>
    <w:rsid w:val="00ED28D2"/>
    <w:rsid w:val="00ED30D4"/>
    <w:rsid w:val="00EE1327"/>
    <w:rsid w:val="00EE35B1"/>
    <w:rsid w:val="00EE48DD"/>
    <w:rsid w:val="00EE53D9"/>
    <w:rsid w:val="00EE63A5"/>
    <w:rsid w:val="00EE7886"/>
    <w:rsid w:val="00EF0399"/>
    <w:rsid w:val="00EF21FD"/>
    <w:rsid w:val="00EF3160"/>
    <w:rsid w:val="00EF53F4"/>
    <w:rsid w:val="00F01308"/>
    <w:rsid w:val="00F04F46"/>
    <w:rsid w:val="00F060E1"/>
    <w:rsid w:val="00F066A1"/>
    <w:rsid w:val="00F07E65"/>
    <w:rsid w:val="00F1349F"/>
    <w:rsid w:val="00F15D2A"/>
    <w:rsid w:val="00F16448"/>
    <w:rsid w:val="00F22088"/>
    <w:rsid w:val="00F302F2"/>
    <w:rsid w:val="00F3252D"/>
    <w:rsid w:val="00F338A2"/>
    <w:rsid w:val="00F34177"/>
    <w:rsid w:val="00F3429F"/>
    <w:rsid w:val="00F34DCE"/>
    <w:rsid w:val="00F379CE"/>
    <w:rsid w:val="00F4098E"/>
    <w:rsid w:val="00F40A09"/>
    <w:rsid w:val="00F41562"/>
    <w:rsid w:val="00F4165E"/>
    <w:rsid w:val="00F45672"/>
    <w:rsid w:val="00F47A51"/>
    <w:rsid w:val="00F50663"/>
    <w:rsid w:val="00F53AA0"/>
    <w:rsid w:val="00F53E16"/>
    <w:rsid w:val="00F60221"/>
    <w:rsid w:val="00F6463C"/>
    <w:rsid w:val="00F64DE5"/>
    <w:rsid w:val="00F67BF2"/>
    <w:rsid w:val="00F73BBC"/>
    <w:rsid w:val="00F74414"/>
    <w:rsid w:val="00F8110D"/>
    <w:rsid w:val="00F83BB6"/>
    <w:rsid w:val="00F8768A"/>
    <w:rsid w:val="00F92F2C"/>
    <w:rsid w:val="00F94015"/>
    <w:rsid w:val="00F9457B"/>
    <w:rsid w:val="00F95329"/>
    <w:rsid w:val="00F97D6F"/>
    <w:rsid w:val="00FA4468"/>
    <w:rsid w:val="00FA6805"/>
    <w:rsid w:val="00FB0B81"/>
    <w:rsid w:val="00FB3CFD"/>
    <w:rsid w:val="00FB6DDC"/>
    <w:rsid w:val="00FC0388"/>
    <w:rsid w:val="00FC4344"/>
    <w:rsid w:val="00FD3D43"/>
    <w:rsid w:val="00FD63F6"/>
    <w:rsid w:val="00FE5DB7"/>
    <w:rsid w:val="00FE672A"/>
    <w:rsid w:val="00FE7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3103"/>
  <w15:docId w15:val="{3C783E79-8E6D-47B4-B07F-BBC4802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3C2F"/>
  </w:style>
  <w:style w:type="paragraph" w:styleId="1">
    <w:name w:val="heading 1"/>
    <w:basedOn w:val="a0"/>
    <w:next w:val="a0"/>
    <w:link w:val="10"/>
    <w:uiPriority w:val="9"/>
    <w:qFormat/>
    <w:rsid w:val="00C31DB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B4029F"/>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3D0906"/>
    <w:pPr>
      <w:ind w:leftChars="200" w:left="480"/>
    </w:pPr>
  </w:style>
  <w:style w:type="paragraph" w:customStyle="1" w:styleId="Default">
    <w:name w:val="Default"/>
    <w:rsid w:val="00FC0388"/>
    <w:pPr>
      <w:widowControl w:val="0"/>
      <w:autoSpaceDE w:val="0"/>
      <w:autoSpaceDN w:val="0"/>
      <w:adjustRightInd w:val="0"/>
    </w:pPr>
    <w:rPr>
      <w:rFonts w:ascii="細明體" w:eastAsia="細明體" w:cs="細明體"/>
      <w:color w:val="000000"/>
      <w:kern w:val="0"/>
    </w:rPr>
  </w:style>
  <w:style w:type="paragraph" w:styleId="a5">
    <w:name w:val="Balloon Text"/>
    <w:basedOn w:val="a0"/>
    <w:link w:val="a6"/>
    <w:uiPriority w:val="99"/>
    <w:semiHidden/>
    <w:unhideWhenUsed/>
    <w:rsid w:val="00A669FE"/>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A669FE"/>
    <w:rPr>
      <w:rFonts w:asciiTheme="majorHAnsi" w:eastAsiaTheme="majorEastAsia" w:hAnsiTheme="majorHAnsi" w:cstheme="majorBidi"/>
      <w:sz w:val="18"/>
      <w:szCs w:val="18"/>
    </w:rPr>
  </w:style>
  <w:style w:type="paragraph" w:styleId="a7">
    <w:name w:val="header"/>
    <w:basedOn w:val="a0"/>
    <w:link w:val="a8"/>
    <w:uiPriority w:val="99"/>
    <w:unhideWhenUsed/>
    <w:rsid w:val="00CC70CA"/>
    <w:pPr>
      <w:tabs>
        <w:tab w:val="center" w:pos="4153"/>
        <w:tab w:val="right" w:pos="8306"/>
      </w:tabs>
      <w:snapToGrid w:val="0"/>
    </w:pPr>
    <w:rPr>
      <w:sz w:val="20"/>
      <w:szCs w:val="20"/>
    </w:rPr>
  </w:style>
  <w:style w:type="character" w:customStyle="1" w:styleId="a8">
    <w:name w:val="頁首 字元"/>
    <w:basedOn w:val="a1"/>
    <w:link w:val="a7"/>
    <w:uiPriority w:val="99"/>
    <w:rsid w:val="00CC70CA"/>
    <w:rPr>
      <w:sz w:val="20"/>
      <w:szCs w:val="20"/>
    </w:rPr>
  </w:style>
  <w:style w:type="paragraph" w:styleId="a9">
    <w:name w:val="footer"/>
    <w:basedOn w:val="a0"/>
    <w:link w:val="aa"/>
    <w:uiPriority w:val="99"/>
    <w:unhideWhenUsed/>
    <w:rsid w:val="00CC70CA"/>
    <w:pPr>
      <w:tabs>
        <w:tab w:val="center" w:pos="4153"/>
        <w:tab w:val="right" w:pos="8306"/>
      </w:tabs>
      <w:snapToGrid w:val="0"/>
    </w:pPr>
    <w:rPr>
      <w:sz w:val="20"/>
      <w:szCs w:val="20"/>
    </w:rPr>
  </w:style>
  <w:style w:type="character" w:customStyle="1" w:styleId="aa">
    <w:name w:val="頁尾 字元"/>
    <w:basedOn w:val="a1"/>
    <w:link w:val="a9"/>
    <w:uiPriority w:val="99"/>
    <w:rsid w:val="00CC70CA"/>
    <w:rPr>
      <w:sz w:val="20"/>
      <w:szCs w:val="20"/>
    </w:rPr>
  </w:style>
  <w:style w:type="paragraph" w:customStyle="1" w:styleId="1-">
    <w:name w:val="1-節"/>
    <w:basedOn w:val="a0"/>
    <w:link w:val="1-0"/>
    <w:qFormat/>
    <w:rsid w:val="00170000"/>
    <w:pPr>
      <w:spacing w:after="60"/>
      <w:outlineLvl w:val="1"/>
    </w:pPr>
    <w:rPr>
      <w:rFonts w:ascii="標楷體" w:eastAsia="標楷體" w:hAnsi="標楷體" w:cstheme="majorBidi"/>
      <w:b/>
      <w:iCs/>
    </w:rPr>
  </w:style>
  <w:style w:type="character" w:customStyle="1" w:styleId="1-0">
    <w:name w:val="1-節 字元"/>
    <w:basedOn w:val="a1"/>
    <w:link w:val="1-"/>
    <w:rsid w:val="00170000"/>
    <w:rPr>
      <w:rFonts w:ascii="標楷體" w:eastAsia="標楷體" w:hAnsi="標楷體" w:cstheme="majorBidi"/>
      <w:b/>
      <w:iCs/>
      <w:szCs w:val="24"/>
    </w:rPr>
  </w:style>
  <w:style w:type="paragraph" w:styleId="ab">
    <w:name w:val="Title"/>
    <w:aliases w:val="標題2"/>
    <w:basedOn w:val="a0"/>
    <w:next w:val="a0"/>
    <w:link w:val="ac"/>
    <w:uiPriority w:val="10"/>
    <w:qFormat/>
    <w:rsid w:val="00170000"/>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aliases w:val="標題2 字元"/>
    <w:basedOn w:val="a1"/>
    <w:link w:val="ab"/>
    <w:uiPriority w:val="10"/>
    <w:rsid w:val="00170000"/>
    <w:rPr>
      <w:rFonts w:asciiTheme="majorHAnsi" w:eastAsia="新細明體" w:hAnsiTheme="majorHAnsi" w:cstheme="majorBidi"/>
      <w:b/>
      <w:bCs/>
      <w:sz w:val="32"/>
      <w:szCs w:val="32"/>
    </w:rPr>
  </w:style>
  <w:style w:type="table" w:styleId="ad">
    <w:name w:val="Table Grid"/>
    <w:basedOn w:val="a2"/>
    <w:rsid w:val="0017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1"/>
    <w:uiPriority w:val="99"/>
    <w:semiHidden/>
    <w:unhideWhenUsed/>
    <w:rsid w:val="00170000"/>
    <w:rPr>
      <w:vertAlign w:val="superscript"/>
    </w:rPr>
  </w:style>
  <w:style w:type="character" w:customStyle="1" w:styleId="10">
    <w:name w:val="標題 1 字元"/>
    <w:basedOn w:val="a1"/>
    <w:link w:val="1"/>
    <w:uiPriority w:val="9"/>
    <w:rsid w:val="00C31DB5"/>
    <w:rPr>
      <w:rFonts w:asciiTheme="majorHAnsi" w:eastAsiaTheme="majorEastAsia" w:hAnsiTheme="majorHAnsi" w:cstheme="majorBidi"/>
      <w:b/>
      <w:bCs/>
      <w:kern w:val="52"/>
      <w:sz w:val="52"/>
      <w:szCs w:val="52"/>
    </w:rPr>
  </w:style>
  <w:style w:type="paragraph" w:styleId="af">
    <w:name w:val="TOC Heading"/>
    <w:basedOn w:val="1"/>
    <w:next w:val="a0"/>
    <w:uiPriority w:val="39"/>
    <w:unhideWhenUsed/>
    <w:qFormat/>
    <w:rsid w:val="00C31DB5"/>
    <w:pPr>
      <w:keepLines/>
      <w:spacing w:before="480" w:after="0" w:line="276" w:lineRule="auto"/>
      <w:outlineLvl w:val="9"/>
    </w:pPr>
    <w:rPr>
      <w:color w:val="365F91" w:themeColor="accent1" w:themeShade="BF"/>
      <w:kern w:val="0"/>
      <w:sz w:val="28"/>
      <w:szCs w:val="28"/>
    </w:rPr>
  </w:style>
  <w:style w:type="paragraph" w:styleId="21">
    <w:name w:val="toc 2"/>
    <w:basedOn w:val="a0"/>
    <w:next w:val="a0"/>
    <w:autoRedefine/>
    <w:uiPriority w:val="39"/>
    <w:unhideWhenUsed/>
    <w:qFormat/>
    <w:rsid w:val="00CF2858"/>
    <w:pPr>
      <w:tabs>
        <w:tab w:val="right" w:leader="dot" w:pos="8296"/>
      </w:tabs>
    </w:pPr>
    <w:rPr>
      <w:rFonts w:ascii="標楷體" w:eastAsia="標楷體" w:hAnsi="標楷體"/>
      <w:noProof/>
      <w:color w:val="000000" w:themeColor="text1"/>
      <w:sz w:val="28"/>
      <w:szCs w:val="28"/>
    </w:rPr>
  </w:style>
  <w:style w:type="paragraph" w:styleId="11">
    <w:name w:val="toc 1"/>
    <w:basedOn w:val="a0"/>
    <w:next w:val="a0"/>
    <w:autoRedefine/>
    <w:uiPriority w:val="39"/>
    <w:unhideWhenUsed/>
    <w:qFormat/>
    <w:rsid w:val="00A6587E"/>
    <w:pPr>
      <w:tabs>
        <w:tab w:val="right" w:leader="dot" w:pos="8296"/>
      </w:tabs>
    </w:pPr>
    <w:rPr>
      <w:rFonts w:ascii="標楷體" w:eastAsia="標楷體" w:hAnsi="標楷體"/>
      <w:b/>
      <w:noProof/>
    </w:rPr>
  </w:style>
  <w:style w:type="character" w:styleId="af0">
    <w:name w:val="Hyperlink"/>
    <w:basedOn w:val="a1"/>
    <w:uiPriority w:val="99"/>
    <w:unhideWhenUsed/>
    <w:rsid w:val="00C31DB5"/>
    <w:rPr>
      <w:color w:val="0000FF" w:themeColor="hyperlink"/>
      <w:u w:val="single"/>
    </w:rPr>
  </w:style>
  <w:style w:type="paragraph" w:styleId="3">
    <w:name w:val="toc 3"/>
    <w:basedOn w:val="a0"/>
    <w:next w:val="a0"/>
    <w:autoRedefine/>
    <w:uiPriority w:val="39"/>
    <w:unhideWhenUsed/>
    <w:qFormat/>
    <w:rsid w:val="00C31DB5"/>
    <w:pPr>
      <w:spacing w:after="100" w:line="276" w:lineRule="auto"/>
      <w:ind w:left="440"/>
    </w:pPr>
    <w:rPr>
      <w:kern w:val="0"/>
      <w:sz w:val="22"/>
    </w:rPr>
  </w:style>
  <w:style w:type="paragraph" w:styleId="HTML">
    <w:name w:val="HTML Preformatted"/>
    <w:basedOn w:val="a0"/>
    <w:link w:val="HTML0"/>
    <w:uiPriority w:val="99"/>
    <w:semiHidden/>
    <w:unhideWhenUsed/>
    <w:rsid w:val="00324798"/>
    <w:rPr>
      <w:rFonts w:ascii="Courier New" w:hAnsi="Courier New" w:cs="Courier New"/>
      <w:sz w:val="20"/>
      <w:szCs w:val="20"/>
    </w:rPr>
  </w:style>
  <w:style w:type="character" w:customStyle="1" w:styleId="HTML0">
    <w:name w:val="HTML 預設格式 字元"/>
    <w:basedOn w:val="a1"/>
    <w:link w:val="HTML"/>
    <w:uiPriority w:val="99"/>
    <w:semiHidden/>
    <w:rsid w:val="00324798"/>
    <w:rPr>
      <w:rFonts w:ascii="Courier New" w:hAnsi="Courier New" w:cs="Courier New"/>
      <w:sz w:val="20"/>
      <w:szCs w:val="20"/>
    </w:rPr>
  </w:style>
  <w:style w:type="paragraph" w:styleId="af1">
    <w:name w:val="caption"/>
    <w:basedOn w:val="a0"/>
    <w:next w:val="a0"/>
    <w:uiPriority w:val="35"/>
    <w:unhideWhenUsed/>
    <w:qFormat/>
    <w:rsid w:val="003D1DF3"/>
    <w:rPr>
      <w:sz w:val="20"/>
      <w:szCs w:val="20"/>
    </w:rPr>
  </w:style>
  <w:style w:type="paragraph" w:styleId="af2">
    <w:name w:val="table of figures"/>
    <w:basedOn w:val="a0"/>
    <w:next w:val="a0"/>
    <w:uiPriority w:val="99"/>
    <w:unhideWhenUsed/>
    <w:rsid w:val="006E336E"/>
    <w:pPr>
      <w:ind w:leftChars="400" w:left="600" w:hangingChars="200" w:hanging="200"/>
    </w:pPr>
    <w:rPr>
      <w:rFonts w:eastAsia="標楷體"/>
      <w:sz w:val="28"/>
    </w:rPr>
  </w:style>
  <w:style w:type="character" w:customStyle="1" w:styleId="20">
    <w:name w:val="標題 2 字元"/>
    <w:basedOn w:val="a1"/>
    <w:link w:val="2"/>
    <w:uiPriority w:val="9"/>
    <w:rsid w:val="00B4029F"/>
    <w:rPr>
      <w:rFonts w:asciiTheme="majorHAnsi" w:eastAsiaTheme="majorEastAsia" w:hAnsiTheme="majorHAnsi" w:cstheme="majorBidi"/>
      <w:b/>
      <w:bCs/>
      <w:sz w:val="48"/>
      <w:szCs w:val="48"/>
    </w:rPr>
  </w:style>
  <w:style w:type="paragraph" w:styleId="af3">
    <w:name w:val="Body Text"/>
    <w:basedOn w:val="a0"/>
    <w:link w:val="af4"/>
    <w:uiPriority w:val="1"/>
    <w:unhideWhenUsed/>
    <w:qFormat/>
    <w:rsid w:val="007E5036"/>
    <w:pPr>
      <w:autoSpaceDE w:val="0"/>
      <w:autoSpaceDN w:val="0"/>
    </w:pPr>
    <w:rPr>
      <w:rFonts w:ascii="Noto Sans CJK JP Regular" w:eastAsia="Noto Sans CJK JP Regular" w:hAnsi="Noto Sans CJK JP Regular" w:cs="Noto Sans CJK JP Regular"/>
      <w:kern w:val="0"/>
      <w:lang w:eastAsia="en-US"/>
    </w:rPr>
  </w:style>
  <w:style w:type="character" w:customStyle="1" w:styleId="af4">
    <w:name w:val="本文 字元"/>
    <w:basedOn w:val="a1"/>
    <w:link w:val="af3"/>
    <w:uiPriority w:val="1"/>
    <w:rsid w:val="007E5036"/>
    <w:rPr>
      <w:rFonts w:ascii="Noto Sans CJK JP Regular" w:eastAsia="Noto Sans CJK JP Regular" w:hAnsi="Noto Sans CJK JP Regular" w:cs="Noto Sans CJK JP Regular"/>
      <w:kern w:val="0"/>
      <w:szCs w:val="24"/>
      <w:lang w:eastAsia="en-US"/>
    </w:rPr>
  </w:style>
  <w:style w:type="paragraph" w:styleId="Web">
    <w:name w:val="Normal (Web)"/>
    <w:basedOn w:val="a0"/>
    <w:uiPriority w:val="99"/>
    <w:unhideWhenUsed/>
    <w:rsid w:val="00010561"/>
    <w:pPr>
      <w:spacing w:before="100" w:beforeAutospacing="1" w:after="100" w:afterAutospacing="1"/>
    </w:pPr>
    <w:rPr>
      <w:rFonts w:ascii="新細明體" w:eastAsia="新細明體" w:hAnsi="新細明體" w:cs="新細明體"/>
      <w:kern w:val="0"/>
    </w:rPr>
  </w:style>
  <w:style w:type="paragraph" w:styleId="af5">
    <w:name w:val="Note Heading"/>
    <w:basedOn w:val="a0"/>
    <w:next w:val="a0"/>
    <w:link w:val="af6"/>
    <w:uiPriority w:val="99"/>
    <w:unhideWhenUsed/>
    <w:rsid w:val="000C776E"/>
    <w:pPr>
      <w:jc w:val="center"/>
    </w:pPr>
    <w:rPr>
      <w:rFonts w:ascii="Times New Roman" w:eastAsia="標楷體" w:hAnsi="Times New Roman" w:cs="Times New Roman"/>
      <w:color w:val="000000" w:themeColor="text1"/>
      <w:sz w:val="28"/>
      <w:szCs w:val="28"/>
    </w:rPr>
  </w:style>
  <w:style w:type="character" w:customStyle="1" w:styleId="af6">
    <w:name w:val="註釋標題 字元"/>
    <w:basedOn w:val="a1"/>
    <w:link w:val="af5"/>
    <w:uiPriority w:val="99"/>
    <w:rsid w:val="000C776E"/>
    <w:rPr>
      <w:rFonts w:ascii="Times New Roman" w:eastAsia="標楷體" w:hAnsi="Times New Roman" w:cs="Times New Roman"/>
      <w:color w:val="000000" w:themeColor="text1"/>
      <w:sz w:val="28"/>
      <w:szCs w:val="28"/>
    </w:rPr>
  </w:style>
  <w:style w:type="paragraph" w:styleId="af7">
    <w:name w:val="Closing"/>
    <w:basedOn w:val="a0"/>
    <w:link w:val="af8"/>
    <w:uiPriority w:val="99"/>
    <w:unhideWhenUsed/>
    <w:rsid w:val="000C776E"/>
    <w:pPr>
      <w:ind w:leftChars="1800" w:left="100"/>
    </w:pPr>
    <w:rPr>
      <w:rFonts w:ascii="Times New Roman" w:eastAsia="標楷體" w:hAnsi="Times New Roman" w:cs="Times New Roman"/>
      <w:color w:val="000000" w:themeColor="text1"/>
      <w:sz w:val="28"/>
      <w:szCs w:val="28"/>
    </w:rPr>
  </w:style>
  <w:style w:type="character" w:customStyle="1" w:styleId="af8">
    <w:name w:val="結語 字元"/>
    <w:basedOn w:val="a1"/>
    <w:link w:val="af7"/>
    <w:uiPriority w:val="99"/>
    <w:rsid w:val="000C776E"/>
    <w:rPr>
      <w:rFonts w:ascii="Times New Roman" w:eastAsia="標楷體" w:hAnsi="Times New Roman" w:cs="Times New Roman"/>
      <w:color w:val="000000" w:themeColor="text1"/>
      <w:sz w:val="28"/>
      <w:szCs w:val="28"/>
    </w:rPr>
  </w:style>
  <w:style w:type="numbering" w:customStyle="1" w:styleId="12">
    <w:name w:val="無清單1"/>
    <w:next w:val="a3"/>
    <w:uiPriority w:val="99"/>
    <w:semiHidden/>
    <w:unhideWhenUsed/>
    <w:rsid w:val="006043F6"/>
  </w:style>
  <w:style w:type="table" w:customStyle="1" w:styleId="13">
    <w:name w:val="表格格線1"/>
    <w:basedOn w:val="a2"/>
    <w:next w:val="ad"/>
    <w:uiPriority w:val="39"/>
    <w:rsid w:val="006043F6"/>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Light Shading"/>
    <w:basedOn w:val="a2"/>
    <w:uiPriority w:val="60"/>
    <w:rsid w:val="006043F6"/>
    <w:pPr>
      <w:spacing w:line="240" w:lineRule="auto"/>
    </w:pPr>
    <w:rPr>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
    <w:name w:val="***第X章"/>
    <w:basedOn w:val="a0"/>
    <w:rsid w:val="006043F6"/>
    <w:pPr>
      <w:widowControl w:val="0"/>
      <w:autoSpaceDE w:val="0"/>
      <w:autoSpaceDN w:val="0"/>
      <w:adjustRightInd w:val="0"/>
      <w:spacing w:before="100" w:beforeAutospacing="1" w:after="100" w:afterAutospacing="1"/>
      <w:jc w:val="center"/>
    </w:pPr>
    <w:rPr>
      <w:rFonts w:ascii="Times New Roman" w:eastAsia="新細明體" w:hAnsi="新細明體" w:cs="Times New Roman"/>
      <w:b/>
      <w:kern w:val="0"/>
      <w:sz w:val="32"/>
      <w:szCs w:val="32"/>
    </w:rPr>
  </w:style>
  <w:style w:type="character" w:styleId="afa">
    <w:name w:val="Placeholder Text"/>
    <w:basedOn w:val="a1"/>
    <w:uiPriority w:val="99"/>
    <w:semiHidden/>
    <w:rsid w:val="006043F6"/>
    <w:rPr>
      <w:color w:val="808080"/>
    </w:rPr>
  </w:style>
  <w:style w:type="paragraph" w:customStyle="1" w:styleId="22">
    <w:name w:val="樣式2"/>
    <w:basedOn w:val="2"/>
    <w:next w:val="a0"/>
    <w:qFormat/>
    <w:rsid w:val="006043F6"/>
    <w:pPr>
      <w:widowControl w:val="0"/>
    </w:pPr>
    <w:rPr>
      <w:rFonts w:ascii="Times New Roman" w:eastAsia="標楷體" w:hAnsi="Times New Roman"/>
      <w:sz w:val="28"/>
    </w:rPr>
  </w:style>
  <w:style w:type="paragraph" w:customStyle="1" w:styleId="30">
    <w:name w:val="樣式3"/>
    <w:basedOn w:val="a0"/>
    <w:qFormat/>
    <w:rsid w:val="006043F6"/>
    <w:pPr>
      <w:widowControl w:val="0"/>
      <w:spacing w:line="240" w:lineRule="auto"/>
    </w:pPr>
    <w:rPr>
      <w:rFonts w:ascii="Times New Roman" w:eastAsia="標楷體" w:hAnsi="Times New Roman"/>
      <w:szCs w:val="22"/>
    </w:rPr>
  </w:style>
  <w:style w:type="paragraph" w:customStyle="1" w:styleId="14">
    <w:name w:val="樣式1"/>
    <w:basedOn w:val="1"/>
    <w:qFormat/>
    <w:rsid w:val="006043F6"/>
    <w:pPr>
      <w:widowControl w:val="0"/>
    </w:pPr>
    <w:rPr>
      <w:rFonts w:ascii="Times New Roman" w:eastAsia="標楷體" w:hAnsi="Times New Roman"/>
      <w:sz w:val="32"/>
      <w:szCs w:val="24"/>
    </w:rPr>
  </w:style>
  <w:style w:type="paragraph" w:styleId="afb">
    <w:name w:val="annotation text"/>
    <w:basedOn w:val="a0"/>
    <w:link w:val="afc"/>
    <w:unhideWhenUsed/>
    <w:rsid w:val="006043F6"/>
    <w:pPr>
      <w:widowControl w:val="0"/>
      <w:spacing w:line="240" w:lineRule="auto"/>
    </w:pPr>
    <w:rPr>
      <w:szCs w:val="22"/>
    </w:rPr>
  </w:style>
  <w:style w:type="character" w:customStyle="1" w:styleId="afc">
    <w:name w:val="註解文字 字元"/>
    <w:basedOn w:val="a1"/>
    <w:link w:val="afb"/>
    <w:rsid w:val="006043F6"/>
    <w:rPr>
      <w:szCs w:val="22"/>
    </w:rPr>
  </w:style>
  <w:style w:type="paragraph" w:styleId="afd">
    <w:name w:val="annotation subject"/>
    <w:basedOn w:val="afb"/>
    <w:next w:val="afb"/>
    <w:link w:val="afe"/>
    <w:rsid w:val="006043F6"/>
    <w:rPr>
      <w:rFonts w:ascii="Calibri" w:eastAsia="新細明體" w:hAnsi="Calibri" w:cs="Times New Roman"/>
      <w:b/>
      <w:kern w:val="0"/>
      <w:sz w:val="20"/>
      <w:szCs w:val="20"/>
    </w:rPr>
  </w:style>
  <w:style w:type="character" w:customStyle="1" w:styleId="afe">
    <w:name w:val="註解主旨 字元"/>
    <w:basedOn w:val="afc"/>
    <w:link w:val="afd"/>
    <w:rsid w:val="006043F6"/>
    <w:rPr>
      <w:rFonts w:ascii="Calibri" w:eastAsia="新細明體" w:hAnsi="Calibri" w:cs="Times New Roman"/>
      <w:b/>
      <w:kern w:val="0"/>
      <w:sz w:val="20"/>
      <w:szCs w:val="20"/>
    </w:rPr>
  </w:style>
  <w:style w:type="paragraph" w:customStyle="1" w:styleId="aff">
    <w:name w:val="節"/>
    <w:basedOn w:val="a0"/>
    <w:link w:val="aff0"/>
    <w:rsid w:val="006043F6"/>
    <w:pPr>
      <w:widowControl w:val="0"/>
      <w:autoSpaceDE w:val="0"/>
      <w:autoSpaceDN w:val="0"/>
      <w:adjustRightInd w:val="0"/>
      <w:spacing w:before="240" w:after="240"/>
      <w:jc w:val="center"/>
    </w:pPr>
    <w:rPr>
      <w:rFonts w:ascii="Calibri" w:eastAsia="標楷體" w:hAnsi="Calibri" w:cs="Times New Roman"/>
      <w:b/>
      <w:kern w:val="0"/>
      <w:sz w:val="32"/>
      <w:szCs w:val="20"/>
    </w:rPr>
  </w:style>
  <w:style w:type="character" w:customStyle="1" w:styleId="aff0">
    <w:name w:val="節 字元"/>
    <w:link w:val="aff"/>
    <w:locked/>
    <w:rsid w:val="006043F6"/>
    <w:rPr>
      <w:rFonts w:ascii="Calibri" w:eastAsia="標楷體" w:hAnsi="Calibri" w:cs="Times New Roman"/>
      <w:b/>
      <w:kern w:val="0"/>
      <w:sz w:val="32"/>
      <w:szCs w:val="20"/>
    </w:rPr>
  </w:style>
  <w:style w:type="paragraph" w:customStyle="1" w:styleId="a">
    <w:name w:val="一"/>
    <w:basedOn w:val="a0"/>
    <w:link w:val="aff1"/>
    <w:rsid w:val="006043F6"/>
    <w:pPr>
      <w:widowControl w:val="0"/>
      <w:numPr>
        <w:numId w:val="38"/>
      </w:numPr>
      <w:spacing w:before="120" w:after="120"/>
      <w:ind w:left="929"/>
    </w:pPr>
    <w:rPr>
      <w:rFonts w:ascii="Times New Roman" w:eastAsia="標楷體" w:hAnsi="Times New Roman" w:cs="Times New Roman"/>
      <w:kern w:val="0"/>
      <w:sz w:val="26"/>
      <w:szCs w:val="20"/>
    </w:rPr>
  </w:style>
  <w:style w:type="character" w:customStyle="1" w:styleId="aff1">
    <w:name w:val="一 字元"/>
    <w:link w:val="a"/>
    <w:locked/>
    <w:rsid w:val="006043F6"/>
    <w:rPr>
      <w:rFonts w:ascii="Times New Roman" w:eastAsia="標楷體" w:hAnsi="Times New Roman" w:cs="Times New Roman"/>
      <w:kern w:val="0"/>
      <w:sz w:val="26"/>
      <w:szCs w:val="20"/>
    </w:rPr>
  </w:style>
  <w:style w:type="table" w:customStyle="1" w:styleId="TableNormal">
    <w:name w:val="Table Normal"/>
    <w:uiPriority w:val="2"/>
    <w:semiHidden/>
    <w:unhideWhenUsed/>
    <w:qFormat/>
    <w:rsid w:val="006043F6"/>
    <w:pPr>
      <w:widowControl w:val="0"/>
      <w:autoSpaceDE w:val="0"/>
      <w:autoSpaceDN w:val="0"/>
      <w:spacing w:line="240" w:lineRule="auto"/>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043F6"/>
    <w:pPr>
      <w:widowControl w:val="0"/>
      <w:autoSpaceDE w:val="0"/>
      <w:autoSpaceDN w:val="0"/>
      <w:spacing w:line="240" w:lineRule="auto"/>
    </w:pPr>
    <w:rPr>
      <w:rFonts w:ascii="Times New Roman" w:eastAsia="Times New Roman" w:hAnsi="Times New Roman" w:cs="Times New Roman"/>
      <w:kern w:val="0"/>
      <w:sz w:val="22"/>
      <w:szCs w:val="22"/>
      <w:lang w:eastAsia="en-US"/>
    </w:rPr>
  </w:style>
  <w:style w:type="character" w:styleId="aff2">
    <w:name w:val="Strong"/>
    <w:basedOn w:val="a1"/>
    <w:uiPriority w:val="22"/>
    <w:qFormat/>
    <w:rsid w:val="00E2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713">
      <w:bodyDiv w:val="1"/>
      <w:marLeft w:val="0"/>
      <w:marRight w:val="0"/>
      <w:marTop w:val="0"/>
      <w:marBottom w:val="0"/>
      <w:divBdr>
        <w:top w:val="none" w:sz="0" w:space="0" w:color="auto"/>
        <w:left w:val="none" w:sz="0" w:space="0" w:color="auto"/>
        <w:bottom w:val="none" w:sz="0" w:space="0" w:color="auto"/>
        <w:right w:val="none" w:sz="0" w:space="0" w:color="auto"/>
      </w:divBdr>
    </w:div>
    <w:div w:id="213347285">
      <w:bodyDiv w:val="1"/>
      <w:marLeft w:val="0"/>
      <w:marRight w:val="0"/>
      <w:marTop w:val="0"/>
      <w:marBottom w:val="0"/>
      <w:divBdr>
        <w:top w:val="none" w:sz="0" w:space="0" w:color="auto"/>
        <w:left w:val="none" w:sz="0" w:space="0" w:color="auto"/>
        <w:bottom w:val="none" w:sz="0" w:space="0" w:color="auto"/>
        <w:right w:val="none" w:sz="0" w:space="0" w:color="auto"/>
      </w:divBdr>
    </w:div>
    <w:div w:id="383679355">
      <w:bodyDiv w:val="1"/>
      <w:marLeft w:val="0"/>
      <w:marRight w:val="0"/>
      <w:marTop w:val="0"/>
      <w:marBottom w:val="0"/>
      <w:divBdr>
        <w:top w:val="none" w:sz="0" w:space="0" w:color="auto"/>
        <w:left w:val="none" w:sz="0" w:space="0" w:color="auto"/>
        <w:bottom w:val="none" w:sz="0" w:space="0" w:color="auto"/>
        <w:right w:val="none" w:sz="0" w:space="0" w:color="auto"/>
      </w:divBdr>
    </w:div>
    <w:div w:id="623076201">
      <w:bodyDiv w:val="1"/>
      <w:marLeft w:val="0"/>
      <w:marRight w:val="0"/>
      <w:marTop w:val="0"/>
      <w:marBottom w:val="0"/>
      <w:divBdr>
        <w:top w:val="none" w:sz="0" w:space="0" w:color="auto"/>
        <w:left w:val="none" w:sz="0" w:space="0" w:color="auto"/>
        <w:bottom w:val="none" w:sz="0" w:space="0" w:color="auto"/>
        <w:right w:val="none" w:sz="0" w:space="0" w:color="auto"/>
      </w:divBdr>
      <w:divsChild>
        <w:div w:id="1559055403">
          <w:marLeft w:val="0"/>
          <w:marRight w:val="0"/>
          <w:marTop w:val="0"/>
          <w:marBottom w:val="0"/>
          <w:divBdr>
            <w:top w:val="none" w:sz="0" w:space="0" w:color="auto"/>
            <w:left w:val="none" w:sz="0" w:space="0" w:color="auto"/>
            <w:bottom w:val="none" w:sz="0" w:space="0" w:color="auto"/>
            <w:right w:val="none" w:sz="0" w:space="0" w:color="auto"/>
          </w:divBdr>
          <w:divsChild>
            <w:div w:id="630598741">
              <w:marLeft w:val="0"/>
              <w:marRight w:val="0"/>
              <w:marTop w:val="0"/>
              <w:marBottom w:val="0"/>
              <w:divBdr>
                <w:top w:val="none" w:sz="0" w:space="0" w:color="auto"/>
                <w:left w:val="none" w:sz="0" w:space="0" w:color="auto"/>
                <w:bottom w:val="none" w:sz="0" w:space="0" w:color="auto"/>
                <w:right w:val="none" w:sz="0" w:space="0" w:color="auto"/>
              </w:divBdr>
              <w:divsChild>
                <w:div w:id="54789184">
                  <w:marLeft w:val="0"/>
                  <w:marRight w:val="0"/>
                  <w:marTop w:val="0"/>
                  <w:marBottom w:val="0"/>
                  <w:divBdr>
                    <w:top w:val="none" w:sz="0" w:space="0" w:color="auto"/>
                    <w:left w:val="none" w:sz="0" w:space="0" w:color="auto"/>
                    <w:bottom w:val="none" w:sz="0" w:space="0" w:color="auto"/>
                    <w:right w:val="none" w:sz="0" w:space="0" w:color="auto"/>
                  </w:divBdr>
                  <w:divsChild>
                    <w:div w:id="469248637">
                      <w:marLeft w:val="0"/>
                      <w:marRight w:val="0"/>
                      <w:marTop w:val="0"/>
                      <w:marBottom w:val="0"/>
                      <w:divBdr>
                        <w:top w:val="none" w:sz="0" w:space="0" w:color="auto"/>
                        <w:left w:val="none" w:sz="0" w:space="0" w:color="auto"/>
                        <w:bottom w:val="none" w:sz="0" w:space="0" w:color="auto"/>
                        <w:right w:val="none" w:sz="0" w:space="0" w:color="auto"/>
                      </w:divBdr>
                      <w:divsChild>
                        <w:div w:id="360059432">
                          <w:marLeft w:val="0"/>
                          <w:marRight w:val="0"/>
                          <w:marTop w:val="0"/>
                          <w:marBottom w:val="0"/>
                          <w:divBdr>
                            <w:top w:val="none" w:sz="0" w:space="0" w:color="auto"/>
                            <w:left w:val="none" w:sz="0" w:space="0" w:color="auto"/>
                            <w:bottom w:val="none" w:sz="0" w:space="0" w:color="auto"/>
                            <w:right w:val="none" w:sz="0" w:space="0" w:color="auto"/>
                          </w:divBdr>
                          <w:divsChild>
                            <w:div w:id="1222909681">
                              <w:marLeft w:val="0"/>
                              <w:marRight w:val="0"/>
                              <w:marTop w:val="0"/>
                              <w:marBottom w:val="0"/>
                              <w:divBdr>
                                <w:top w:val="none" w:sz="0" w:space="0" w:color="auto"/>
                                <w:left w:val="none" w:sz="0" w:space="0" w:color="auto"/>
                                <w:bottom w:val="none" w:sz="0" w:space="0" w:color="auto"/>
                                <w:right w:val="none" w:sz="0" w:space="0" w:color="auto"/>
                              </w:divBdr>
                              <w:divsChild>
                                <w:div w:id="810370442">
                                  <w:marLeft w:val="0"/>
                                  <w:marRight w:val="0"/>
                                  <w:marTop w:val="0"/>
                                  <w:marBottom w:val="0"/>
                                  <w:divBdr>
                                    <w:top w:val="none" w:sz="0" w:space="0" w:color="auto"/>
                                    <w:left w:val="none" w:sz="0" w:space="0" w:color="auto"/>
                                    <w:bottom w:val="none" w:sz="0" w:space="0" w:color="auto"/>
                                    <w:right w:val="none" w:sz="0" w:space="0" w:color="auto"/>
                                  </w:divBdr>
                                  <w:divsChild>
                                    <w:div w:id="960770052">
                                      <w:marLeft w:val="0"/>
                                      <w:marRight w:val="0"/>
                                      <w:marTop w:val="0"/>
                                      <w:marBottom w:val="0"/>
                                      <w:divBdr>
                                        <w:top w:val="none" w:sz="0" w:space="0" w:color="auto"/>
                                        <w:left w:val="none" w:sz="0" w:space="0" w:color="auto"/>
                                        <w:bottom w:val="none" w:sz="0" w:space="0" w:color="auto"/>
                                        <w:right w:val="none" w:sz="0" w:space="0" w:color="auto"/>
                                      </w:divBdr>
                                      <w:divsChild>
                                        <w:div w:id="1896576707">
                                          <w:marLeft w:val="0"/>
                                          <w:marRight w:val="0"/>
                                          <w:marTop w:val="0"/>
                                          <w:marBottom w:val="0"/>
                                          <w:divBdr>
                                            <w:top w:val="none" w:sz="0" w:space="0" w:color="auto"/>
                                            <w:left w:val="none" w:sz="0" w:space="0" w:color="auto"/>
                                            <w:bottom w:val="none" w:sz="0" w:space="0" w:color="auto"/>
                                            <w:right w:val="none" w:sz="0" w:space="0" w:color="auto"/>
                                          </w:divBdr>
                                          <w:divsChild>
                                            <w:div w:id="2067102925">
                                              <w:marLeft w:val="0"/>
                                              <w:marRight w:val="0"/>
                                              <w:marTop w:val="0"/>
                                              <w:marBottom w:val="0"/>
                                              <w:divBdr>
                                                <w:top w:val="none" w:sz="0" w:space="0" w:color="auto"/>
                                                <w:left w:val="none" w:sz="0" w:space="0" w:color="auto"/>
                                                <w:bottom w:val="none" w:sz="0" w:space="0" w:color="auto"/>
                                                <w:right w:val="none" w:sz="0" w:space="0" w:color="auto"/>
                                              </w:divBdr>
                                              <w:divsChild>
                                                <w:div w:id="757168520">
                                                  <w:marLeft w:val="0"/>
                                                  <w:marRight w:val="0"/>
                                                  <w:marTop w:val="0"/>
                                                  <w:marBottom w:val="0"/>
                                                  <w:divBdr>
                                                    <w:top w:val="none" w:sz="0" w:space="0" w:color="auto"/>
                                                    <w:left w:val="none" w:sz="0" w:space="0" w:color="auto"/>
                                                    <w:bottom w:val="none" w:sz="0" w:space="0" w:color="auto"/>
                                                    <w:right w:val="none" w:sz="0" w:space="0" w:color="auto"/>
                                                  </w:divBdr>
                                                  <w:divsChild>
                                                    <w:div w:id="861631464">
                                                      <w:marLeft w:val="0"/>
                                                      <w:marRight w:val="0"/>
                                                      <w:marTop w:val="0"/>
                                                      <w:marBottom w:val="0"/>
                                                      <w:divBdr>
                                                        <w:top w:val="none" w:sz="0" w:space="0" w:color="auto"/>
                                                        <w:left w:val="none" w:sz="0" w:space="0" w:color="auto"/>
                                                        <w:bottom w:val="none" w:sz="0" w:space="0" w:color="auto"/>
                                                        <w:right w:val="none" w:sz="0" w:space="0" w:color="auto"/>
                                                      </w:divBdr>
                                                      <w:divsChild>
                                                        <w:div w:id="1897163424">
                                                          <w:marLeft w:val="0"/>
                                                          <w:marRight w:val="0"/>
                                                          <w:marTop w:val="0"/>
                                                          <w:marBottom w:val="0"/>
                                                          <w:divBdr>
                                                            <w:top w:val="none" w:sz="0" w:space="0" w:color="auto"/>
                                                            <w:left w:val="none" w:sz="0" w:space="0" w:color="auto"/>
                                                            <w:bottom w:val="none" w:sz="0" w:space="0" w:color="auto"/>
                                                            <w:right w:val="none" w:sz="0" w:space="0" w:color="auto"/>
                                                          </w:divBdr>
                                                          <w:divsChild>
                                                            <w:div w:id="8204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597114">
      <w:bodyDiv w:val="1"/>
      <w:marLeft w:val="0"/>
      <w:marRight w:val="0"/>
      <w:marTop w:val="0"/>
      <w:marBottom w:val="0"/>
      <w:divBdr>
        <w:top w:val="none" w:sz="0" w:space="0" w:color="auto"/>
        <w:left w:val="none" w:sz="0" w:space="0" w:color="auto"/>
        <w:bottom w:val="none" w:sz="0" w:space="0" w:color="auto"/>
        <w:right w:val="none" w:sz="0" w:space="0" w:color="auto"/>
      </w:divBdr>
    </w:div>
    <w:div w:id="688334752">
      <w:bodyDiv w:val="1"/>
      <w:marLeft w:val="0"/>
      <w:marRight w:val="0"/>
      <w:marTop w:val="0"/>
      <w:marBottom w:val="0"/>
      <w:divBdr>
        <w:top w:val="none" w:sz="0" w:space="0" w:color="auto"/>
        <w:left w:val="none" w:sz="0" w:space="0" w:color="auto"/>
        <w:bottom w:val="none" w:sz="0" w:space="0" w:color="auto"/>
        <w:right w:val="none" w:sz="0" w:space="0" w:color="auto"/>
      </w:divBdr>
    </w:div>
    <w:div w:id="695303912">
      <w:bodyDiv w:val="1"/>
      <w:marLeft w:val="0"/>
      <w:marRight w:val="0"/>
      <w:marTop w:val="0"/>
      <w:marBottom w:val="0"/>
      <w:divBdr>
        <w:top w:val="none" w:sz="0" w:space="0" w:color="auto"/>
        <w:left w:val="none" w:sz="0" w:space="0" w:color="auto"/>
        <w:bottom w:val="none" w:sz="0" w:space="0" w:color="auto"/>
        <w:right w:val="none" w:sz="0" w:space="0" w:color="auto"/>
      </w:divBdr>
    </w:div>
    <w:div w:id="721947113">
      <w:bodyDiv w:val="1"/>
      <w:marLeft w:val="0"/>
      <w:marRight w:val="0"/>
      <w:marTop w:val="0"/>
      <w:marBottom w:val="0"/>
      <w:divBdr>
        <w:top w:val="none" w:sz="0" w:space="0" w:color="auto"/>
        <w:left w:val="none" w:sz="0" w:space="0" w:color="auto"/>
        <w:bottom w:val="none" w:sz="0" w:space="0" w:color="auto"/>
        <w:right w:val="none" w:sz="0" w:space="0" w:color="auto"/>
      </w:divBdr>
    </w:div>
    <w:div w:id="871266663">
      <w:bodyDiv w:val="1"/>
      <w:marLeft w:val="0"/>
      <w:marRight w:val="0"/>
      <w:marTop w:val="0"/>
      <w:marBottom w:val="0"/>
      <w:divBdr>
        <w:top w:val="none" w:sz="0" w:space="0" w:color="auto"/>
        <w:left w:val="none" w:sz="0" w:space="0" w:color="auto"/>
        <w:bottom w:val="none" w:sz="0" w:space="0" w:color="auto"/>
        <w:right w:val="none" w:sz="0" w:space="0" w:color="auto"/>
      </w:divBdr>
    </w:div>
    <w:div w:id="889071962">
      <w:bodyDiv w:val="1"/>
      <w:marLeft w:val="0"/>
      <w:marRight w:val="0"/>
      <w:marTop w:val="0"/>
      <w:marBottom w:val="0"/>
      <w:divBdr>
        <w:top w:val="none" w:sz="0" w:space="0" w:color="auto"/>
        <w:left w:val="none" w:sz="0" w:space="0" w:color="auto"/>
        <w:bottom w:val="none" w:sz="0" w:space="0" w:color="auto"/>
        <w:right w:val="none" w:sz="0" w:space="0" w:color="auto"/>
      </w:divBdr>
    </w:div>
    <w:div w:id="1006323321">
      <w:bodyDiv w:val="1"/>
      <w:marLeft w:val="0"/>
      <w:marRight w:val="0"/>
      <w:marTop w:val="0"/>
      <w:marBottom w:val="0"/>
      <w:divBdr>
        <w:top w:val="none" w:sz="0" w:space="0" w:color="auto"/>
        <w:left w:val="none" w:sz="0" w:space="0" w:color="auto"/>
        <w:bottom w:val="none" w:sz="0" w:space="0" w:color="auto"/>
        <w:right w:val="none" w:sz="0" w:space="0" w:color="auto"/>
      </w:divBdr>
      <w:divsChild>
        <w:div w:id="305546026">
          <w:marLeft w:val="0"/>
          <w:marRight w:val="0"/>
          <w:marTop w:val="0"/>
          <w:marBottom w:val="0"/>
          <w:divBdr>
            <w:top w:val="none" w:sz="0" w:space="0" w:color="auto"/>
            <w:left w:val="none" w:sz="0" w:space="0" w:color="auto"/>
            <w:bottom w:val="none" w:sz="0" w:space="0" w:color="auto"/>
            <w:right w:val="none" w:sz="0" w:space="0" w:color="auto"/>
          </w:divBdr>
          <w:divsChild>
            <w:div w:id="40909472">
              <w:marLeft w:val="0"/>
              <w:marRight w:val="0"/>
              <w:marTop w:val="0"/>
              <w:marBottom w:val="0"/>
              <w:divBdr>
                <w:top w:val="none" w:sz="0" w:space="0" w:color="auto"/>
                <w:left w:val="none" w:sz="0" w:space="0" w:color="auto"/>
                <w:bottom w:val="none" w:sz="0" w:space="0" w:color="auto"/>
                <w:right w:val="none" w:sz="0" w:space="0" w:color="auto"/>
              </w:divBdr>
              <w:divsChild>
                <w:div w:id="1435127363">
                  <w:marLeft w:val="0"/>
                  <w:marRight w:val="120"/>
                  <w:marTop w:val="120"/>
                  <w:marBottom w:val="480"/>
                  <w:divBdr>
                    <w:top w:val="none" w:sz="0" w:space="0" w:color="auto"/>
                    <w:left w:val="none" w:sz="0" w:space="0" w:color="auto"/>
                    <w:bottom w:val="none" w:sz="0" w:space="0" w:color="auto"/>
                    <w:right w:val="none" w:sz="0" w:space="0" w:color="auto"/>
                  </w:divBdr>
                </w:div>
              </w:divsChild>
            </w:div>
            <w:div w:id="1585457896">
              <w:marLeft w:val="0"/>
              <w:marRight w:val="0"/>
              <w:marTop w:val="0"/>
              <w:marBottom w:val="0"/>
              <w:divBdr>
                <w:top w:val="none" w:sz="0" w:space="0" w:color="auto"/>
                <w:left w:val="none" w:sz="0" w:space="0" w:color="auto"/>
                <w:bottom w:val="none" w:sz="0" w:space="0" w:color="auto"/>
                <w:right w:val="none" w:sz="0" w:space="0" w:color="auto"/>
              </w:divBdr>
              <w:divsChild>
                <w:div w:id="564529709">
                  <w:marLeft w:val="0"/>
                  <w:marRight w:val="0"/>
                  <w:marTop w:val="0"/>
                  <w:marBottom w:val="0"/>
                  <w:divBdr>
                    <w:top w:val="none" w:sz="0" w:space="0" w:color="auto"/>
                    <w:left w:val="none" w:sz="0" w:space="0" w:color="auto"/>
                    <w:bottom w:val="none" w:sz="0" w:space="0" w:color="auto"/>
                    <w:right w:val="none" w:sz="0" w:space="0" w:color="auto"/>
                  </w:divBdr>
                  <w:divsChild>
                    <w:div w:id="652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6262">
      <w:bodyDiv w:val="1"/>
      <w:marLeft w:val="0"/>
      <w:marRight w:val="0"/>
      <w:marTop w:val="0"/>
      <w:marBottom w:val="0"/>
      <w:divBdr>
        <w:top w:val="none" w:sz="0" w:space="0" w:color="auto"/>
        <w:left w:val="none" w:sz="0" w:space="0" w:color="auto"/>
        <w:bottom w:val="none" w:sz="0" w:space="0" w:color="auto"/>
        <w:right w:val="none" w:sz="0" w:space="0" w:color="auto"/>
      </w:divBdr>
    </w:div>
    <w:div w:id="1087195299">
      <w:bodyDiv w:val="1"/>
      <w:marLeft w:val="0"/>
      <w:marRight w:val="0"/>
      <w:marTop w:val="0"/>
      <w:marBottom w:val="0"/>
      <w:divBdr>
        <w:top w:val="none" w:sz="0" w:space="0" w:color="auto"/>
        <w:left w:val="none" w:sz="0" w:space="0" w:color="auto"/>
        <w:bottom w:val="none" w:sz="0" w:space="0" w:color="auto"/>
        <w:right w:val="none" w:sz="0" w:space="0" w:color="auto"/>
      </w:divBdr>
    </w:div>
    <w:div w:id="1417896747">
      <w:bodyDiv w:val="1"/>
      <w:marLeft w:val="0"/>
      <w:marRight w:val="0"/>
      <w:marTop w:val="0"/>
      <w:marBottom w:val="0"/>
      <w:divBdr>
        <w:top w:val="none" w:sz="0" w:space="0" w:color="auto"/>
        <w:left w:val="none" w:sz="0" w:space="0" w:color="auto"/>
        <w:bottom w:val="none" w:sz="0" w:space="0" w:color="auto"/>
        <w:right w:val="none" w:sz="0" w:space="0" w:color="auto"/>
      </w:divBdr>
    </w:div>
    <w:div w:id="1422143837">
      <w:bodyDiv w:val="1"/>
      <w:marLeft w:val="0"/>
      <w:marRight w:val="0"/>
      <w:marTop w:val="0"/>
      <w:marBottom w:val="0"/>
      <w:divBdr>
        <w:top w:val="none" w:sz="0" w:space="0" w:color="auto"/>
        <w:left w:val="none" w:sz="0" w:space="0" w:color="auto"/>
        <w:bottom w:val="none" w:sz="0" w:space="0" w:color="auto"/>
        <w:right w:val="none" w:sz="0" w:space="0" w:color="auto"/>
      </w:divBdr>
    </w:div>
    <w:div w:id="1436828136">
      <w:bodyDiv w:val="1"/>
      <w:marLeft w:val="0"/>
      <w:marRight w:val="0"/>
      <w:marTop w:val="0"/>
      <w:marBottom w:val="0"/>
      <w:divBdr>
        <w:top w:val="none" w:sz="0" w:space="0" w:color="auto"/>
        <w:left w:val="none" w:sz="0" w:space="0" w:color="auto"/>
        <w:bottom w:val="none" w:sz="0" w:space="0" w:color="auto"/>
        <w:right w:val="none" w:sz="0" w:space="0" w:color="auto"/>
      </w:divBdr>
    </w:div>
    <w:div w:id="1533224038">
      <w:bodyDiv w:val="1"/>
      <w:marLeft w:val="0"/>
      <w:marRight w:val="0"/>
      <w:marTop w:val="0"/>
      <w:marBottom w:val="0"/>
      <w:divBdr>
        <w:top w:val="none" w:sz="0" w:space="0" w:color="auto"/>
        <w:left w:val="none" w:sz="0" w:space="0" w:color="auto"/>
        <w:bottom w:val="none" w:sz="0" w:space="0" w:color="auto"/>
        <w:right w:val="none" w:sz="0" w:space="0" w:color="auto"/>
      </w:divBdr>
      <w:divsChild>
        <w:div w:id="409279262">
          <w:marLeft w:val="0"/>
          <w:marRight w:val="0"/>
          <w:marTop w:val="0"/>
          <w:marBottom w:val="0"/>
          <w:divBdr>
            <w:top w:val="none" w:sz="0" w:space="0" w:color="auto"/>
            <w:left w:val="none" w:sz="0" w:space="0" w:color="auto"/>
            <w:bottom w:val="none" w:sz="0" w:space="0" w:color="auto"/>
            <w:right w:val="none" w:sz="0" w:space="0" w:color="auto"/>
          </w:divBdr>
          <w:divsChild>
            <w:div w:id="1751081720">
              <w:marLeft w:val="0"/>
              <w:marRight w:val="0"/>
              <w:marTop w:val="0"/>
              <w:marBottom w:val="0"/>
              <w:divBdr>
                <w:top w:val="none" w:sz="0" w:space="0" w:color="auto"/>
                <w:left w:val="none" w:sz="0" w:space="0" w:color="auto"/>
                <w:bottom w:val="none" w:sz="0" w:space="0" w:color="auto"/>
                <w:right w:val="none" w:sz="0" w:space="0" w:color="auto"/>
              </w:divBdr>
              <w:divsChild>
                <w:div w:id="1755976127">
                  <w:marLeft w:val="0"/>
                  <w:marRight w:val="120"/>
                  <w:marTop w:val="120"/>
                  <w:marBottom w:val="480"/>
                  <w:divBdr>
                    <w:top w:val="none" w:sz="0" w:space="0" w:color="auto"/>
                    <w:left w:val="none" w:sz="0" w:space="0" w:color="auto"/>
                    <w:bottom w:val="none" w:sz="0" w:space="0" w:color="auto"/>
                    <w:right w:val="none" w:sz="0" w:space="0" w:color="auto"/>
                  </w:divBdr>
                </w:div>
              </w:divsChild>
            </w:div>
            <w:div w:id="2078166005">
              <w:marLeft w:val="0"/>
              <w:marRight w:val="0"/>
              <w:marTop w:val="0"/>
              <w:marBottom w:val="0"/>
              <w:divBdr>
                <w:top w:val="none" w:sz="0" w:space="0" w:color="auto"/>
                <w:left w:val="none" w:sz="0" w:space="0" w:color="auto"/>
                <w:bottom w:val="none" w:sz="0" w:space="0" w:color="auto"/>
                <w:right w:val="none" w:sz="0" w:space="0" w:color="auto"/>
              </w:divBdr>
              <w:divsChild>
                <w:div w:id="1535540543">
                  <w:marLeft w:val="0"/>
                  <w:marRight w:val="0"/>
                  <w:marTop w:val="0"/>
                  <w:marBottom w:val="0"/>
                  <w:divBdr>
                    <w:top w:val="none" w:sz="0" w:space="0" w:color="auto"/>
                    <w:left w:val="none" w:sz="0" w:space="0" w:color="auto"/>
                    <w:bottom w:val="none" w:sz="0" w:space="0" w:color="auto"/>
                    <w:right w:val="none" w:sz="0" w:space="0" w:color="auto"/>
                  </w:divBdr>
                  <w:divsChild>
                    <w:div w:id="16395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15330">
      <w:bodyDiv w:val="1"/>
      <w:marLeft w:val="0"/>
      <w:marRight w:val="0"/>
      <w:marTop w:val="0"/>
      <w:marBottom w:val="0"/>
      <w:divBdr>
        <w:top w:val="none" w:sz="0" w:space="0" w:color="auto"/>
        <w:left w:val="none" w:sz="0" w:space="0" w:color="auto"/>
        <w:bottom w:val="none" w:sz="0" w:space="0" w:color="auto"/>
        <w:right w:val="none" w:sz="0" w:space="0" w:color="auto"/>
      </w:divBdr>
    </w:div>
    <w:div w:id="1588733340">
      <w:bodyDiv w:val="1"/>
      <w:marLeft w:val="0"/>
      <w:marRight w:val="0"/>
      <w:marTop w:val="0"/>
      <w:marBottom w:val="0"/>
      <w:divBdr>
        <w:top w:val="none" w:sz="0" w:space="0" w:color="auto"/>
        <w:left w:val="none" w:sz="0" w:space="0" w:color="auto"/>
        <w:bottom w:val="none" w:sz="0" w:space="0" w:color="auto"/>
        <w:right w:val="none" w:sz="0" w:space="0" w:color="auto"/>
      </w:divBdr>
      <w:divsChild>
        <w:div w:id="1732539005">
          <w:marLeft w:val="0"/>
          <w:marRight w:val="0"/>
          <w:marTop w:val="0"/>
          <w:marBottom w:val="0"/>
          <w:divBdr>
            <w:top w:val="none" w:sz="0" w:space="0" w:color="auto"/>
            <w:left w:val="none" w:sz="0" w:space="0" w:color="auto"/>
            <w:bottom w:val="none" w:sz="0" w:space="0" w:color="auto"/>
            <w:right w:val="none" w:sz="0" w:space="0" w:color="auto"/>
          </w:divBdr>
          <w:divsChild>
            <w:div w:id="1999379814">
              <w:marLeft w:val="0"/>
              <w:marRight w:val="0"/>
              <w:marTop w:val="0"/>
              <w:marBottom w:val="0"/>
              <w:divBdr>
                <w:top w:val="none" w:sz="0" w:space="0" w:color="auto"/>
                <w:left w:val="none" w:sz="0" w:space="0" w:color="auto"/>
                <w:bottom w:val="none" w:sz="0" w:space="0" w:color="auto"/>
                <w:right w:val="none" w:sz="0" w:space="0" w:color="auto"/>
              </w:divBdr>
              <w:divsChild>
                <w:div w:id="1911042088">
                  <w:marLeft w:val="0"/>
                  <w:marRight w:val="0"/>
                  <w:marTop w:val="0"/>
                  <w:marBottom w:val="0"/>
                  <w:divBdr>
                    <w:top w:val="none" w:sz="0" w:space="0" w:color="auto"/>
                    <w:left w:val="none" w:sz="0" w:space="0" w:color="auto"/>
                    <w:bottom w:val="none" w:sz="0" w:space="0" w:color="auto"/>
                    <w:right w:val="none" w:sz="0" w:space="0" w:color="auto"/>
                  </w:divBdr>
                  <w:divsChild>
                    <w:div w:id="1298418413">
                      <w:marLeft w:val="0"/>
                      <w:marRight w:val="0"/>
                      <w:marTop w:val="0"/>
                      <w:marBottom w:val="0"/>
                      <w:divBdr>
                        <w:top w:val="none" w:sz="0" w:space="0" w:color="auto"/>
                        <w:left w:val="none" w:sz="0" w:space="0" w:color="auto"/>
                        <w:bottom w:val="none" w:sz="0" w:space="0" w:color="auto"/>
                        <w:right w:val="none" w:sz="0" w:space="0" w:color="auto"/>
                      </w:divBdr>
                      <w:divsChild>
                        <w:div w:id="833225944">
                          <w:marLeft w:val="0"/>
                          <w:marRight w:val="0"/>
                          <w:marTop w:val="0"/>
                          <w:marBottom w:val="0"/>
                          <w:divBdr>
                            <w:top w:val="none" w:sz="0" w:space="0" w:color="auto"/>
                            <w:left w:val="none" w:sz="0" w:space="0" w:color="auto"/>
                            <w:bottom w:val="none" w:sz="0" w:space="0" w:color="auto"/>
                            <w:right w:val="none" w:sz="0" w:space="0" w:color="auto"/>
                          </w:divBdr>
                          <w:divsChild>
                            <w:div w:id="1922564221">
                              <w:marLeft w:val="0"/>
                              <w:marRight w:val="0"/>
                              <w:marTop w:val="0"/>
                              <w:marBottom w:val="0"/>
                              <w:divBdr>
                                <w:top w:val="none" w:sz="0" w:space="0" w:color="auto"/>
                                <w:left w:val="none" w:sz="0" w:space="0" w:color="auto"/>
                                <w:bottom w:val="none" w:sz="0" w:space="0" w:color="auto"/>
                                <w:right w:val="none" w:sz="0" w:space="0" w:color="auto"/>
                              </w:divBdr>
                              <w:divsChild>
                                <w:div w:id="742721459">
                                  <w:marLeft w:val="0"/>
                                  <w:marRight w:val="0"/>
                                  <w:marTop w:val="0"/>
                                  <w:marBottom w:val="0"/>
                                  <w:divBdr>
                                    <w:top w:val="none" w:sz="0" w:space="0" w:color="auto"/>
                                    <w:left w:val="none" w:sz="0" w:space="0" w:color="auto"/>
                                    <w:bottom w:val="none" w:sz="0" w:space="0" w:color="auto"/>
                                    <w:right w:val="none" w:sz="0" w:space="0" w:color="auto"/>
                                  </w:divBdr>
                                  <w:divsChild>
                                    <w:div w:id="76100789">
                                      <w:marLeft w:val="0"/>
                                      <w:marRight w:val="0"/>
                                      <w:marTop w:val="0"/>
                                      <w:marBottom w:val="0"/>
                                      <w:divBdr>
                                        <w:top w:val="none" w:sz="0" w:space="0" w:color="auto"/>
                                        <w:left w:val="none" w:sz="0" w:space="0" w:color="auto"/>
                                        <w:bottom w:val="none" w:sz="0" w:space="0" w:color="auto"/>
                                        <w:right w:val="none" w:sz="0" w:space="0" w:color="auto"/>
                                      </w:divBdr>
                                      <w:divsChild>
                                        <w:div w:id="249385960">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none" w:sz="0" w:space="0" w:color="auto"/>
                                                <w:left w:val="none" w:sz="0" w:space="0" w:color="auto"/>
                                                <w:bottom w:val="none" w:sz="0" w:space="0" w:color="auto"/>
                                                <w:right w:val="none" w:sz="0" w:space="0" w:color="auto"/>
                                              </w:divBdr>
                                              <w:divsChild>
                                                <w:div w:id="1297756297">
                                                  <w:marLeft w:val="0"/>
                                                  <w:marRight w:val="0"/>
                                                  <w:marTop w:val="0"/>
                                                  <w:marBottom w:val="0"/>
                                                  <w:divBdr>
                                                    <w:top w:val="none" w:sz="0" w:space="0" w:color="auto"/>
                                                    <w:left w:val="none" w:sz="0" w:space="0" w:color="auto"/>
                                                    <w:bottom w:val="none" w:sz="0" w:space="0" w:color="auto"/>
                                                    <w:right w:val="none" w:sz="0" w:space="0" w:color="auto"/>
                                                  </w:divBdr>
                                                  <w:divsChild>
                                                    <w:div w:id="1292401578">
                                                      <w:marLeft w:val="0"/>
                                                      <w:marRight w:val="0"/>
                                                      <w:marTop w:val="0"/>
                                                      <w:marBottom w:val="0"/>
                                                      <w:divBdr>
                                                        <w:top w:val="none" w:sz="0" w:space="0" w:color="auto"/>
                                                        <w:left w:val="none" w:sz="0" w:space="0" w:color="auto"/>
                                                        <w:bottom w:val="none" w:sz="0" w:space="0" w:color="auto"/>
                                                        <w:right w:val="none" w:sz="0" w:space="0" w:color="auto"/>
                                                      </w:divBdr>
                                                      <w:divsChild>
                                                        <w:div w:id="1608392661">
                                                          <w:marLeft w:val="0"/>
                                                          <w:marRight w:val="0"/>
                                                          <w:marTop w:val="0"/>
                                                          <w:marBottom w:val="0"/>
                                                          <w:divBdr>
                                                            <w:top w:val="none" w:sz="0" w:space="0" w:color="auto"/>
                                                            <w:left w:val="none" w:sz="0" w:space="0" w:color="auto"/>
                                                            <w:bottom w:val="none" w:sz="0" w:space="0" w:color="auto"/>
                                                            <w:right w:val="none" w:sz="0" w:space="0" w:color="auto"/>
                                                          </w:divBdr>
                                                          <w:divsChild>
                                                            <w:div w:id="5717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763833">
      <w:bodyDiv w:val="1"/>
      <w:marLeft w:val="0"/>
      <w:marRight w:val="0"/>
      <w:marTop w:val="0"/>
      <w:marBottom w:val="0"/>
      <w:divBdr>
        <w:top w:val="none" w:sz="0" w:space="0" w:color="auto"/>
        <w:left w:val="none" w:sz="0" w:space="0" w:color="auto"/>
        <w:bottom w:val="none" w:sz="0" w:space="0" w:color="auto"/>
        <w:right w:val="none" w:sz="0" w:space="0" w:color="auto"/>
      </w:divBdr>
    </w:div>
    <w:div w:id="1640764569">
      <w:bodyDiv w:val="1"/>
      <w:marLeft w:val="0"/>
      <w:marRight w:val="0"/>
      <w:marTop w:val="0"/>
      <w:marBottom w:val="0"/>
      <w:divBdr>
        <w:top w:val="none" w:sz="0" w:space="0" w:color="auto"/>
        <w:left w:val="none" w:sz="0" w:space="0" w:color="auto"/>
        <w:bottom w:val="none" w:sz="0" w:space="0" w:color="auto"/>
        <w:right w:val="none" w:sz="0" w:space="0" w:color="auto"/>
      </w:divBdr>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
    <w:div w:id="1972469115">
      <w:bodyDiv w:val="1"/>
      <w:marLeft w:val="0"/>
      <w:marRight w:val="0"/>
      <w:marTop w:val="0"/>
      <w:marBottom w:val="0"/>
      <w:divBdr>
        <w:top w:val="none" w:sz="0" w:space="0" w:color="auto"/>
        <w:left w:val="none" w:sz="0" w:space="0" w:color="auto"/>
        <w:bottom w:val="none" w:sz="0" w:space="0" w:color="auto"/>
        <w:right w:val="none" w:sz="0" w:space="0" w:color="auto"/>
      </w:divBdr>
      <w:divsChild>
        <w:div w:id="1598247304">
          <w:marLeft w:val="0"/>
          <w:marRight w:val="0"/>
          <w:marTop w:val="0"/>
          <w:marBottom w:val="0"/>
          <w:divBdr>
            <w:top w:val="none" w:sz="0" w:space="0" w:color="auto"/>
            <w:left w:val="none" w:sz="0" w:space="0" w:color="auto"/>
            <w:bottom w:val="none" w:sz="0" w:space="0" w:color="auto"/>
            <w:right w:val="none" w:sz="0" w:space="0" w:color="auto"/>
          </w:divBdr>
          <w:divsChild>
            <w:div w:id="817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288">
      <w:bodyDiv w:val="1"/>
      <w:marLeft w:val="0"/>
      <w:marRight w:val="0"/>
      <w:marTop w:val="0"/>
      <w:marBottom w:val="0"/>
      <w:divBdr>
        <w:top w:val="none" w:sz="0" w:space="0" w:color="auto"/>
        <w:left w:val="none" w:sz="0" w:space="0" w:color="auto"/>
        <w:bottom w:val="none" w:sz="0" w:space="0" w:color="auto"/>
        <w:right w:val="none" w:sz="0" w:space="0" w:color="auto"/>
      </w:divBdr>
      <w:divsChild>
        <w:div w:id="305860375">
          <w:marLeft w:val="0"/>
          <w:marRight w:val="0"/>
          <w:marTop w:val="0"/>
          <w:marBottom w:val="0"/>
          <w:divBdr>
            <w:top w:val="none" w:sz="0" w:space="0" w:color="auto"/>
            <w:left w:val="none" w:sz="0" w:space="0" w:color="auto"/>
            <w:bottom w:val="none" w:sz="0" w:space="0" w:color="auto"/>
            <w:right w:val="none" w:sz="0" w:space="0" w:color="auto"/>
          </w:divBdr>
          <w:divsChild>
            <w:div w:id="1096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4C70-2F7B-4B4B-A26D-F06CF811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6358</Words>
  <Characters>36242</Characters>
  <Application>Microsoft Office Word</Application>
  <DocSecurity>0</DocSecurity>
  <Lines>302</Lines>
  <Paragraphs>85</Paragraphs>
  <ScaleCrop>false</ScaleCrop>
  <Company/>
  <LinksUpToDate>false</LinksUpToDate>
  <CharactersWithSpaces>42515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Joy</cp:lastModifiedBy>
  <cp:revision>4</cp:revision>
  <cp:lastPrinted>2021-08-06T04:31:00Z</cp:lastPrinted>
  <dcterms:created xsi:type="dcterms:W3CDTF">2022-10-17T05:55:00Z</dcterms:created>
  <dcterms:modified xsi:type="dcterms:W3CDTF">2022-10-17T06:30:00Z</dcterms:modified>
</cp:coreProperties>
</file>