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DC92" w14:textId="77777777" w:rsidR="00B4499C" w:rsidRPr="00F02558" w:rsidRDefault="00B4499C" w:rsidP="00E53FAA">
      <w:pPr>
        <w:spacing w:line="480" w:lineRule="auto"/>
        <w:rPr>
          <w:rFonts w:ascii="Times New Roman" w:hAnsi="Times New Roman" w:cs="Times New Roman"/>
          <w:sz w:val="24"/>
          <w:szCs w:val="24"/>
          <w:lang w:val="en-US"/>
        </w:rPr>
      </w:pPr>
    </w:p>
    <w:p w14:paraId="43B1E1A7" w14:textId="7F799EFC" w:rsidR="00B4499C" w:rsidRPr="00F02558" w:rsidRDefault="00B4499C" w:rsidP="00E53FAA">
      <w:pPr>
        <w:spacing w:line="480" w:lineRule="auto"/>
        <w:jc w:val="center"/>
        <w:rPr>
          <w:rFonts w:ascii="Times New Roman" w:hAnsi="Times New Roman" w:cs="Times New Roman"/>
          <w:b/>
          <w:sz w:val="24"/>
          <w:szCs w:val="24"/>
          <w:lang w:val="en-US"/>
        </w:rPr>
      </w:pPr>
      <w:bookmarkStart w:id="0" w:name="_Hlk485978820"/>
      <w:r w:rsidRPr="00F02558">
        <w:rPr>
          <w:rFonts w:ascii="Times New Roman" w:hAnsi="Times New Roman" w:cs="Times New Roman"/>
          <w:b/>
          <w:sz w:val="24"/>
          <w:szCs w:val="24"/>
          <w:lang w:val="en-US"/>
        </w:rPr>
        <w:t>Working Hours and Alzheimer’s Disease</w:t>
      </w:r>
      <w:bookmarkEnd w:id="0"/>
      <w:r w:rsidR="00805B63" w:rsidRPr="00F02558">
        <w:rPr>
          <w:rFonts w:ascii="Times New Roman" w:hAnsi="Times New Roman" w:cs="Times New Roman"/>
          <w:b/>
          <w:sz w:val="24"/>
          <w:szCs w:val="24"/>
          <w:lang w:val="en-US"/>
        </w:rPr>
        <w:t xml:space="preserve">: </w:t>
      </w:r>
      <w:r w:rsidRPr="00F02558">
        <w:rPr>
          <w:rFonts w:ascii="Times New Roman" w:hAnsi="Times New Roman" w:cs="Times New Roman"/>
          <w:b/>
          <w:sz w:val="24"/>
          <w:szCs w:val="24"/>
          <w:lang w:val="en-US"/>
        </w:rPr>
        <w:t>Evidence from a Nationally Representative Dataset</w:t>
      </w:r>
    </w:p>
    <w:p w14:paraId="177A97EB" w14:textId="77777777" w:rsidR="00B4499C" w:rsidRPr="00F02558" w:rsidRDefault="00B4499C" w:rsidP="00E53FAA">
      <w:pPr>
        <w:spacing w:line="480" w:lineRule="auto"/>
        <w:jc w:val="center"/>
        <w:rPr>
          <w:rFonts w:ascii="Times New Roman" w:hAnsi="Times New Roman" w:cs="Times New Roman"/>
          <w:sz w:val="24"/>
          <w:szCs w:val="24"/>
          <w:lang w:val="en-US"/>
        </w:rPr>
      </w:pPr>
    </w:p>
    <w:p w14:paraId="5522CA6B" w14:textId="75D79FAE" w:rsidR="00B4499C" w:rsidRPr="00F02558" w:rsidRDefault="00B4499C" w:rsidP="00E53FAA">
      <w:pPr>
        <w:spacing w:line="480" w:lineRule="auto"/>
        <w:jc w:val="center"/>
        <w:rPr>
          <w:rFonts w:ascii="Times New Roman" w:hAnsi="Times New Roman" w:cs="Times New Roman"/>
          <w:sz w:val="24"/>
          <w:szCs w:val="24"/>
          <w:lang w:val="en-US"/>
        </w:rPr>
      </w:pPr>
      <w:r w:rsidRPr="00F02558">
        <w:rPr>
          <w:rFonts w:ascii="Times New Roman" w:hAnsi="Times New Roman" w:cs="Times New Roman"/>
          <w:sz w:val="24"/>
          <w:szCs w:val="24"/>
          <w:lang w:val="en-US"/>
        </w:rPr>
        <w:t>Murat Anil Mercan*</w:t>
      </w:r>
      <w:r w:rsidR="006A7E6D" w:rsidRPr="00F02558">
        <w:rPr>
          <w:rFonts w:ascii="Times New Roman" w:hAnsi="Times New Roman" w:cs="Times New Roman"/>
          <w:sz w:val="24"/>
          <w:szCs w:val="24"/>
          <w:lang w:val="en-US"/>
        </w:rPr>
        <w:t>, Hande Barlin</w:t>
      </w:r>
      <w:r w:rsidR="00467B5A" w:rsidRPr="00F02558">
        <w:rPr>
          <w:rFonts w:ascii="Times New Roman" w:hAnsi="Times New Roman" w:cs="Times New Roman"/>
          <w:sz w:val="24"/>
          <w:szCs w:val="24"/>
          <w:lang w:val="en-US"/>
        </w:rPr>
        <w:t>**</w:t>
      </w:r>
    </w:p>
    <w:p w14:paraId="32BC3F9E" w14:textId="77777777" w:rsidR="00B4499C" w:rsidRPr="00F02558" w:rsidRDefault="00B4499C" w:rsidP="00E53FAA">
      <w:pPr>
        <w:spacing w:line="480" w:lineRule="auto"/>
        <w:jc w:val="center"/>
        <w:rPr>
          <w:rFonts w:ascii="Times New Roman" w:hAnsi="Times New Roman" w:cs="Times New Roman"/>
          <w:sz w:val="24"/>
          <w:szCs w:val="24"/>
          <w:lang w:val="en-US"/>
        </w:rPr>
      </w:pPr>
    </w:p>
    <w:p w14:paraId="34EDDDC0" w14:textId="77777777" w:rsidR="00B4499C" w:rsidRPr="00F02558" w:rsidRDefault="00B4499C" w:rsidP="00E53FAA">
      <w:pPr>
        <w:spacing w:line="480" w:lineRule="auto"/>
        <w:rPr>
          <w:rFonts w:ascii="Times New Roman" w:hAnsi="Times New Roman" w:cs="Times New Roman"/>
          <w:sz w:val="24"/>
          <w:szCs w:val="24"/>
          <w:lang w:val="en-US"/>
        </w:rPr>
      </w:pPr>
    </w:p>
    <w:p w14:paraId="2460E3B8" w14:textId="77777777" w:rsidR="00B4499C" w:rsidRPr="00F02558" w:rsidRDefault="00B4499C" w:rsidP="00E53FAA">
      <w:pPr>
        <w:spacing w:line="480" w:lineRule="auto"/>
        <w:rPr>
          <w:rFonts w:ascii="Times New Roman" w:hAnsi="Times New Roman" w:cs="Times New Roman"/>
          <w:sz w:val="24"/>
          <w:szCs w:val="24"/>
          <w:lang w:val="en-US"/>
        </w:rPr>
      </w:pPr>
    </w:p>
    <w:p w14:paraId="340CE2EF" w14:textId="77777777" w:rsidR="00B4499C" w:rsidRPr="00F02558" w:rsidRDefault="00B4499C" w:rsidP="00E53FAA">
      <w:pPr>
        <w:spacing w:line="480" w:lineRule="auto"/>
        <w:rPr>
          <w:rFonts w:ascii="Times New Roman" w:hAnsi="Times New Roman" w:cs="Times New Roman"/>
          <w:sz w:val="24"/>
          <w:szCs w:val="24"/>
          <w:lang w:val="en-US"/>
        </w:rPr>
      </w:pPr>
    </w:p>
    <w:p w14:paraId="6D6AC389" w14:textId="77777777" w:rsidR="00B4499C" w:rsidRPr="00F02558" w:rsidRDefault="00B4499C" w:rsidP="00E53FAA">
      <w:pPr>
        <w:spacing w:line="480" w:lineRule="auto"/>
        <w:rPr>
          <w:rFonts w:ascii="Times New Roman" w:hAnsi="Times New Roman" w:cs="Times New Roman"/>
          <w:sz w:val="24"/>
          <w:szCs w:val="24"/>
          <w:lang w:val="en-US"/>
        </w:rPr>
      </w:pPr>
    </w:p>
    <w:p w14:paraId="33DC615F" w14:textId="77777777" w:rsidR="00B4499C" w:rsidRPr="00F02558" w:rsidRDefault="00B4499C" w:rsidP="00E53FAA">
      <w:pPr>
        <w:spacing w:line="480" w:lineRule="auto"/>
        <w:rPr>
          <w:rFonts w:ascii="Times New Roman" w:hAnsi="Times New Roman" w:cs="Times New Roman"/>
          <w:sz w:val="24"/>
          <w:szCs w:val="24"/>
          <w:lang w:val="en-US"/>
        </w:rPr>
      </w:pPr>
    </w:p>
    <w:p w14:paraId="28904411" w14:textId="77777777" w:rsidR="00B4499C" w:rsidRPr="00F02558" w:rsidRDefault="00B4499C" w:rsidP="00E53FAA">
      <w:pPr>
        <w:spacing w:line="480" w:lineRule="auto"/>
        <w:rPr>
          <w:rFonts w:ascii="Times New Roman" w:hAnsi="Times New Roman" w:cs="Times New Roman"/>
          <w:sz w:val="24"/>
          <w:szCs w:val="24"/>
          <w:lang w:val="en-US"/>
        </w:rPr>
      </w:pPr>
    </w:p>
    <w:p w14:paraId="4EB90ED8" w14:textId="77777777" w:rsidR="00B4499C" w:rsidRPr="00F02558" w:rsidRDefault="00B4499C" w:rsidP="00E53FAA">
      <w:pPr>
        <w:spacing w:line="480" w:lineRule="auto"/>
        <w:rPr>
          <w:rFonts w:ascii="Times New Roman" w:hAnsi="Times New Roman" w:cs="Times New Roman"/>
          <w:sz w:val="24"/>
          <w:szCs w:val="24"/>
          <w:lang w:val="en-US"/>
        </w:rPr>
      </w:pPr>
    </w:p>
    <w:p w14:paraId="2C7B42FF" w14:textId="77777777" w:rsidR="00B4499C" w:rsidRPr="00F02558" w:rsidRDefault="00B4499C" w:rsidP="00E53FAA">
      <w:pPr>
        <w:spacing w:line="480" w:lineRule="auto"/>
        <w:rPr>
          <w:rFonts w:ascii="Times New Roman" w:hAnsi="Times New Roman" w:cs="Times New Roman"/>
          <w:sz w:val="24"/>
          <w:szCs w:val="24"/>
          <w:lang w:val="en-US"/>
        </w:rPr>
      </w:pPr>
    </w:p>
    <w:p w14:paraId="0FC5F1E7" w14:textId="77777777" w:rsidR="00B4499C" w:rsidRPr="00F02558" w:rsidRDefault="00B4499C" w:rsidP="00E53FAA">
      <w:pPr>
        <w:spacing w:line="480" w:lineRule="auto"/>
        <w:rPr>
          <w:rFonts w:ascii="Times New Roman" w:hAnsi="Times New Roman" w:cs="Times New Roman"/>
          <w:sz w:val="24"/>
          <w:szCs w:val="24"/>
          <w:lang w:val="en-US"/>
        </w:rPr>
      </w:pPr>
    </w:p>
    <w:p w14:paraId="3D4B86B6" w14:textId="77777777" w:rsidR="00B4499C" w:rsidRPr="00F02558" w:rsidRDefault="00B4499C" w:rsidP="00E53FAA">
      <w:pPr>
        <w:spacing w:line="480" w:lineRule="auto"/>
        <w:rPr>
          <w:rFonts w:ascii="Times New Roman" w:hAnsi="Times New Roman" w:cs="Times New Roman"/>
          <w:sz w:val="24"/>
          <w:szCs w:val="24"/>
          <w:lang w:val="en-US"/>
        </w:rPr>
      </w:pPr>
    </w:p>
    <w:p w14:paraId="291E2DAB" w14:textId="77777777" w:rsidR="00B4499C" w:rsidRPr="00F02558" w:rsidRDefault="00B4499C" w:rsidP="00E53FAA">
      <w:pPr>
        <w:spacing w:line="480" w:lineRule="auto"/>
        <w:rPr>
          <w:rFonts w:ascii="Times New Roman" w:hAnsi="Times New Roman" w:cs="Times New Roman"/>
          <w:sz w:val="24"/>
          <w:szCs w:val="24"/>
          <w:lang w:val="en-US"/>
        </w:rPr>
      </w:pPr>
    </w:p>
    <w:p w14:paraId="6CBEE2CE" w14:textId="77777777" w:rsidR="00467B5A" w:rsidRPr="00F02558" w:rsidRDefault="00B4499C" w:rsidP="00E53FAA">
      <w:pPr>
        <w:spacing w:line="480" w:lineRule="auto"/>
        <w:rPr>
          <w:rFonts w:ascii="Times New Roman" w:hAnsi="Times New Roman" w:cs="Times New Roman"/>
          <w:sz w:val="24"/>
          <w:szCs w:val="24"/>
          <w:lang w:val="en-US"/>
        </w:rPr>
      </w:pPr>
      <w:r w:rsidRPr="00F02558">
        <w:rPr>
          <w:rFonts w:ascii="Times New Roman" w:hAnsi="Times New Roman" w:cs="Times New Roman"/>
          <w:sz w:val="24"/>
          <w:szCs w:val="24"/>
          <w:lang w:val="en-US"/>
        </w:rPr>
        <w:t xml:space="preserve">*Gebze Technical University, </w:t>
      </w:r>
      <w:r w:rsidR="00467B5A" w:rsidRPr="00F02558">
        <w:rPr>
          <w:rFonts w:ascii="Times New Roman" w:hAnsi="Times New Roman" w:cs="Times New Roman"/>
          <w:sz w:val="24"/>
          <w:szCs w:val="24"/>
          <w:lang w:val="en-US"/>
        </w:rPr>
        <w:t xml:space="preserve">Department of Economics, </w:t>
      </w:r>
      <w:r w:rsidRPr="00F02558">
        <w:rPr>
          <w:rFonts w:ascii="Times New Roman" w:hAnsi="Times New Roman" w:cs="Times New Roman"/>
          <w:sz w:val="24"/>
          <w:szCs w:val="24"/>
          <w:lang w:val="en-US"/>
        </w:rPr>
        <w:t>Kocaeli</w:t>
      </w:r>
      <w:r w:rsidR="00467B5A" w:rsidRPr="00F02558">
        <w:rPr>
          <w:rFonts w:ascii="Times New Roman" w:hAnsi="Times New Roman" w:cs="Times New Roman"/>
          <w:sz w:val="24"/>
          <w:szCs w:val="24"/>
          <w:lang w:val="en-US"/>
        </w:rPr>
        <w:t>,</w:t>
      </w:r>
      <w:r w:rsidRPr="00F02558">
        <w:rPr>
          <w:rFonts w:ascii="Times New Roman" w:hAnsi="Times New Roman" w:cs="Times New Roman"/>
          <w:sz w:val="24"/>
          <w:szCs w:val="24"/>
          <w:lang w:val="en-US"/>
        </w:rPr>
        <w:t xml:space="preserve"> Turkey </w:t>
      </w:r>
    </w:p>
    <w:p w14:paraId="7B40FAA4" w14:textId="44D3152D" w:rsidR="00B4499C" w:rsidRPr="00F02558" w:rsidRDefault="00467B5A" w:rsidP="00E53FAA">
      <w:pPr>
        <w:spacing w:line="480" w:lineRule="auto"/>
        <w:rPr>
          <w:rFonts w:ascii="Times New Roman" w:hAnsi="Times New Roman" w:cs="Times New Roman"/>
          <w:sz w:val="24"/>
          <w:szCs w:val="24"/>
          <w:lang w:val="en-US"/>
        </w:rPr>
      </w:pPr>
      <w:r w:rsidRPr="00F02558">
        <w:rPr>
          <w:rFonts w:ascii="Times New Roman" w:hAnsi="Times New Roman" w:cs="Times New Roman"/>
          <w:sz w:val="24"/>
          <w:szCs w:val="24"/>
          <w:lang w:val="en-US"/>
        </w:rPr>
        <w:t xml:space="preserve">** (Corresponding author) Gebze Technical University, Deprarment of Economics, Kocaeli, Turkey </w:t>
      </w:r>
      <w:hyperlink r:id="rId8" w:history="1">
        <w:r w:rsidR="006A7E6D" w:rsidRPr="00F02558">
          <w:rPr>
            <w:rStyle w:val="Hyperlink"/>
            <w:rFonts w:ascii="Times New Roman" w:hAnsi="Times New Roman" w:cs="Times New Roman"/>
            <w:sz w:val="24"/>
            <w:szCs w:val="24"/>
            <w:lang w:val="en-US"/>
          </w:rPr>
          <w:t>hbarlin@gtu.edu.tr</w:t>
        </w:r>
      </w:hyperlink>
      <w:r w:rsidR="006A7E6D" w:rsidRPr="00F02558">
        <w:rPr>
          <w:rFonts w:ascii="Times New Roman" w:hAnsi="Times New Roman" w:cs="Times New Roman"/>
          <w:sz w:val="24"/>
          <w:szCs w:val="24"/>
          <w:lang w:val="en-US"/>
        </w:rPr>
        <w:t xml:space="preserve"> </w:t>
      </w:r>
      <w:r w:rsidRPr="00F02558">
        <w:rPr>
          <w:rFonts w:ascii="Times New Roman" w:hAnsi="Times New Roman" w:cs="Times New Roman"/>
          <w:sz w:val="24"/>
          <w:szCs w:val="24"/>
          <w:lang w:val="en-US"/>
        </w:rPr>
        <w:t xml:space="preserve"> </w:t>
      </w:r>
      <w:r w:rsidR="006A7E6D" w:rsidRPr="00F02558">
        <w:rPr>
          <w:rFonts w:ascii="Times New Roman" w:hAnsi="Times New Roman" w:cs="Times New Roman"/>
          <w:sz w:val="24"/>
          <w:szCs w:val="24"/>
          <w:lang w:val="en-US"/>
        </w:rPr>
        <w:t>+902626051481</w:t>
      </w:r>
      <w:r w:rsidR="00B4499C" w:rsidRPr="00F02558">
        <w:rPr>
          <w:rFonts w:ascii="Times New Roman" w:hAnsi="Times New Roman" w:cs="Times New Roman"/>
          <w:sz w:val="24"/>
          <w:szCs w:val="24"/>
          <w:lang w:val="en-US"/>
        </w:rPr>
        <w:br w:type="page"/>
      </w:r>
    </w:p>
    <w:p w14:paraId="22AF2F39" w14:textId="70E04912" w:rsidR="00F81461" w:rsidRPr="00F02558" w:rsidRDefault="00F81461" w:rsidP="00E53FAA">
      <w:pPr>
        <w:spacing w:line="480" w:lineRule="auto"/>
        <w:rPr>
          <w:rFonts w:ascii="Times New Roman" w:hAnsi="Times New Roman" w:cs="Times New Roman"/>
          <w:b/>
          <w:sz w:val="24"/>
          <w:szCs w:val="24"/>
          <w:lang w:val="en-US"/>
        </w:rPr>
      </w:pPr>
      <w:r w:rsidRPr="00F02558">
        <w:rPr>
          <w:rFonts w:ascii="Times New Roman" w:hAnsi="Times New Roman" w:cs="Times New Roman"/>
          <w:b/>
          <w:sz w:val="24"/>
          <w:szCs w:val="24"/>
          <w:lang w:val="en-US"/>
        </w:rPr>
        <w:lastRenderedPageBreak/>
        <w:t>Abstract</w:t>
      </w:r>
    </w:p>
    <w:p w14:paraId="44634411" w14:textId="4D9B7AA9" w:rsidR="000236F7" w:rsidRDefault="00467B5A" w:rsidP="00E53FAA">
      <w:pPr>
        <w:spacing w:line="480" w:lineRule="auto"/>
        <w:rPr>
          <w:rFonts w:ascii="Times New Roman" w:hAnsi="Times New Roman" w:cs="Times New Roman"/>
          <w:sz w:val="24"/>
          <w:szCs w:val="24"/>
          <w:lang w:val="en-US"/>
        </w:rPr>
      </w:pPr>
      <w:bookmarkStart w:id="1" w:name="_GoBack"/>
      <w:r w:rsidRPr="00F02558">
        <w:rPr>
          <w:rFonts w:ascii="Times New Roman" w:hAnsi="Times New Roman" w:cs="Times New Roman"/>
          <w:sz w:val="24"/>
          <w:szCs w:val="24"/>
          <w:lang w:val="en-US"/>
        </w:rPr>
        <w:t xml:space="preserve">Ageing population is a demographic shift </w:t>
      </w:r>
      <w:r w:rsidR="0073768D" w:rsidRPr="00F02558">
        <w:rPr>
          <w:rFonts w:ascii="Times New Roman" w:hAnsi="Times New Roman" w:cs="Times New Roman"/>
          <w:sz w:val="24"/>
          <w:szCs w:val="24"/>
          <w:lang w:val="en-US"/>
        </w:rPr>
        <w:t xml:space="preserve">that </w:t>
      </w:r>
      <w:r w:rsidRPr="00F02558">
        <w:rPr>
          <w:rFonts w:ascii="Times New Roman" w:hAnsi="Times New Roman" w:cs="Times New Roman"/>
          <w:sz w:val="24"/>
          <w:szCs w:val="24"/>
          <w:lang w:val="en-US"/>
        </w:rPr>
        <w:t>requires adaptat</w:t>
      </w:r>
      <w:r w:rsidR="00AE7BB8" w:rsidRPr="00F02558">
        <w:rPr>
          <w:rFonts w:ascii="Times New Roman" w:hAnsi="Times New Roman" w:cs="Times New Roman"/>
          <w:sz w:val="24"/>
          <w:szCs w:val="24"/>
          <w:lang w:val="en-US"/>
        </w:rPr>
        <w:t>ions in social and economic sphere</w:t>
      </w:r>
      <w:r w:rsidRPr="00F02558">
        <w:rPr>
          <w:rFonts w:ascii="Times New Roman" w:hAnsi="Times New Roman" w:cs="Times New Roman"/>
          <w:sz w:val="24"/>
          <w:szCs w:val="24"/>
          <w:lang w:val="en-US"/>
        </w:rPr>
        <w:t>.</w:t>
      </w:r>
      <w:r w:rsidR="00AE7BB8" w:rsidRPr="00F02558">
        <w:rPr>
          <w:rFonts w:ascii="Times New Roman" w:hAnsi="Times New Roman" w:cs="Times New Roman"/>
          <w:sz w:val="24"/>
          <w:szCs w:val="24"/>
          <w:lang w:val="en-US"/>
        </w:rPr>
        <w:t xml:space="preserve"> In this respec</w:t>
      </w:r>
      <w:r w:rsidR="00D60529" w:rsidRPr="00F02558">
        <w:rPr>
          <w:rFonts w:ascii="Times New Roman" w:hAnsi="Times New Roman" w:cs="Times New Roman"/>
          <w:sz w:val="24"/>
          <w:szCs w:val="24"/>
          <w:lang w:val="en-US"/>
        </w:rPr>
        <w:t>t, many of the older adults is expected to</w:t>
      </w:r>
      <w:r w:rsidR="00AE7BB8" w:rsidRPr="00F02558">
        <w:rPr>
          <w:rFonts w:ascii="Times New Roman" w:hAnsi="Times New Roman" w:cs="Times New Roman"/>
          <w:sz w:val="24"/>
          <w:szCs w:val="24"/>
          <w:lang w:val="en-US"/>
        </w:rPr>
        <w:t xml:space="preserve"> extend their working life. </w:t>
      </w:r>
      <w:r w:rsidR="0073768D" w:rsidRPr="00F02558">
        <w:rPr>
          <w:rFonts w:ascii="Times New Roman" w:hAnsi="Times New Roman" w:cs="Times New Roman"/>
          <w:sz w:val="24"/>
          <w:szCs w:val="24"/>
          <w:lang w:val="en-US"/>
        </w:rPr>
        <w:t>Considering</w:t>
      </w:r>
      <w:r w:rsidR="00B83AE4" w:rsidRPr="00F02558">
        <w:rPr>
          <w:rFonts w:ascii="Times New Roman" w:hAnsi="Times New Roman" w:cs="Times New Roman"/>
          <w:sz w:val="24"/>
          <w:szCs w:val="24"/>
          <w:lang w:val="en-US"/>
        </w:rPr>
        <w:t xml:space="preserve"> projected increase in the number of older age adults and their raising presence in the labor force as well as higher prevalence of many health conditions among older population, there is an urgent need for more research on working conditions and health among older population</w:t>
      </w:r>
      <w:r w:rsidR="0073768D" w:rsidRPr="00F02558">
        <w:rPr>
          <w:rFonts w:ascii="Times New Roman" w:hAnsi="Times New Roman" w:cs="Times New Roman"/>
          <w:sz w:val="24"/>
          <w:szCs w:val="24"/>
          <w:lang w:val="en-US"/>
        </w:rPr>
        <w:t>s</w:t>
      </w:r>
      <w:r w:rsidR="00B83AE4" w:rsidRPr="00F02558">
        <w:rPr>
          <w:rFonts w:ascii="Times New Roman" w:hAnsi="Times New Roman" w:cs="Times New Roman"/>
          <w:sz w:val="24"/>
          <w:szCs w:val="24"/>
          <w:lang w:val="en-US"/>
        </w:rPr>
        <w:t xml:space="preserve">. </w:t>
      </w:r>
      <w:r w:rsidR="000B2BF3" w:rsidRPr="00F02558">
        <w:rPr>
          <w:rFonts w:ascii="Times New Roman" w:hAnsi="Times New Roman" w:cs="Times New Roman"/>
          <w:sz w:val="24"/>
          <w:szCs w:val="24"/>
          <w:lang w:val="en-US"/>
        </w:rPr>
        <w:t xml:space="preserve">This article responds to this need and constitutes a first attempt to uncover the relationship between working hours and the probability of developing Alzheimer’s disease (AD) among older adults in the US. </w:t>
      </w:r>
      <w:r w:rsidR="006D19BC" w:rsidRPr="00F02558">
        <w:rPr>
          <w:rFonts w:ascii="Times New Roman" w:hAnsi="Times New Roman" w:cs="Times New Roman"/>
          <w:sz w:val="24"/>
          <w:szCs w:val="24"/>
          <w:lang w:val="en-US"/>
        </w:rPr>
        <w:t>Using Health and Retirement Study (HRS), a nationally representative longitudinal panel dataset for the US, we applied Cox regression method and probit. We found that for male older workers an increase in working hours decreases the probability of developing AD or onset of Alzheimer’s dementia thereof. In this respect, working long hours might pl</w:t>
      </w:r>
      <w:r w:rsidR="000236F7" w:rsidRPr="00F02558">
        <w:rPr>
          <w:rFonts w:ascii="Times New Roman" w:hAnsi="Times New Roman" w:cs="Times New Roman"/>
          <w:sz w:val="24"/>
          <w:szCs w:val="24"/>
          <w:lang w:val="en-US"/>
        </w:rPr>
        <w:t>ay a protective role against AD</w:t>
      </w:r>
      <w:r w:rsidR="00D60529" w:rsidRPr="00F02558">
        <w:rPr>
          <w:rFonts w:ascii="Times New Roman" w:hAnsi="Times New Roman" w:cs="Times New Roman"/>
          <w:sz w:val="24"/>
          <w:szCs w:val="24"/>
          <w:lang w:val="en-US"/>
        </w:rPr>
        <w:t xml:space="preserve">. This might be </w:t>
      </w:r>
      <w:r w:rsidR="0073768D" w:rsidRPr="00F02558">
        <w:rPr>
          <w:rFonts w:ascii="Times New Roman" w:hAnsi="Times New Roman" w:cs="Times New Roman"/>
          <w:sz w:val="24"/>
          <w:szCs w:val="24"/>
          <w:lang w:val="en-US"/>
        </w:rPr>
        <w:t>because of</w:t>
      </w:r>
      <w:r w:rsidR="00D60529" w:rsidRPr="00F02558">
        <w:rPr>
          <w:rFonts w:ascii="Times New Roman" w:hAnsi="Times New Roman" w:cs="Times New Roman"/>
          <w:sz w:val="24"/>
          <w:szCs w:val="24"/>
          <w:lang w:val="en-US"/>
        </w:rPr>
        <w:t xml:space="preserve"> </w:t>
      </w:r>
      <w:r w:rsidR="000236F7" w:rsidRPr="00F02558">
        <w:rPr>
          <w:rFonts w:ascii="Times New Roman" w:hAnsi="Times New Roman" w:cs="Times New Roman"/>
          <w:sz w:val="24"/>
          <w:szCs w:val="24"/>
          <w:lang w:val="en-US"/>
        </w:rPr>
        <w:t>engagement in some sort of intellect</w:t>
      </w:r>
      <w:r w:rsidR="00FF4772" w:rsidRPr="00F02558">
        <w:rPr>
          <w:rFonts w:ascii="Times New Roman" w:hAnsi="Times New Roman" w:cs="Times New Roman"/>
          <w:sz w:val="24"/>
          <w:szCs w:val="24"/>
          <w:lang w:val="en-US"/>
        </w:rPr>
        <w:t>ual activity through employment and</w:t>
      </w:r>
      <w:r w:rsidR="000236F7" w:rsidRPr="00F02558">
        <w:rPr>
          <w:rFonts w:ascii="Times New Roman" w:hAnsi="Times New Roman" w:cs="Times New Roman"/>
          <w:sz w:val="24"/>
          <w:szCs w:val="24"/>
          <w:lang w:val="en-US"/>
        </w:rPr>
        <w:t xml:space="preserve"> socialization.</w:t>
      </w:r>
    </w:p>
    <w:bookmarkEnd w:id="1"/>
    <w:p w14:paraId="6D00F9F1" w14:textId="718C0953" w:rsidR="00F02558" w:rsidRPr="00F02558" w:rsidRDefault="00F02558" w:rsidP="00E53FAA">
      <w:pPr>
        <w:spacing w:line="480" w:lineRule="auto"/>
        <w:rPr>
          <w:rFonts w:ascii="Times New Roman" w:hAnsi="Times New Roman" w:cs="Times New Roman"/>
          <w:b/>
          <w:sz w:val="24"/>
          <w:szCs w:val="24"/>
          <w:lang w:val="en-US"/>
        </w:rPr>
      </w:pPr>
      <w:r w:rsidRPr="00F02558">
        <w:rPr>
          <w:rFonts w:ascii="Times New Roman" w:hAnsi="Times New Roman" w:cs="Times New Roman"/>
          <w:b/>
          <w:sz w:val="24"/>
          <w:szCs w:val="24"/>
          <w:lang w:val="en-US"/>
        </w:rPr>
        <w:t>JEL:</w:t>
      </w:r>
      <w:r>
        <w:rPr>
          <w:rFonts w:ascii="Times New Roman" w:hAnsi="Times New Roman" w:cs="Times New Roman"/>
          <w:b/>
          <w:sz w:val="24"/>
          <w:szCs w:val="24"/>
          <w:lang w:val="en-US"/>
        </w:rPr>
        <w:t xml:space="preserve"> </w:t>
      </w:r>
      <w:r w:rsidR="00120458">
        <w:rPr>
          <w:rFonts w:ascii="Times New Roman" w:hAnsi="Times New Roman" w:cs="Times New Roman"/>
          <w:sz w:val="24"/>
          <w:szCs w:val="24"/>
          <w:lang w:val="en-US"/>
        </w:rPr>
        <w:t xml:space="preserve">J01, </w:t>
      </w:r>
      <w:r w:rsidRPr="00F02558">
        <w:rPr>
          <w:rFonts w:ascii="Times New Roman" w:hAnsi="Times New Roman" w:cs="Times New Roman"/>
          <w:sz w:val="24"/>
          <w:szCs w:val="24"/>
          <w:lang w:val="en-US"/>
        </w:rPr>
        <w:t>J14</w:t>
      </w:r>
      <w:r>
        <w:rPr>
          <w:rFonts w:ascii="Times New Roman" w:hAnsi="Times New Roman" w:cs="Times New Roman"/>
          <w:sz w:val="24"/>
          <w:szCs w:val="24"/>
          <w:lang w:val="en-US"/>
        </w:rPr>
        <w:t>, I12</w:t>
      </w:r>
    </w:p>
    <w:p w14:paraId="1E2C057D" w14:textId="4B8CEFB6" w:rsidR="000236F7" w:rsidRPr="00F02558" w:rsidRDefault="000236F7" w:rsidP="00E53FAA">
      <w:pPr>
        <w:spacing w:line="480" w:lineRule="auto"/>
        <w:rPr>
          <w:rFonts w:ascii="Times New Roman" w:hAnsi="Times New Roman" w:cs="Times New Roman"/>
          <w:sz w:val="24"/>
          <w:szCs w:val="24"/>
          <w:lang w:val="en-US"/>
        </w:rPr>
      </w:pPr>
      <w:r w:rsidRPr="00F02558">
        <w:rPr>
          <w:rFonts w:ascii="Times New Roman" w:hAnsi="Times New Roman" w:cs="Times New Roman"/>
          <w:b/>
          <w:sz w:val="24"/>
          <w:szCs w:val="24"/>
          <w:lang w:val="en-US"/>
        </w:rPr>
        <w:t>Key words:</w:t>
      </w:r>
      <w:r w:rsidRPr="00F02558">
        <w:rPr>
          <w:rFonts w:ascii="Times New Roman" w:hAnsi="Times New Roman" w:cs="Times New Roman"/>
          <w:sz w:val="24"/>
          <w:szCs w:val="24"/>
          <w:lang w:val="en-US"/>
        </w:rPr>
        <w:t xml:space="preserve"> cognitive reserve hypothesis, elderly, working conditions, health economics, aging</w:t>
      </w:r>
    </w:p>
    <w:p w14:paraId="22AF2F3E" w14:textId="77777777" w:rsidR="00F81461" w:rsidRPr="00F02558" w:rsidRDefault="00F81461" w:rsidP="00E53FAA">
      <w:pPr>
        <w:spacing w:line="480" w:lineRule="auto"/>
        <w:rPr>
          <w:rFonts w:ascii="Times New Roman" w:hAnsi="Times New Roman" w:cs="Times New Roman"/>
          <w:sz w:val="24"/>
          <w:szCs w:val="24"/>
          <w:lang w:val="en-US"/>
        </w:rPr>
      </w:pPr>
    </w:p>
    <w:p w14:paraId="22AF2F3F" w14:textId="77777777" w:rsidR="00F81461" w:rsidRPr="00F02558" w:rsidRDefault="00F81461" w:rsidP="00E53FAA">
      <w:pPr>
        <w:spacing w:line="480" w:lineRule="auto"/>
        <w:rPr>
          <w:rFonts w:ascii="Times New Roman" w:hAnsi="Times New Roman" w:cs="Times New Roman"/>
          <w:sz w:val="24"/>
          <w:szCs w:val="24"/>
          <w:lang w:val="en-US"/>
        </w:rPr>
      </w:pPr>
      <w:r w:rsidRPr="00F02558">
        <w:rPr>
          <w:rFonts w:ascii="Times New Roman" w:hAnsi="Times New Roman" w:cs="Times New Roman"/>
          <w:sz w:val="24"/>
          <w:szCs w:val="24"/>
          <w:lang w:val="en-US"/>
        </w:rPr>
        <w:br w:type="page"/>
      </w:r>
    </w:p>
    <w:p w14:paraId="22AF2F44" w14:textId="77777777" w:rsidR="001648C1" w:rsidRPr="00F02558" w:rsidRDefault="00EE701A" w:rsidP="00E53FAA">
      <w:pPr>
        <w:spacing w:line="480" w:lineRule="auto"/>
        <w:jc w:val="both"/>
        <w:rPr>
          <w:rFonts w:ascii="Times New Roman" w:hAnsi="Times New Roman" w:cs="Times New Roman"/>
          <w:b/>
          <w:sz w:val="24"/>
          <w:szCs w:val="24"/>
          <w:lang w:val="en-US"/>
        </w:rPr>
      </w:pPr>
      <w:r w:rsidRPr="00F02558">
        <w:rPr>
          <w:rFonts w:ascii="Times New Roman" w:hAnsi="Times New Roman" w:cs="Times New Roman"/>
          <w:b/>
          <w:sz w:val="24"/>
          <w:szCs w:val="24"/>
          <w:lang w:val="en-US"/>
        </w:rPr>
        <w:lastRenderedPageBreak/>
        <w:t xml:space="preserve">1. </w:t>
      </w:r>
      <w:r w:rsidR="00F1399B" w:rsidRPr="00F02558">
        <w:rPr>
          <w:rFonts w:ascii="Times New Roman" w:hAnsi="Times New Roman" w:cs="Times New Roman"/>
          <w:b/>
          <w:sz w:val="24"/>
          <w:szCs w:val="24"/>
          <w:lang w:val="en-US"/>
        </w:rPr>
        <w:t>Introduction</w:t>
      </w:r>
    </w:p>
    <w:p w14:paraId="34B1AF4E" w14:textId="4500496D" w:rsidR="0084727C" w:rsidRPr="00F02558" w:rsidRDefault="00DA671E" w:rsidP="00E53FAA">
      <w:pPr>
        <w:spacing w:line="480" w:lineRule="auto"/>
        <w:jc w:val="both"/>
        <w:rPr>
          <w:rFonts w:ascii="Times New Roman" w:hAnsi="Times New Roman" w:cs="Times New Roman"/>
          <w:sz w:val="24"/>
          <w:szCs w:val="24"/>
          <w:lang w:val="en-US"/>
        </w:rPr>
      </w:pPr>
      <w:r w:rsidRPr="00F02558">
        <w:rPr>
          <w:rFonts w:ascii="Times New Roman" w:hAnsi="Times New Roman" w:cs="Times New Roman"/>
          <w:sz w:val="24"/>
          <w:szCs w:val="24"/>
          <w:lang w:val="en-US"/>
        </w:rPr>
        <w:t>Ageing</w:t>
      </w:r>
      <w:r w:rsidR="006B3D9E" w:rsidRPr="00F02558">
        <w:rPr>
          <w:rFonts w:ascii="Times New Roman" w:hAnsi="Times New Roman" w:cs="Times New Roman"/>
          <w:sz w:val="24"/>
          <w:szCs w:val="24"/>
          <w:lang w:val="en-US"/>
        </w:rPr>
        <w:t xml:space="preserve"> population is a</w:t>
      </w:r>
      <w:r w:rsidR="0084727C" w:rsidRPr="00F02558">
        <w:rPr>
          <w:rFonts w:ascii="Times New Roman" w:hAnsi="Times New Roman" w:cs="Times New Roman"/>
          <w:sz w:val="24"/>
          <w:szCs w:val="24"/>
          <w:lang w:val="en-US"/>
        </w:rPr>
        <w:t xml:space="preserve"> demographic shift and has been product of </w:t>
      </w:r>
      <w:r w:rsidR="00F25BF6" w:rsidRPr="00F02558">
        <w:rPr>
          <w:rFonts w:ascii="Times New Roman" w:hAnsi="Times New Roman" w:cs="Times New Roman"/>
          <w:sz w:val="24"/>
          <w:szCs w:val="24"/>
          <w:lang w:val="en-US"/>
        </w:rPr>
        <w:t xml:space="preserve">changing </w:t>
      </w:r>
      <w:r w:rsidR="0084727C" w:rsidRPr="00F02558">
        <w:rPr>
          <w:rFonts w:ascii="Times New Roman" w:hAnsi="Times New Roman" w:cs="Times New Roman"/>
          <w:sz w:val="24"/>
          <w:szCs w:val="24"/>
          <w:lang w:val="en-US"/>
        </w:rPr>
        <w:t>political, ec</w:t>
      </w:r>
      <w:r w:rsidR="00F25BF6" w:rsidRPr="00F02558">
        <w:rPr>
          <w:rFonts w:ascii="Times New Roman" w:hAnsi="Times New Roman" w:cs="Times New Roman"/>
          <w:sz w:val="24"/>
          <w:szCs w:val="24"/>
          <w:lang w:val="en-US"/>
        </w:rPr>
        <w:t xml:space="preserve">onomic and social </w:t>
      </w:r>
      <w:r w:rsidR="00BF2F12" w:rsidRPr="00F02558">
        <w:rPr>
          <w:rFonts w:ascii="Times New Roman" w:hAnsi="Times New Roman" w:cs="Times New Roman"/>
          <w:sz w:val="24"/>
          <w:szCs w:val="24"/>
          <w:lang w:val="en-US"/>
        </w:rPr>
        <w:t>conditions</w:t>
      </w:r>
      <w:r w:rsidR="00F25BF6" w:rsidRPr="00F02558">
        <w:rPr>
          <w:rFonts w:ascii="Times New Roman" w:hAnsi="Times New Roman" w:cs="Times New Roman"/>
          <w:sz w:val="24"/>
          <w:szCs w:val="24"/>
          <w:lang w:val="en-US"/>
        </w:rPr>
        <w:t xml:space="preserve"> and scientific advances.</w:t>
      </w:r>
      <w:r w:rsidR="00BF2F12" w:rsidRPr="00F02558">
        <w:rPr>
          <w:rFonts w:ascii="Times New Roman" w:hAnsi="Times New Roman" w:cs="Times New Roman"/>
          <w:sz w:val="24"/>
          <w:szCs w:val="24"/>
          <w:lang w:val="en-US"/>
        </w:rPr>
        <w:t xml:space="preserve"> Experiences and knowledge of older contribute to society and economic life, be it through paid or unpaid work </w:t>
      </w:r>
      <w:r w:rsidR="00BF2F12"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&lt;EndNote&gt;&lt;Cite&gt;&lt;Author&gt;Lancet&lt;/Author&gt;&lt;Year&gt;2012&lt;/Year&gt;&lt;RecNum&gt;169&lt;/RecNum&gt;&lt;DisplayText&gt;[1]&lt;/DisplayText&gt;&lt;record&gt;&lt;rec-number&gt;169&lt;/rec-number&gt;&lt;foreign-keys&gt;&lt;key app="EN" db-id="2t5w92xxi0e5fberrpsparexrv0dsvszfrx5" timestamp="1522998956"&gt;169&lt;/key&gt;&lt;/foreign-keys&gt;&lt;ref-type name="Journal Article"&gt;17&lt;/ref-type&gt;&lt;contributors&gt;&lt;authors&gt;&lt;author&gt;The Lancet&lt;/author&gt;&lt;/authors&gt;&lt;/contributors&gt;&lt;titles&gt;&lt;title&gt;Ageing well: a global priority&lt;/title&gt;&lt;secondary-title&gt;The Lancet&lt;/secondary-title&gt;&lt;/titles&gt;&lt;periodical&gt;&lt;full-title&gt;The Lancet&lt;/full-title&gt;&lt;/periodical&gt;&lt;pages&gt;1274&lt;/pages&gt;&lt;volume&gt;379&lt;/volume&gt;&lt;number&gt;9823&lt;/number&gt;&lt;dates&gt;&lt;year&gt;2012&lt;/year&gt;&lt;/dates&gt;&lt;publisher&gt;Elsevier&lt;/publisher&gt;&lt;isbn&gt;0140-6736&lt;/isbn&gt;&lt;urls&gt;&lt;related-urls&gt;&lt;url&gt;http://dx.doi.org/10.1016/S0140-6736(12)60518-2&lt;/url&gt;&lt;/related-urls&gt;&lt;/urls&gt;&lt;electronic-resource-num&gt;10.1016/S0140-6736(12)60518-2&lt;/electronic-resource-num&gt;&lt;access-date&gt;2018/04/06&lt;/access-date&gt;&lt;/record&gt;&lt;/Cite&gt;&lt;/EndNote&gt;</w:instrText>
      </w:r>
      <w:r w:rsidR="00BF2F12"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[1]</w:t>
      </w:r>
      <w:r w:rsidR="00BF2F12" w:rsidRPr="00F02558">
        <w:rPr>
          <w:rFonts w:ascii="Times New Roman" w:hAnsi="Times New Roman" w:cs="Times New Roman"/>
          <w:sz w:val="24"/>
          <w:szCs w:val="24"/>
          <w:lang w:val="en-US"/>
        </w:rPr>
        <w:fldChar w:fldCharType="end"/>
      </w:r>
      <w:r w:rsidR="00BF2F12" w:rsidRPr="00F02558">
        <w:rPr>
          <w:rFonts w:ascii="Times New Roman" w:hAnsi="Times New Roman" w:cs="Times New Roman"/>
          <w:sz w:val="24"/>
          <w:szCs w:val="24"/>
          <w:lang w:val="en-US"/>
        </w:rPr>
        <w:t xml:space="preserve">. On the other hand, </w:t>
      </w:r>
      <w:r w:rsidR="003359E4" w:rsidRPr="00F02558">
        <w:rPr>
          <w:rFonts w:ascii="Times New Roman" w:hAnsi="Times New Roman" w:cs="Times New Roman"/>
          <w:sz w:val="24"/>
          <w:szCs w:val="24"/>
          <w:lang w:val="en-US"/>
        </w:rPr>
        <w:t>present and potential future pressures on healthcare and social security systems, require</w:t>
      </w:r>
      <w:r w:rsidR="00F25BF6" w:rsidRPr="00F02558">
        <w:rPr>
          <w:rFonts w:ascii="Times New Roman" w:hAnsi="Times New Roman" w:cs="Times New Roman"/>
          <w:sz w:val="24"/>
          <w:szCs w:val="24"/>
          <w:lang w:val="en-US"/>
        </w:rPr>
        <w:t xml:space="preserve"> </w:t>
      </w:r>
      <w:r w:rsidR="00F53863" w:rsidRPr="00F02558">
        <w:rPr>
          <w:rFonts w:ascii="Times New Roman" w:hAnsi="Times New Roman" w:cs="Times New Roman"/>
          <w:sz w:val="24"/>
          <w:szCs w:val="24"/>
          <w:lang w:val="en-US"/>
        </w:rPr>
        <w:t>many adaptations</w:t>
      </w:r>
      <w:r w:rsidR="000C5020" w:rsidRPr="00F02558">
        <w:rPr>
          <w:rFonts w:ascii="Times New Roman" w:hAnsi="Times New Roman" w:cs="Times New Roman"/>
          <w:sz w:val="24"/>
          <w:szCs w:val="24"/>
          <w:lang w:val="en-US"/>
        </w:rPr>
        <w:t xml:space="preserve">. In fact, the world will witness many adaptations, some of which will be related to economic life. Many of the older adults will extend their working </w:t>
      </w:r>
      <w:r w:rsidR="00A34CD2" w:rsidRPr="00F02558">
        <w:rPr>
          <w:rFonts w:ascii="Times New Roman" w:hAnsi="Times New Roman" w:cs="Times New Roman"/>
          <w:sz w:val="24"/>
          <w:szCs w:val="24"/>
          <w:lang w:val="en-US"/>
        </w:rPr>
        <w:t>life</w:t>
      </w:r>
      <w:r w:rsidR="0073768D" w:rsidRPr="00F02558">
        <w:rPr>
          <w:rFonts w:ascii="Times New Roman" w:hAnsi="Times New Roman" w:cs="Times New Roman"/>
          <w:sz w:val="24"/>
          <w:szCs w:val="24"/>
          <w:lang w:val="en-US"/>
        </w:rPr>
        <w:t xml:space="preserve"> </w:t>
      </w:r>
      <w:r w:rsidR="000C5020" w:rsidRPr="00F02558">
        <w:rPr>
          <w:rFonts w:ascii="Times New Roman" w:hAnsi="Times New Roman" w:cs="Times New Roman"/>
          <w:sz w:val="24"/>
          <w:szCs w:val="24"/>
          <w:lang w:val="en-US"/>
        </w:rPr>
        <w:t xml:space="preserve">for </w:t>
      </w:r>
      <w:r w:rsidR="0027372E" w:rsidRPr="00F02558">
        <w:rPr>
          <w:rFonts w:ascii="Times New Roman" w:hAnsi="Times New Roman" w:cs="Times New Roman"/>
          <w:sz w:val="24"/>
          <w:szCs w:val="24"/>
          <w:lang w:val="en-US"/>
        </w:rPr>
        <w:t xml:space="preserve">either </w:t>
      </w:r>
      <w:r w:rsidR="000C5020" w:rsidRPr="00F02558">
        <w:rPr>
          <w:rFonts w:ascii="Times New Roman" w:hAnsi="Times New Roman" w:cs="Times New Roman"/>
          <w:sz w:val="24"/>
          <w:szCs w:val="24"/>
          <w:lang w:val="en-US"/>
        </w:rPr>
        <w:t>institutional c</w:t>
      </w:r>
      <w:r w:rsidR="00702C04" w:rsidRPr="00F02558">
        <w:rPr>
          <w:rFonts w:ascii="Times New Roman" w:hAnsi="Times New Roman" w:cs="Times New Roman"/>
          <w:sz w:val="24"/>
          <w:szCs w:val="24"/>
          <w:lang w:val="en-US"/>
        </w:rPr>
        <w:t>hanges or personal motivations</w:t>
      </w:r>
      <w:r w:rsidR="0027372E" w:rsidRPr="00F02558">
        <w:rPr>
          <w:rFonts w:ascii="Times New Roman" w:hAnsi="Times New Roman" w:cs="Times New Roman"/>
          <w:sz w:val="24"/>
          <w:szCs w:val="24"/>
          <w:lang w:val="en-US"/>
        </w:rPr>
        <w:t>, or both</w:t>
      </w:r>
      <w:r w:rsidR="00702C04" w:rsidRPr="00F02558">
        <w:rPr>
          <w:rFonts w:ascii="Times New Roman" w:hAnsi="Times New Roman" w:cs="Times New Roman"/>
          <w:sz w:val="24"/>
          <w:szCs w:val="24"/>
          <w:lang w:val="en-US"/>
        </w:rPr>
        <w:t xml:space="preserve"> </w:t>
      </w:r>
      <w:r w:rsidR="00702C04"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&lt;EndNote&gt;&lt;Cite&gt;&lt;Author&gt;Nilsson&lt;/Author&gt;&lt;Year&gt;2016&lt;/Year&gt;&lt;RecNum&gt;104&lt;/RecNum&gt;&lt;DisplayText&gt;[2]&lt;/DisplayText&gt;&lt;record&gt;&lt;rec-number&gt;104&lt;/rec-number&gt;&lt;foreign-keys&gt;&lt;key app="EN" db-id="2t5w92xxi0e5fberrpsparexrv0dsvszfrx5" timestamp="1522319510"&gt;104&lt;/key&gt;&lt;/foreign-keys&gt;&lt;ref-type name="Journal Article"&gt;17&lt;/ref-type&gt;&lt;contributors&gt;&lt;authors&gt;&lt;author&gt;Kerstin Nilsson&lt;/author&gt;&lt;/authors&gt;&lt;/contributors&gt;&lt;titles&gt;&lt;title&gt;Conceptualisation of ageing in relation to factors of importance for extending working life – a review&lt;/title&gt;&lt;secondary-title&gt;Scandinavian Journal of Public Health&lt;/secondary-title&gt;&lt;/titles&gt;&lt;periodical&gt;&lt;full-title&gt;Scandinavian Journal of Public Health&lt;/full-title&gt;&lt;/periodical&gt;&lt;pages&gt;490-505&lt;/pages&gt;&lt;volume&gt;44&lt;/volume&gt;&lt;number&gt;5&lt;/number&gt;&lt;keywords&gt;&lt;keyword&gt;Ageing,older workers,retirement,health,economic,physical and mental work environment,working hours and rest,age management,competence and skills,motivation and work satisfaction,family and leisure pursuits&lt;/keyword&gt;&lt;/keywords&gt;&lt;dates&gt;&lt;year&gt;2016&lt;/year&gt;&lt;/dates&gt;&lt;accession-num&gt;26976390&lt;/accession-num&gt;&lt;urls&gt;&lt;related-urls&gt;&lt;url&gt;http://journals.sagepub.com/doi/abs/10.1177/1403494816636265&lt;/url&gt;&lt;/related-urls&gt;&lt;/urls&gt;&lt;electronic-resource-num&gt;10.1177/1403494816636265&lt;/electronic-resource-num&gt;&lt;/record&gt;&lt;/Cite&gt;&lt;/EndNote&gt;</w:instrText>
      </w:r>
      <w:r w:rsidR="00702C04"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[2]</w:t>
      </w:r>
      <w:r w:rsidR="00702C04" w:rsidRPr="00F02558">
        <w:rPr>
          <w:rFonts w:ascii="Times New Roman" w:hAnsi="Times New Roman" w:cs="Times New Roman"/>
          <w:sz w:val="24"/>
          <w:szCs w:val="24"/>
          <w:lang w:val="en-US"/>
        </w:rPr>
        <w:fldChar w:fldCharType="end"/>
      </w:r>
      <w:r w:rsidR="00702C04" w:rsidRPr="00F02558">
        <w:rPr>
          <w:rFonts w:ascii="Times New Roman" w:hAnsi="Times New Roman" w:cs="Times New Roman"/>
          <w:sz w:val="24"/>
          <w:szCs w:val="24"/>
          <w:lang w:val="en-US"/>
        </w:rPr>
        <w:t>.</w:t>
      </w:r>
      <w:r w:rsidR="0027372E" w:rsidRPr="00F02558">
        <w:rPr>
          <w:rFonts w:ascii="Times New Roman" w:hAnsi="Times New Roman" w:cs="Times New Roman"/>
          <w:sz w:val="24"/>
          <w:szCs w:val="24"/>
          <w:lang w:val="en-US"/>
        </w:rPr>
        <w:t xml:space="preserve"> </w:t>
      </w:r>
      <w:r w:rsidR="00C60A3B" w:rsidRPr="00F02558">
        <w:rPr>
          <w:rFonts w:ascii="Times New Roman" w:hAnsi="Times New Roman" w:cs="Times New Roman"/>
          <w:sz w:val="24"/>
          <w:szCs w:val="24"/>
          <w:lang w:val="en-US"/>
        </w:rPr>
        <w:t>In any case, age diversity has already increased and successful ageing at work has been a prominent research topic</w:t>
      </w:r>
      <w:r w:rsidR="00386539" w:rsidRPr="00F02558">
        <w:rPr>
          <w:rFonts w:ascii="Times New Roman" w:hAnsi="Times New Roman" w:cs="Times New Roman"/>
          <w:sz w:val="24"/>
          <w:szCs w:val="24"/>
          <w:lang w:val="en-US"/>
        </w:rPr>
        <w:t xml:space="preserve"> </w:t>
      </w:r>
      <w:r w:rsidR="00386539"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&lt;EndNote&gt;&lt;Cite&gt;&lt;Author&gt;Zacher&lt;/Author&gt;&lt;RecNum&gt;212&lt;/RecNum&gt;&lt;DisplayText&gt;[3]&lt;/DisplayText&gt;&lt;record&gt;&lt;rec-number&gt;212&lt;/rec-number&gt;&lt;foreign-keys&gt;&lt;key app="EN" db-id="2t5w92xxi0e5fberrpsparexrv0dsvszfrx5" timestamp="1523353011"&gt;212&lt;/key&gt;&lt;/foreign-keys&gt;&lt;ref-type name="Book Section"&gt;5&lt;/ref-type&gt;&lt;contributors&gt;&lt;authors&gt;&lt;author&gt;Zacher, Hannes&lt;/author&gt;&lt;author&gt;Rudolph, Cort W.&lt;/author&gt;&lt;/authors&gt;&lt;/contributors&gt;&lt;titles&gt;&lt;title&gt;Successful Aging at Work and Beyond: A Review and Critical Perspective&lt;/title&gt;&lt;secondary-title&gt;Age Diversity in the Workplace&lt;/secondary-title&gt;&lt;/titles&gt;&lt;pages&gt;35-64&lt;/pages&gt;&lt;dates&gt;&lt;year&gt;2017&lt;/year&gt;&lt;/dates&gt;&lt;urls&gt;&lt;related-urls&gt;&lt;url&gt;https://www.emeraldinsight.com/doi/abs/10.1108/S1877-636120170000017004&lt;/url&gt;&lt;/related-urls&gt;&lt;/urls&gt;&lt;electronic-resource-num&gt;doi:10.1108/S1877-636120170000017004&lt;/electronic-resource-num&gt;&lt;/record&gt;&lt;/Cite&gt;&lt;/EndNote&gt;</w:instrText>
      </w:r>
      <w:r w:rsidR="00386539"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[3]</w:t>
      </w:r>
      <w:r w:rsidR="00386539" w:rsidRPr="00F02558">
        <w:rPr>
          <w:rFonts w:ascii="Times New Roman" w:hAnsi="Times New Roman" w:cs="Times New Roman"/>
          <w:sz w:val="24"/>
          <w:szCs w:val="24"/>
          <w:lang w:val="en-US"/>
        </w:rPr>
        <w:fldChar w:fldCharType="end"/>
      </w:r>
      <w:r w:rsidR="00C60A3B" w:rsidRPr="00F02558">
        <w:rPr>
          <w:rFonts w:ascii="Times New Roman" w:hAnsi="Times New Roman" w:cs="Times New Roman"/>
          <w:sz w:val="24"/>
          <w:szCs w:val="24"/>
          <w:lang w:val="en-US"/>
        </w:rPr>
        <w:t xml:space="preserve">. Accordingly, understanding effects of various working conditions on older worker’s health is both central to successfully ageing workforce and </w:t>
      </w:r>
      <w:r w:rsidR="00FF1D9C" w:rsidRPr="00F02558">
        <w:rPr>
          <w:rFonts w:ascii="Times New Roman" w:hAnsi="Times New Roman" w:cs="Times New Roman"/>
          <w:sz w:val="24"/>
          <w:szCs w:val="24"/>
          <w:lang w:val="en-US"/>
        </w:rPr>
        <w:t>quality of life of seniors. In this respect</w:t>
      </w:r>
      <w:r w:rsidR="0073768D" w:rsidRPr="00F02558">
        <w:rPr>
          <w:rFonts w:ascii="Times New Roman" w:hAnsi="Times New Roman" w:cs="Times New Roman"/>
          <w:sz w:val="24"/>
          <w:szCs w:val="24"/>
          <w:lang w:val="en-US"/>
        </w:rPr>
        <w:t>,</w:t>
      </w:r>
      <w:r w:rsidR="00FF1D9C" w:rsidRPr="00F02558">
        <w:rPr>
          <w:rFonts w:ascii="Times New Roman" w:hAnsi="Times New Roman" w:cs="Times New Roman"/>
          <w:sz w:val="24"/>
          <w:szCs w:val="24"/>
          <w:lang w:val="en-US"/>
        </w:rPr>
        <w:t xml:space="preserve"> relationship between working hours and Alzheimer’s </w:t>
      </w:r>
      <w:r w:rsidR="001E5BB5" w:rsidRPr="00F02558">
        <w:rPr>
          <w:rFonts w:ascii="Times New Roman" w:hAnsi="Times New Roman" w:cs="Times New Roman"/>
          <w:sz w:val="24"/>
          <w:szCs w:val="24"/>
          <w:lang w:val="en-US"/>
        </w:rPr>
        <w:t>d</w:t>
      </w:r>
      <w:r w:rsidR="00FF1D9C" w:rsidRPr="00F02558">
        <w:rPr>
          <w:rFonts w:ascii="Times New Roman" w:hAnsi="Times New Roman" w:cs="Times New Roman"/>
          <w:sz w:val="24"/>
          <w:szCs w:val="24"/>
          <w:lang w:val="en-US"/>
        </w:rPr>
        <w:t xml:space="preserve">isease </w:t>
      </w:r>
      <w:r w:rsidR="001E5BB5" w:rsidRPr="00F02558">
        <w:rPr>
          <w:rFonts w:ascii="Times New Roman" w:hAnsi="Times New Roman" w:cs="Times New Roman"/>
          <w:sz w:val="24"/>
          <w:szCs w:val="24"/>
          <w:lang w:val="en-US"/>
        </w:rPr>
        <w:t>(AD) is an undertaking in this direction.</w:t>
      </w:r>
      <w:r w:rsidR="00C60A3B" w:rsidRPr="00F02558">
        <w:rPr>
          <w:rFonts w:ascii="Times New Roman" w:hAnsi="Times New Roman" w:cs="Times New Roman"/>
          <w:sz w:val="24"/>
          <w:szCs w:val="24"/>
          <w:lang w:val="en-US"/>
        </w:rPr>
        <w:t xml:space="preserve"> </w:t>
      </w:r>
    </w:p>
    <w:p w14:paraId="22AF2F45" w14:textId="4EF068EC" w:rsidR="00F1399B" w:rsidRPr="00F02558" w:rsidRDefault="00851FA9" w:rsidP="00E53FAA">
      <w:pPr>
        <w:spacing w:line="480" w:lineRule="auto"/>
        <w:jc w:val="both"/>
        <w:rPr>
          <w:rFonts w:ascii="Times New Roman" w:hAnsi="Times New Roman" w:cs="Times New Roman"/>
          <w:sz w:val="24"/>
          <w:szCs w:val="24"/>
          <w:lang w:val="en-US"/>
        </w:rPr>
      </w:pPr>
      <w:r w:rsidRPr="00F02558">
        <w:rPr>
          <w:rFonts w:ascii="Times New Roman" w:hAnsi="Times New Roman" w:cs="Times New Roman"/>
          <w:sz w:val="24"/>
          <w:szCs w:val="24"/>
          <w:lang w:val="en-US"/>
        </w:rPr>
        <w:t xml:space="preserve">Alzheimer’s disease is a pressing </w:t>
      </w:r>
      <w:r w:rsidR="00C622C7" w:rsidRPr="00F02558">
        <w:rPr>
          <w:rFonts w:ascii="Times New Roman" w:hAnsi="Times New Roman" w:cs="Times New Roman"/>
          <w:sz w:val="24"/>
          <w:szCs w:val="24"/>
          <w:lang w:val="en-US"/>
        </w:rPr>
        <w:t xml:space="preserve">public health concern </w:t>
      </w:r>
      <w:r w:rsidR="00C622C7"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&lt;EndNote&gt;&lt;Cite&gt;&lt;Author&gt;Borenstein&lt;/Author&gt;&lt;Year&gt;2016&lt;/Year&gt;&lt;RecNum&gt;172&lt;/RecNum&gt;&lt;DisplayText&gt;[4]&lt;/DisplayText&gt;&lt;record&gt;&lt;rec-number&gt;172&lt;/rec-number&gt;&lt;foreign-keys&gt;&lt;key app="EN" db-id="2t5w92xxi0e5fberrpsparexrv0dsvszfrx5" timestamp="1522999107"&gt;172&lt;/key&gt;&lt;/foreign-keys&gt;&lt;ref-type name="Book"&gt;6&lt;/ref-type&gt;&lt;contributors&gt;&lt;authors&gt;&lt;author&gt;Borenstein, Amy&lt;/author&gt;&lt;author&gt;Mortimer, James&lt;/author&gt;&lt;/authors&gt;&lt;/contributors&gt;&lt;titles&gt;&lt;title&gt;Alzheimer&amp;apos;s disease: life course perspectives on risk reduction&lt;/title&gt;&lt;/titles&gt;&lt;dates&gt;&lt;year&gt;2016&lt;/year&gt;&lt;/dates&gt;&lt;publisher&gt;Academic Press&lt;/publisher&gt;&lt;isbn&gt;0124171540&lt;/isbn&gt;&lt;urls&gt;&lt;/urls&gt;&lt;/record&gt;&lt;/Cite&gt;&lt;/EndNote&gt;</w:instrText>
      </w:r>
      <w:r w:rsidR="00C622C7"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[4]</w:t>
      </w:r>
      <w:r w:rsidR="00C622C7" w:rsidRPr="00F02558">
        <w:rPr>
          <w:rFonts w:ascii="Times New Roman" w:hAnsi="Times New Roman" w:cs="Times New Roman"/>
          <w:sz w:val="24"/>
          <w:szCs w:val="24"/>
          <w:lang w:val="en-US"/>
        </w:rPr>
        <w:fldChar w:fldCharType="end"/>
      </w:r>
      <w:r w:rsidR="00C622C7" w:rsidRPr="00F02558">
        <w:rPr>
          <w:rFonts w:ascii="Times New Roman" w:hAnsi="Times New Roman" w:cs="Times New Roman"/>
          <w:sz w:val="24"/>
          <w:szCs w:val="24"/>
          <w:lang w:val="en-US"/>
        </w:rPr>
        <w:t xml:space="preserve"> in a world where the </w:t>
      </w:r>
      <w:r w:rsidR="000C7234" w:rsidRPr="00F02558">
        <w:rPr>
          <w:rFonts w:ascii="Times New Roman" w:hAnsi="Times New Roman" w:cs="Times New Roman"/>
          <w:sz w:val="24"/>
          <w:szCs w:val="24"/>
          <w:lang w:val="en-US"/>
        </w:rPr>
        <w:t xml:space="preserve">number of people with </w:t>
      </w:r>
      <w:r w:rsidR="00C82258" w:rsidRPr="00F02558">
        <w:rPr>
          <w:rFonts w:ascii="Times New Roman" w:hAnsi="Times New Roman" w:cs="Times New Roman"/>
          <w:sz w:val="24"/>
          <w:szCs w:val="24"/>
          <w:lang w:val="en-US"/>
        </w:rPr>
        <w:t xml:space="preserve">AD is increasing rapidly. By 2050, the number of people with Alzheimer’s is expected to quadruple and exceed 100 million </w:t>
      </w:r>
      <w:r w:rsidR="00C82258"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&lt;EndNote&gt;&lt;Cite&gt;&lt;Author&gt;Brookmeyer&lt;/Author&gt;&lt;Year&gt;2007&lt;/Year&gt;&lt;RecNum&gt;194&lt;/RecNum&gt;&lt;DisplayText&gt;[5]&lt;/DisplayText&gt;&lt;record&gt;&lt;rec-number&gt;194&lt;/rec-number&gt;&lt;foreign-keys&gt;&lt;key app="EN" db-id="2t5w92xxi0e5fberrpsparexrv0dsvszfrx5" timestamp="1523206114"&gt;194&lt;/key&gt;&lt;/foreign-keys&gt;&lt;ref-type name="Journal Article"&gt;17&lt;/ref-type&gt;&lt;contributors&gt;&lt;authors&gt;&lt;author&gt;Brookmeyer, Ron&lt;/author&gt;&lt;author&gt;Johnson, Elizabeth&lt;/author&gt;&lt;author&gt;Ziegler-Graham, Kathryn&lt;/author&gt;&lt;author&gt;Arrighi, H. Michael&lt;/author&gt;&lt;/authors&gt;&lt;/contributors&gt;&lt;titles&gt;&lt;title&gt;Forecasting the global burden of Alzheimer’s disease&lt;/title&gt;&lt;secondary-title&gt;Alzheimer&amp;apos;s &amp;amp; Dementia&lt;/secondary-title&gt;&lt;/titles&gt;&lt;periodical&gt;&lt;full-title&gt;Alzheimer&amp;apos;s &amp;amp; Dementia&lt;/full-title&gt;&lt;/periodical&gt;&lt;pages&gt;186-191&lt;/pages&gt;&lt;volume&gt;3&lt;/volume&gt;&lt;number&gt;3&lt;/number&gt;&lt;keywords&gt;&lt;keyword&gt;Alzheimer’s&lt;/keyword&gt;&lt;keyword&gt;Forecast&lt;/keyword&gt;&lt;keyword&gt;Prediction&lt;/keyword&gt;&lt;keyword&gt;Statistics&lt;/keyword&gt;&lt;/keywords&gt;&lt;dates&gt;&lt;year&gt;2007&lt;/year&gt;&lt;pub-dates&gt;&lt;date&gt;2007/07/01/&lt;/date&gt;&lt;/pub-dates&gt;&lt;/dates&gt;&lt;isbn&gt;1552-5260&lt;/isbn&gt;&lt;urls&gt;&lt;related-urls&gt;&lt;url&gt;http://www.sciencedirect.com/science/article/pii/S155252600700475X&lt;/url&gt;&lt;/related-urls&gt;&lt;/urls&gt;&lt;electronic-resource-num&gt;doi: 10.1016/j.jalz.2007.04.381&lt;/electronic-resource-num&gt;&lt;/record&gt;&lt;/Cite&gt;&lt;/EndNote&gt;</w:instrText>
      </w:r>
      <w:r w:rsidR="00C82258"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[5]</w:t>
      </w:r>
      <w:r w:rsidR="00C82258" w:rsidRPr="00F02558">
        <w:rPr>
          <w:rFonts w:ascii="Times New Roman" w:hAnsi="Times New Roman" w:cs="Times New Roman"/>
          <w:sz w:val="24"/>
          <w:szCs w:val="24"/>
          <w:lang w:val="en-US"/>
        </w:rPr>
        <w:fldChar w:fldCharType="end"/>
      </w:r>
      <w:r w:rsidR="00C82258" w:rsidRPr="00F02558">
        <w:rPr>
          <w:rFonts w:ascii="Times New Roman" w:hAnsi="Times New Roman" w:cs="Times New Roman"/>
          <w:sz w:val="24"/>
          <w:szCs w:val="24"/>
          <w:lang w:val="en-US"/>
        </w:rPr>
        <w:t xml:space="preserve">. </w:t>
      </w:r>
      <w:r w:rsidR="000B6588" w:rsidRPr="00F02558">
        <w:rPr>
          <w:rFonts w:ascii="Times New Roman" w:hAnsi="Times New Roman" w:cs="Times New Roman"/>
          <w:sz w:val="24"/>
          <w:szCs w:val="24"/>
          <w:lang w:val="en-US"/>
        </w:rPr>
        <w:t>B</w:t>
      </w:r>
      <w:r w:rsidR="00F172A4" w:rsidRPr="00F02558">
        <w:rPr>
          <w:rFonts w:ascii="Times New Roman" w:hAnsi="Times New Roman" w:cs="Times New Roman"/>
          <w:sz w:val="24"/>
          <w:szCs w:val="24"/>
          <w:lang w:val="en-US"/>
        </w:rPr>
        <w:t>eing a degenerative</w:t>
      </w:r>
      <w:r w:rsidR="000B6588" w:rsidRPr="00F02558">
        <w:rPr>
          <w:rFonts w:ascii="Times New Roman" w:hAnsi="Times New Roman" w:cs="Times New Roman"/>
          <w:sz w:val="24"/>
          <w:szCs w:val="24"/>
          <w:lang w:val="en-US"/>
        </w:rPr>
        <w:t xml:space="preserve"> brain disease</w:t>
      </w:r>
      <w:r w:rsidR="00E26F3F" w:rsidRPr="00F02558">
        <w:rPr>
          <w:rFonts w:ascii="Times New Roman" w:hAnsi="Times New Roman" w:cs="Times New Roman"/>
          <w:sz w:val="24"/>
          <w:szCs w:val="24"/>
          <w:lang w:val="en-US"/>
        </w:rPr>
        <w:t xml:space="preserve"> </w:t>
      </w:r>
      <w:r w:rsidR="00E26F3F"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&lt;EndNote&gt;&lt;Cite&gt;&lt;Author&gt;Meyer&lt;/Author&gt;&lt;Year&gt;2016&lt;/Year&gt;&lt;RecNum&gt;183&lt;/RecNum&gt;&lt;DisplayText&gt;[6]&lt;/DisplayText&gt;&lt;record&gt;&lt;rec-number&gt;183&lt;/rec-number&gt;&lt;foreign-keys&gt;&lt;key app="EN" db-id="2t5w92xxi0e5fberrpsparexrv0dsvszfrx5" timestamp="1522999107"&gt;183&lt;/key&gt;&lt;/foreign-keys&gt;&lt;ref-type name="Journal Article"&gt;17&lt;/ref-type&gt;&lt;contributors&gt;&lt;authors&gt;&lt;author&gt;Meyer, J. C.&lt;/author&gt;&lt;author&gt;Harirari, P.&lt;/author&gt;&lt;author&gt;Schellack, N.&lt;/author&gt;&lt;/authors&gt;&lt;/contributors&gt;&lt;auth-address&gt;[Meyer, Johanna C.; Harirari, Pamela; Schellack, Natalie] Sefako Makgatho Hlth Sci Univ, Fac Hlth Sci, Dept Pharm, Pretoria, South Africa.&amp;#xD;Meyer, JC (reprint author), Sefako Makgatho Hlth Sci Univ, Fac Hlth Sci, Dept Pharm, Pretoria, South Africa.&lt;/auth-address&gt;&lt;titles&gt;&lt;title&gt;Overview of Alzheimer&amp;apos;s disease and its management&lt;/title&gt;&lt;secondary-title&gt;Sa Pharmaceutical Journal Incorporating Pharmacy Management&lt;/secondary-title&gt;&lt;alt-title&gt;SA Pharm. Inc. Pharm. Manag.&lt;/alt-title&gt;&lt;/titles&gt;&lt;periodical&gt;&lt;full-title&gt;Sa Pharmaceutical Journal Incorporating Pharmacy Management&lt;/full-title&gt;&lt;abbr-1&gt;SA Pharm. Inc. Pharm. Manag.&lt;/abbr-1&gt;&lt;/periodical&gt;&lt;alt-periodical&gt;&lt;full-title&gt;Sa Pharmaceutical Journal Incorporating Pharmacy Management&lt;/full-title&gt;&lt;abbr-1&gt;SA Pharm. Inc. Pharm. Manag.&lt;/abbr-1&gt;&lt;/alt-periodical&gt;&lt;pages&gt;48-56&lt;/pages&gt;&lt;volume&gt;83&lt;/volume&gt;&lt;number&gt;9&lt;/number&gt;&lt;keywords&gt;&lt;keyword&gt;Alzheimer&amp;apos;s&lt;/keyword&gt;&lt;keyword&gt;dementia&lt;/keyword&gt;&lt;keyword&gt;risks&lt;/keyword&gt;&lt;keyword&gt;prevention&lt;/keyword&gt;&lt;keyword&gt;care&lt;/keyword&gt;&lt;keyword&gt;pharmacotherapy&lt;/keyword&gt;&lt;keyword&gt;non-pharmacological&lt;/keyword&gt;&lt;keyword&gt;cognitive decline&lt;/keyword&gt;&lt;keyword&gt;dementia&lt;/keyword&gt;&lt;keyword&gt;risk&lt;/keyword&gt;&lt;keyword&gt;epidemiology&lt;/keyword&gt;&lt;keyword&gt;progression&lt;/keyword&gt;&lt;keyword&gt;Pharmacology &amp;amp; Pharmacy&lt;/keyword&gt;&lt;/keywords&gt;&lt;dates&gt;&lt;year&gt;2016&lt;/year&gt;&lt;/dates&gt;&lt;isbn&gt;2221-5875&lt;/isbn&gt;&lt;accession-num&gt;WOS:000393115000011&lt;/accession-num&gt;&lt;work-type&gt;Review&lt;/work-type&gt;&lt;urls&gt;&lt;related-urls&gt;&lt;url&gt;&amp;lt;Go to ISI&amp;gt;://WOS:000393115000011&lt;/url&gt;&lt;/related-urls&gt;&lt;/urls&gt;&lt;language&gt;English&lt;/language&gt;&lt;/record&gt;&lt;/Cite&gt;&lt;/EndNote&gt;</w:instrText>
      </w:r>
      <w:r w:rsidR="00E26F3F"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[6]</w:t>
      </w:r>
      <w:r w:rsidR="00E26F3F" w:rsidRPr="00F02558">
        <w:rPr>
          <w:rFonts w:ascii="Times New Roman" w:hAnsi="Times New Roman" w:cs="Times New Roman"/>
          <w:sz w:val="24"/>
          <w:szCs w:val="24"/>
          <w:lang w:val="en-US"/>
        </w:rPr>
        <w:fldChar w:fldCharType="end"/>
      </w:r>
      <w:r w:rsidR="000B6588" w:rsidRPr="00F02558">
        <w:rPr>
          <w:rFonts w:ascii="Times New Roman" w:hAnsi="Times New Roman" w:cs="Times New Roman"/>
          <w:sz w:val="24"/>
          <w:szCs w:val="24"/>
          <w:lang w:val="en-US"/>
        </w:rPr>
        <w:t>, Alzheimer’s is the leading cause of dementia</w:t>
      </w:r>
      <w:r w:rsidR="00E26F3F" w:rsidRPr="00F02558">
        <w:rPr>
          <w:rFonts w:ascii="Times New Roman" w:hAnsi="Times New Roman" w:cs="Times New Roman"/>
          <w:sz w:val="24"/>
          <w:szCs w:val="24"/>
          <w:lang w:val="en-US"/>
        </w:rPr>
        <w:t xml:space="preserve"> </w:t>
      </w:r>
      <w:r w:rsidR="00E26F3F"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&lt;EndNote&gt;&lt;Cite&gt;&lt;Author&gt;Reitz&lt;/Author&gt;&lt;Year&gt;2014&lt;/Year&gt;&lt;RecNum&gt;187&lt;/RecNum&gt;&lt;DisplayText&gt;[7]&lt;/DisplayText&gt;&lt;record&gt;&lt;rec-number&gt;187&lt;/rec-number&gt;&lt;foreign-keys&gt;&lt;key app="EN" db-id="2t5w92xxi0e5fberrpsparexrv0dsvszfrx5" timestamp="1522999107"&gt;187&lt;/key&gt;&lt;/foreign-keys&gt;&lt;ref-type name="Journal Article"&gt;17&lt;/ref-type&gt;&lt;contributors&gt;&lt;authors&gt;&lt;author&gt;Reitz, Christiane&lt;/author&gt;&lt;author&gt;Mayeux, Richard&lt;/author&gt;&lt;/authors&gt;&lt;/contributors&gt;&lt;titles&gt;&lt;title&gt;Alzheimer disease: epidemiology, diagnostic criteria, risk factors and biomarkers&lt;/title&gt;&lt;secondary-title&gt;Biochemical pharmacology&lt;/secondary-title&gt;&lt;/titles&gt;&lt;periodical&gt;&lt;full-title&gt;Biochemical pharmacology&lt;/full-title&gt;&lt;/periodical&gt;&lt;pages&gt;640-651&lt;/pages&gt;&lt;volume&gt;88&lt;/volume&gt;&lt;number&gt;4&lt;/number&gt;&lt;dates&gt;&lt;year&gt;2014&lt;/year&gt;&lt;/dates&gt;&lt;isbn&gt;0006-2952&lt;/isbn&gt;&lt;urls&gt;&lt;/urls&gt;&lt;/record&gt;&lt;/Cite&gt;&lt;/EndNote&gt;</w:instrText>
      </w:r>
      <w:r w:rsidR="00E26F3F"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[7]</w:t>
      </w:r>
      <w:r w:rsidR="00E26F3F" w:rsidRPr="00F02558">
        <w:rPr>
          <w:rFonts w:ascii="Times New Roman" w:hAnsi="Times New Roman" w:cs="Times New Roman"/>
          <w:sz w:val="24"/>
          <w:szCs w:val="24"/>
          <w:lang w:val="en-US"/>
        </w:rPr>
        <w:fldChar w:fldCharType="end"/>
      </w:r>
      <w:r w:rsidR="00C82258" w:rsidRPr="00F02558">
        <w:rPr>
          <w:rFonts w:ascii="Times New Roman" w:hAnsi="Times New Roman" w:cs="Times New Roman"/>
          <w:sz w:val="24"/>
          <w:szCs w:val="24"/>
          <w:lang w:val="en-US"/>
        </w:rPr>
        <w:t>, which generally surfaces at older ages</w:t>
      </w:r>
      <w:r w:rsidR="000B6588" w:rsidRPr="00F02558">
        <w:rPr>
          <w:rFonts w:ascii="Times New Roman" w:hAnsi="Times New Roman" w:cs="Times New Roman"/>
          <w:sz w:val="24"/>
          <w:szCs w:val="24"/>
          <w:lang w:val="en-US"/>
        </w:rPr>
        <w:t>.</w:t>
      </w:r>
      <w:r w:rsidR="001446BC" w:rsidRPr="00F02558">
        <w:rPr>
          <w:rFonts w:ascii="Times New Roman" w:hAnsi="Times New Roman" w:cs="Times New Roman"/>
          <w:sz w:val="24"/>
          <w:szCs w:val="24"/>
          <w:lang w:val="en-US"/>
        </w:rPr>
        <w:t xml:space="preserve"> The disease, which begins long before the appearance of clinical symptoms, de</w:t>
      </w:r>
      <w:r w:rsidR="006166AB" w:rsidRPr="00F02558">
        <w:rPr>
          <w:rFonts w:ascii="Times New Roman" w:hAnsi="Times New Roman" w:cs="Times New Roman"/>
          <w:sz w:val="24"/>
          <w:szCs w:val="24"/>
          <w:lang w:val="en-US"/>
        </w:rPr>
        <w:t xml:space="preserve">monstrates slow </w:t>
      </w:r>
      <w:r w:rsidR="00490ED2" w:rsidRPr="00F02558">
        <w:rPr>
          <w:rFonts w:ascii="Times New Roman" w:hAnsi="Times New Roman" w:cs="Times New Roman"/>
          <w:sz w:val="24"/>
          <w:szCs w:val="24"/>
          <w:lang w:val="en-US"/>
        </w:rPr>
        <w:t xml:space="preserve">and </w:t>
      </w:r>
      <w:r w:rsidR="006166AB" w:rsidRPr="00F02558">
        <w:rPr>
          <w:rFonts w:ascii="Times New Roman" w:hAnsi="Times New Roman" w:cs="Times New Roman"/>
          <w:sz w:val="24"/>
          <w:szCs w:val="24"/>
          <w:lang w:val="en-US"/>
        </w:rPr>
        <w:t xml:space="preserve">gradual progress </w:t>
      </w:r>
      <w:r w:rsidR="006166AB"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&lt;EndNote&gt;&lt;Cite&gt;&lt;Author&gt;Jack&lt;/Author&gt;&lt;Year&gt;2011&lt;/Year&gt;&lt;RecNum&gt;3274&lt;/RecNum&gt;&lt;DisplayText&gt;[8]&lt;/DisplayText&gt;&lt;record&gt;&lt;rec-number&gt;3274&lt;/rec-number&gt;&lt;foreign-keys&gt;&lt;key app="EN" db-id="5szvtfwz2wxvrjettslpvd5drarap9avdz0e" timestamp="1519227415"&gt;3274&lt;/key&gt;&lt;/foreign-keys&gt;&lt;ref-type name="Journal Article"&gt;17&lt;/ref-type&gt;&lt;contributors&gt;&lt;authors&gt;&lt;author&gt;Jack, Clifford R&lt;/author&gt;&lt;author&gt;Albert, Marilyn S&lt;/author&gt;&lt;author&gt;Knopman, David S&lt;/author&gt;&lt;author&gt;McKhann, Guy M&lt;/author&gt;&lt;author&gt;Sperling, Reisa A&lt;/author&gt;&lt;author&gt;Carrillo, Maria C&lt;/author&gt;&lt;author&gt;Thies, Bill&lt;/author&gt;&lt;author&gt;Phelps, Creighton H&lt;/author&gt;&lt;/authors&gt;&lt;/contributors&gt;&lt;titles&gt;&lt;title&gt;Introduction to the recommendations from the National Institute on Aging-Alzheimer&amp;apos;s Association workgroups on diagnostic guidelines for Alzheimer&amp;apos;s disease&lt;/title&gt;&lt;secondary-title&gt;Alzheimer&amp;apos;s &amp;amp; dementia: the journal of the Alzheimer&amp;apos;s Association&lt;/secondary-title&gt;&lt;/titles&gt;&lt;periodical&gt;&lt;full-title&gt;Alzheimer&amp;apos;s &amp;amp; dementia: the journal of the Alzheimer&amp;apos;s Association&lt;/full-title&gt;&lt;/periodical&gt;&lt;pages&gt;257-262&lt;/pages&gt;&lt;volume&gt;7&lt;/volume&gt;&lt;number&gt;3&lt;/number&gt;&lt;dates&gt;&lt;year&gt;2011&lt;/year&gt;&lt;/dates&gt;&lt;isbn&gt;1552-5260&lt;/isbn&gt;&lt;urls&gt;&lt;/urls&gt;&lt;/record&gt;&lt;/Cite&gt;&lt;/EndNote&gt;</w:instrText>
      </w:r>
      <w:r w:rsidR="006166AB"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[8]</w:t>
      </w:r>
      <w:r w:rsidR="006166AB" w:rsidRPr="00F02558">
        <w:rPr>
          <w:rFonts w:ascii="Times New Roman" w:hAnsi="Times New Roman" w:cs="Times New Roman"/>
          <w:sz w:val="24"/>
          <w:szCs w:val="24"/>
          <w:lang w:val="en-US"/>
        </w:rPr>
        <w:fldChar w:fldCharType="end"/>
      </w:r>
      <w:r w:rsidR="006166AB" w:rsidRPr="00F02558">
        <w:rPr>
          <w:rFonts w:ascii="Times New Roman" w:hAnsi="Times New Roman" w:cs="Times New Roman"/>
          <w:sz w:val="24"/>
          <w:szCs w:val="24"/>
          <w:lang w:val="en-US"/>
        </w:rPr>
        <w:t xml:space="preserve">. </w:t>
      </w:r>
      <w:r w:rsidR="00F172A4" w:rsidRPr="00F02558">
        <w:rPr>
          <w:rFonts w:ascii="Times New Roman" w:hAnsi="Times New Roman" w:cs="Times New Roman"/>
          <w:sz w:val="24"/>
          <w:szCs w:val="24"/>
          <w:lang w:val="en-US"/>
        </w:rPr>
        <w:t xml:space="preserve"> </w:t>
      </w:r>
      <w:r w:rsidR="00276891" w:rsidRPr="00F02558">
        <w:rPr>
          <w:rFonts w:ascii="Times New Roman" w:hAnsi="Times New Roman" w:cs="Times New Roman"/>
          <w:sz w:val="24"/>
          <w:szCs w:val="24"/>
          <w:lang w:val="en-US"/>
        </w:rPr>
        <w:t xml:space="preserve">In addition, it creates </w:t>
      </w:r>
      <w:r w:rsidR="00BC5E69" w:rsidRPr="00F02558">
        <w:rPr>
          <w:rFonts w:ascii="Times New Roman" w:hAnsi="Times New Roman" w:cs="Times New Roman"/>
          <w:sz w:val="24"/>
          <w:szCs w:val="24"/>
          <w:lang w:val="en-US"/>
        </w:rPr>
        <w:t xml:space="preserve">an </w:t>
      </w:r>
      <w:r w:rsidR="00276891" w:rsidRPr="00F02558">
        <w:rPr>
          <w:rFonts w:ascii="Times New Roman" w:hAnsi="Times New Roman" w:cs="Times New Roman"/>
          <w:sz w:val="24"/>
          <w:szCs w:val="24"/>
          <w:lang w:val="en-US"/>
        </w:rPr>
        <w:t>enormous burden on society</w:t>
      </w:r>
      <w:r w:rsidR="00400C3C" w:rsidRPr="00F02558">
        <w:rPr>
          <w:rFonts w:ascii="Times New Roman" w:hAnsi="Times New Roman" w:cs="Times New Roman"/>
          <w:sz w:val="24"/>
          <w:szCs w:val="24"/>
          <w:lang w:val="en-US"/>
        </w:rPr>
        <w:t xml:space="preserve"> beyond medical costs</w:t>
      </w:r>
      <w:r w:rsidR="00BC5E69" w:rsidRPr="00F02558">
        <w:rPr>
          <w:rFonts w:ascii="Times New Roman" w:hAnsi="Times New Roman" w:cs="Times New Roman"/>
          <w:sz w:val="24"/>
          <w:szCs w:val="24"/>
          <w:lang w:val="en-US"/>
        </w:rPr>
        <w:t xml:space="preserve"> </w:t>
      </w:r>
      <w:r w:rsidR="00E20F75" w:rsidRPr="00F02558">
        <w:rPr>
          <w:rFonts w:ascii="Times New Roman" w:hAnsi="Times New Roman" w:cs="Times New Roman"/>
          <w:sz w:val="24"/>
          <w:szCs w:val="24"/>
          <w:lang w:val="en-US"/>
        </w:rPr>
        <w:fldChar w:fldCharType="begin">
          <w:fldData xml:space="preserve">PEVuZE5vdGU+PENpdGU+PEF1dGhvcj5IdW50ZXI8L0F1dGhvcj48WWVhcj4yMDE1PC9ZZWFyPjxS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</w:fldData>
        </w:fldChar>
      </w:r>
      <w:r w:rsidR="00F02558" w:rsidRPr="00F02558">
        <w:rPr>
          <w:rFonts w:ascii="Times New Roman" w:hAnsi="Times New Roman" w:cs="Times New Roman"/>
          <w:sz w:val="24"/>
          <w:szCs w:val="24"/>
          <w:lang w:val="en-US"/>
        </w:rPr>
        <w:instrText xml:space="preserve"> ADDIN EN.CITE </w:instrText>
      </w:r>
      <w:r w:rsidR="00F02558" w:rsidRPr="00F02558">
        <w:rPr>
          <w:rFonts w:ascii="Times New Roman" w:hAnsi="Times New Roman" w:cs="Times New Roman"/>
          <w:sz w:val="24"/>
          <w:szCs w:val="24"/>
          <w:lang w:val="en-US"/>
        </w:rPr>
        <w:fldChar w:fldCharType="begin">
          <w:fldData xml:space="preserve">PEVuZE5vdGU+PENpdGU+PEF1dGhvcj5IdW50ZXI8L0F1dGhvcj48WWVhcj4yMDE1PC9ZZWFyPjxS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</w:fldData>
        </w:fldChar>
      </w:r>
      <w:r w:rsidR="00F02558" w:rsidRPr="00F02558">
        <w:rPr>
          <w:rFonts w:ascii="Times New Roman" w:hAnsi="Times New Roman" w:cs="Times New Roman"/>
          <w:sz w:val="24"/>
          <w:szCs w:val="24"/>
          <w:lang w:val="en-US"/>
        </w:rPr>
        <w:instrText xml:space="preserve"> ADDIN EN.CITE.DATA </w:instrText>
      </w:r>
      <w:r w:rsidR="00F02558" w:rsidRPr="00F02558">
        <w:rPr>
          <w:rFonts w:ascii="Times New Roman" w:hAnsi="Times New Roman" w:cs="Times New Roman"/>
          <w:sz w:val="24"/>
          <w:szCs w:val="24"/>
          <w:lang w:val="en-US"/>
        </w:rPr>
      </w:r>
      <w:r w:rsidR="00F02558" w:rsidRPr="00F02558">
        <w:rPr>
          <w:rFonts w:ascii="Times New Roman" w:hAnsi="Times New Roman" w:cs="Times New Roman"/>
          <w:sz w:val="24"/>
          <w:szCs w:val="24"/>
          <w:lang w:val="en-US"/>
        </w:rPr>
        <w:fldChar w:fldCharType="end"/>
      </w:r>
      <w:r w:rsidR="00E20F75" w:rsidRPr="00F02558">
        <w:rPr>
          <w:rFonts w:ascii="Times New Roman" w:hAnsi="Times New Roman" w:cs="Times New Roman"/>
          <w:sz w:val="24"/>
          <w:szCs w:val="24"/>
          <w:lang w:val="en-US"/>
        </w:rPr>
      </w:r>
      <w:r w:rsidR="00E20F75"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[9]</w:t>
      </w:r>
      <w:r w:rsidR="00E20F75" w:rsidRPr="00F02558">
        <w:rPr>
          <w:rFonts w:ascii="Times New Roman" w:hAnsi="Times New Roman" w:cs="Times New Roman"/>
          <w:sz w:val="24"/>
          <w:szCs w:val="24"/>
          <w:lang w:val="en-US"/>
        </w:rPr>
        <w:fldChar w:fldCharType="end"/>
      </w:r>
      <w:r w:rsidR="00F06945" w:rsidRPr="00F02558">
        <w:rPr>
          <w:rFonts w:ascii="Times New Roman" w:hAnsi="Times New Roman" w:cs="Times New Roman"/>
          <w:sz w:val="24"/>
          <w:szCs w:val="24"/>
          <w:lang w:val="en-US"/>
        </w:rPr>
        <w:t xml:space="preserve">, taking into account years of life lost due to premature mortality and years lived with disability </w:t>
      </w:r>
      <w:r w:rsidR="00F06945"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&lt;EndNote&gt;&lt;Cite&gt;&lt;Author&gt;Collaborators&lt;/Author&gt;&lt;Year&gt;2013&lt;/Year&gt;&lt;RecNum&gt;196&lt;/RecNum&gt;&lt;DisplayText&gt;[10]&lt;/DisplayText&gt;&lt;record&gt;&lt;rec-number&gt;196&lt;/rec-number&gt;&lt;foreign-keys&gt;&lt;key app="EN" db-id="2t5w92xxi0e5fberrpsparexrv0dsvszfrx5" timestamp="1523207988"&gt;196&lt;/key&gt;&lt;/foreign-keys&gt;&lt;ref-type name="Journal Article"&gt;17&lt;/ref-type&gt;&lt;contributors&gt;&lt;authors&gt;&lt;author&gt;U. S. Burden of Disease Collaborators&lt;/author&gt;&lt;/authors&gt;&lt;/contributors&gt;&lt;titles&gt;&lt;title&gt;The state of us health, 1990-2010: Burden of diseases, injuries, and risk factors&lt;/title&gt;&lt;secondary-title&gt;JAMA&lt;/secondary-title&gt;&lt;/titles&gt;&lt;periodical&gt;&lt;full-title&gt;JAMA&lt;/full-title&gt;&lt;/periodical&gt;&lt;pages&gt;591-606&lt;/pages&gt;&lt;volume&gt;310&lt;/volume&gt;&lt;number&gt;6&lt;/number&gt;&lt;dates&gt;&lt;year&gt;2013&lt;/year&gt;&lt;/dates&gt;&lt;isbn&gt;0098-7484&lt;/isbn&gt;&lt;urls&gt;&lt;related-urls&gt;&lt;url&gt;http://dx.doi.org/10.1001/jama.2013.13805&lt;/url&gt;&lt;/related-urls&gt;&lt;/urls&gt;&lt;electronic-resource-num&gt;10.1001/jama.2013.13805&lt;/electronic-resource-num&gt;&lt;/record&gt;&lt;/Cite&gt;&lt;/EndNote&gt;</w:instrText>
      </w:r>
      <w:r w:rsidR="00F06945"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[10]</w:t>
      </w:r>
      <w:r w:rsidR="00F06945" w:rsidRPr="00F02558">
        <w:rPr>
          <w:rFonts w:ascii="Times New Roman" w:hAnsi="Times New Roman" w:cs="Times New Roman"/>
          <w:sz w:val="24"/>
          <w:szCs w:val="24"/>
          <w:lang w:val="en-US"/>
        </w:rPr>
        <w:fldChar w:fldCharType="end"/>
      </w:r>
      <w:r w:rsidR="00F06945" w:rsidRPr="00F02558">
        <w:rPr>
          <w:rFonts w:ascii="Times New Roman" w:hAnsi="Times New Roman" w:cs="Times New Roman"/>
          <w:sz w:val="24"/>
          <w:szCs w:val="24"/>
          <w:lang w:val="en-US"/>
        </w:rPr>
        <w:t xml:space="preserve"> as well as paid and unpaid caregiving</w:t>
      </w:r>
      <w:r w:rsidR="003637B4" w:rsidRPr="00F02558">
        <w:rPr>
          <w:rFonts w:ascii="Times New Roman" w:hAnsi="Times New Roman" w:cs="Times New Roman"/>
          <w:sz w:val="24"/>
          <w:szCs w:val="24"/>
          <w:lang w:val="en-US"/>
        </w:rPr>
        <w:t xml:space="preserve"> provided </w:t>
      </w:r>
      <w:r w:rsidR="00F06945"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&lt;EndNote&gt;&lt;Cite&gt;&lt;Author&gt;Friedman&lt;/Author&gt;&lt;Year&gt;2015&lt;/Year&gt;&lt;RecNum&gt;197&lt;/RecNum&gt;&lt;DisplayText&gt;[11]&lt;/DisplayText&gt;&lt;record&gt;&lt;rec-number&gt;197&lt;/rec-number&gt;&lt;foreign-keys&gt;&lt;key app="EN" db-id="2t5w92xxi0e5fberrpsparexrv0dsvszfrx5" timestamp="1523208269"&gt;197&lt;/key&gt;&lt;/foreign-keys&gt;&lt;ref-type name="Journal Article"&gt;17&lt;/ref-type&gt;&lt;contributors&gt;&lt;authors&gt;&lt;author&gt;Friedman, Esther M&lt;/author&gt;&lt;author&gt;Shih, Regina A&lt;/author&gt;&lt;author&gt;Langa, Kenneth M&lt;/author&gt;&lt;author&gt;Hurd, Michael D&lt;/author&gt;&lt;/authors&gt;&lt;/contributors&gt;&lt;titles&gt;&lt;title&gt;US prevalence and predictors of informal caregiving for dementia&lt;/title&gt;&lt;secondary-title&gt;Health Affairs&lt;/secondary-title&gt;&lt;/titles&gt;&lt;periodical&gt;&lt;full-title&gt;Health Affairs&lt;/full-title&gt;&lt;/periodical&gt;&lt;pages&gt;1637-1641&lt;/pages&gt;&lt;volume&gt;34&lt;/volume&gt;&lt;number&gt;10&lt;/number&gt;&lt;dates&gt;&lt;year&gt;2015&lt;/year&gt;&lt;/dates&gt;&lt;isbn&gt;0278-2715&lt;/isbn&gt;&lt;urls&gt;&lt;/urls&gt;&lt;/record&gt;&lt;/Cite&gt;&lt;/EndNote&gt;</w:instrText>
      </w:r>
      <w:r w:rsidR="00F06945"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[11]</w:t>
      </w:r>
      <w:r w:rsidR="00F06945" w:rsidRPr="00F02558">
        <w:rPr>
          <w:rFonts w:ascii="Times New Roman" w:hAnsi="Times New Roman" w:cs="Times New Roman"/>
          <w:sz w:val="24"/>
          <w:szCs w:val="24"/>
          <w:lang w:val="en-US"/>
        </w:rPr>
        <w:fldChar w:fldCharType="end"/>
      </w:r>
      <w:r w:rsidR="00F06945" w:rsidRPr="00F02558">
        <w:rPr>
          <w:rFonts w:ascii="Times New Roman" w:hAnsi="Times New Roman" w:cs="Times New Roman"/>
          <w:sz w:val="24"/>
          <w:szCs w:val="24"/>
          <w:lang w:val="en-US"/>
        </w:rPr>
        <w:t xml:space="preserve">. </w:t>
      </w:r>
      <w:r w:rsidR="00F81461" w:rsidRPr="00F02558">
        <w:rPr>
          <w:rFonts w:ascii="Times New Roman" w:hAnsi="Times New Roman" w:cs="Times New Roman"/>
          <w:sz w:val="24"/>
          <w:szCs w:val="24"/>
          <w:lang w:val="en-US"/>
        </w:rPr>
        <w:t>There are seve</w:t>
      </w:r>
      <w:r w:rsidR="004D4492" w:rsidRPr="00F02558">
        <w:rPr>
          <w:rFonts w:ascii="Times New Roman" w:hAnsi="Times New Roman" w:cs="Times New Roman"/>
          <w:sz w:val="24"/>
          <w:szCs w:val="24"/>
          <w:lang w:val="en-US"/>
        </w:rPr>
        <w:t>ral different identified factors associated with the risk of developing of</w:t>
      </w:r>
      <w:r w:rsidR="00F81461" w:rsidRPr="00F02558">
        <w:rPr>
          <w:rFonts w:ascii="Times New Roman" w:hAnsi="Times New Roman" w:cs="Times New Roman"/>
          <w:sz w:val="24"/>
          <w:szCs w:val="24"/>
          <w:lang w:val="en-US"/>
        </w:rPr>
        <w:t xml:space="preserve"> AD; for instance, genetic </w:t>
      </w:r>
      <w:r w:rsidR="00F81461"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&lt;EndNote&gt;&lt;Cite&gt;&lt;Author&gt;Omoumi&lt;/Author&gt;&lt;Year&gt;2014&lt;/Year&gt;&lt;RecNum&gt;153&lt;/RecNum&gt;&lt;DisplayText&gt;[12]&lt;/DisplayText&gt;&lt;record&gt;&lt;rec-number&gt;153&lt;/rec-number&gt;&lt;foreign-keys&gt;&lt;key app="EN" db-id="5szvtfwz2wxvrjettslpvd5drarap9avdz0e" timestamp="1519035621"&gt;153&lt;/key&gt;&lt;key app="ENWeb" db-id=""&gt;0&lt;/key&gt;&lt;/foreign-keys&gt;&lt;ref-type name="Journal Article"&gt;17&lt;/ref-type&gt;&lt;contributors&gt;&lt;authors&gt;&lt;author&gt;Omoumi, Ardeshir&lt;/author&gt;&lt;author&gt;Fok, Alice&lt;/author&gt;&lt;author&gt;Greenwood, Talitha&lt;/author&gt;&lt;author&gt;Sadovnick, A. Dessa&lt;/author&gt;&lt;author&gt;Feldman, Howard H.&lt;/author&gt;&lt;author&gt;Hsiung, Ging-Yuek R.&lt;/author&gt;&lt;/authors&gt;&lt;/contributors&gt;&lt;titles&gt;&lt;title&gt;Evaluation of late-onset Alzheimer disease genetic susceptibility risks in a Canadian population&lt;/title&gt;&lt;secondary-title&gt;Neurobiology of Aging&lt;/secondary-title&gt;&lt;/titles&gt;&lt;periodical&gt;&lt;full-title&gt;Neurobiology of Aging&lt;/full-title&gt;&lt;/periodical&gt;&lt;volume&gt;35&lt;/volume&gt;&lt;number&gt;4&lt;/number&gt;&lt;dates&gt;&lt;year&gt;2014&lt;/year&gt;&lt;pub-dates&gt;&lt;date&gt;Apr&lt;/date&gt;&lt;/pub-dates&gt;&lt;/dates&gt;&lt;isbn&gt;0197-4580; 1558-1497&lt;/isbn&gt;&lt;accession-num&gt;WOS:000330283300035&lt;/accession-num&gt;&lt;urls&gt;&lt;related-urls&gt;&lt;url&gt;&amp;lt;Go to ISI&amp;gt;://WOS:000330283300035&lt;/url&gt;&lt;url&gt;http://ac.els-cdn.com/S0197458013004272/1-s2.0-S0197458013004272-main.pdf?_tid=ebef6ff4-e41d-11e4-bcff-00000aab0f6c&amp;amp;acdnat=1429177969_c74980d7b33293249e7cb8893e905d84&lt;/url&gt;&lt;/related-urls&gt;&lt;/urls&gt;&lt;custom7&gt;936.e5&lt;/custom7&gt;&lt;electronic-resource-num&gt;10.1016/j.neurobiolaging.2013.09.025&lt;/electronic-resource-num&gt;&lt;/record&gt;&lt;/Cite&gt;&lt;/EndNote&gt;</w:instrText>
      </w:r>
      <w:r w:rsidR="00F81461"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[12]</w:t>
      </w:r>
      <w:r w:rsidR="00F81461" w:rsidRPr="00F02558">
        <w:rPr>
          <w:rFonts w:ascii="Times New Roman" w:hAnsi="Times New Roman" w:cs="Times New Roman"/>
          <w:sz w:val="24"/>
          <w:szCs w:val="24"/>
          <w:lang w:val="en-US"/>
        </w:rPr>
        <w:fldChar w:fldCharType="end"/>
      </w:r>
      <w:r w:rsidR="005A6344" w:rsidRPr="00F02558">
        <w:rPr>
          <w:rFonts w:ascii="Times New Roman" w:hAnsi="Times New Roman" w:cs="Times New Roman"/>
          <w:sz w:val="24"/>
          <w:szCs w:val="24"/>
          <w:lang w:val="en-US"/>
        </w:rPr>
        <w:t xml:space="preserve"> and</w:t>
      </w:r>
      <w:r w:rsidR="00F81461" w:rsidRPr="00F02558">
        <w:rPr>
          <w:rFonts w:ascii="Times New Roman" w:hAnsi="Times New Roman" w:cs="Times New Roman"/>
          <w:sz w:val="24"/>
          <w:szCs w:val="24"/>
          <w:lang w:val="en-US"/>
        </w:rPr>
        <w:t xml:space="preserve"> </w:t>
      </w:r>
      <w:r w:rsidR="005A6344" w:rsidRPr="00F02558">
        <w:rPr>
          <w:rFonts w:ascii="Times New Roman" w:hAnsi="Times New Roman" w:cs="Times New Roman"/>
          <w:sz w:val="24"/>
          <w:szCs w:val="24"/>
          <w:lang w:val="en-US"/>
        </w:rPr>
        <w:t>e</w:t>
      </w:r>
      <w:r w:rsidR="00D73250" w:rsidRPr="00F02558">
        <w:rPr>
          <w:rFonts w:ascii="Times New Roman" w:hAnsi="Times New Roman" w:cs="Times New Roman"/>
          <w:sz w:val="24"/>
          <w:szCs w:val="24"/>
          <w:lang w:val="en-US"/>
        </w:rPr>
        <w:t xml:space="preserve">nvironmental and lifestyle </w:t>
      </w:r>
      <w:r w:rsidR="00F81461" w:rsidRPr="00F02558">
        <w:rPr>
          <w:rFonts w:ascii="Times New Roman" w:hAnsi="Times New Roman" w:cs="Times New Roman"/>
          <w:sz w:val="24"/>
          <w:szCs w:val="24"/>
          <w:lang w:val="en-US"/>
        </w:rPr>
        <w:t>factors</w:t>
      </w:r>
      <w:r w:rsidR="00C82258" w:rsidRPr="00F02558">
        <w:rPr>
          <w:rFonts w:ascii="Times New Roman" w:hAnsi="Times New Roman" w:cs="Times New Roman"/>
          <w:sz w:val="24"/>
          <w:szCs w:val="24"/>
          <w:lang w:val="en-US"/>
        </w:rPr>
        <w:t xml:space="preserve"> </w:t>
      </w:r>
      <w:r w:rsidR="00C82258" w:rsidRPr="00F02558">
        <w:rPr>
          <w:rFonts w:ascii="Times New Roman" w:hAnsi="Times New Roman" w:cs="Times New Roman"/>
          <w:sz w:val="24"/>
          <w:szCs w:val="24"/>
          <w:lang w:val="en-US"/>
        </w:rPr>
        <w:fldChar w:fldCharType="begin">
          <w:fldData xml:space="preserve">PEVuZE5vdGU+PENpdGU+PEF1dGhvcj5CYXJuZXM8L0F1dGhvcj48WWVhcj4yMDExPC9ZZWFyPjxS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</w:fldData>
        </w:fldChar>
      </w:r>
      <w:r w:rsidR="00F02558" w:rsidRPr="00F02558">
        <w:rPr>
          <w:rFonts w:ascii="Times New Roman" w:hAnsi="Times New Roman" w:cs="Times New Roman"/>
          <w:sz w:val="24"/>
          <w:szCs w:val="24"/>
          <w:lang w:val="en-US"/>
        </w:rPr>
        <w:instrText xml:space="preserve"> ADDIN EN.CITE </w:instrText>
      </w:r>
      <w:r w:rsidR="00F02558" w:rsidRPr="00F02558">
        <w:rPr>
          <w:rFonts w:ascii="Times New Roman" w:hAnsi="Times New Roman" w:cs="Times New Roman"/>
          <w:sz w:val="24"/>
          <w:szCs w:val="24"/>
          <w:lang w:val="en-US"/>
        </w:rPr>
        <w:fldChar w:fldCharType="begin">
          <w:fldData xml:space="preserve">PEVuZE5vdGU+PENpdGU+PEF1dGhvcj5CYXJuZXM8L0F1dGhvcj48WWVhcj4yMDExPC9ZZWFyPjxS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</w:fldData>
        </w:fldChar>
      </w:r>
      <w:r w:rsidR="00F02558" w:rsidRPr="00F02558">
        <w:rPr>
          <w:rFonts w:ascii="Times New Roman" w:hAnsi="Times New Roman" w:cs="Times New Roman"/>
          <w:sz w:val="24"/>
          <w:szCs w:val="24"/>
          <w:lang w:val="en-US"/>
        </w:rPr>
        <w:instrText xml:space="preserve"> ADDIN EN.CITE.DATA </w:instrText>
      </w:r>
      <w:r w:rsidR="00F02558" w:rsidRPr="00F02558">
        <w:rPr>
          <w:rFonts w:ascii="Times New Roman" w:hAnsi="Times New Roman" w:cs="Times New Roman"/>
          <w:sz w:val="24"/>
          <w:szCs w:val="24"/>
          <w:lang w:val="en-US"/>
        </w:rPr>
      </w:r>
      <w:r w:rsidR="00F02558" w:rsidRPr="00F02558">
        <w:rPr>
          <w:rFonts w:ascii="Times New Roman" w:hAnsi="Times New Roman" w:cs="Times New Roman"/>
          <w:sz w:val="24"/>
          <w:szCs w:val="24"/>
          <w:lang w:val="en-US"/>
        </w:rPr>
        <w:fldChar w:fldCharType="end"/>
      </w:r>
      <w:r w:rsidR="00C82258" w:rsidRPr="00F02558">
        <w:rPr>
          <w:rFonts w:ascii="Times New Roman" w:hAnsi="Times New Roman" w:cs="Times New Roman"/>
          <w:sz w:val="24"/>
          <w:szCs w:val="24"/>
          <w:lang w:val="en-US"/>
        </w:rPr>
      </w:r>
      <w:r w:rsidR="00C82258"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[13-15]</w:t>
      </w:r>
      <w:r w:rsidR="00C82258" w:rsidRPr="00F02558">
        <w:rPr>
          <w:rFonts w:ascii="Times New Roman" w:hAnsi="Times New Roman" w:cs="Times New Roman"/>
          <w:sz w:val="24"/>
          <w:szCs w:val="24"/>
          <w:lang w:val="en-US"/>
        </w:rPr>
        <w:fldChar w:fldCharType="end"/>
      </w:r>
      <w:r w:rsidR="00F81461" w:rsidRPr="00F02558">
        <w:rPr>
          <w:rFonts w:ascii="Times New Roman" w:hAnsi="Times New Roman" w:cs="Times New Roman"/>
          <w:sz w:val="24"/>
          <w:szCs w:val="24"/>
          <w:lang w:val="en-US"/>
        </w:rPr>
        <w:t>, such as occupation type</w:t>
      </w:r>
      <w:r w:rsidR="004D4492" w:rsidRPr="00F02558">
        <w:rPr>
          <w:rFonts w:ascii="Times New Roman" w:hAnsi="Times New Roman" w:cs="Times New Roman"/>
          <w:sz w:val="24"/>
          <w:szCs w:val="24"/>
          <w:lang w:val="en-US"/>
        </w:rPr>
        <w:t xml:space="preserve"> or education.</w:t>
      </w:r>
      <w:r w:rsidR="005A6344" w:rsidRPr="00F02558">
        <w:rPr>
          <w:rFonts w:ascii="Times New Roman" w:hAnsi="Times New Roman" w:cs="Times New Roman"/>
          <w:sz w:val="24"/>
          <w:szCs w:val="24"/>
          <w:lang w:val="en-US"/>
        </w:rPr>
        <w:t xml:space="preserve"> </w:t>
      </w:r>
      <w:r w:rsidR="00F81461" w:rsidRPr="00F02558">
        <w:rPr>
          <w:rFonts w:ascii="Times New Roman" w:hAnsi="Times New Roman" w:cs="Times New Roman"/>
          <w:sz w:val="24"/>
          <w:szCs w:val="24"/>
          <w:lang w:val="en-US"/>
        </w:rPr>
        <w:fldChar w:fldCharType="begin">
          <w:fldData xml:space="preserve">PEVuZE5vdGU+PENpdGU+PEF1dGhvcj5RaXU8L0F1dGhvcj48WWVhcj4yMDAzPC9ZZWFyPjxSZWNO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</w:fldData>
        </w:fldChar>
      </w:r>
      <w:r w:rsidR="00F02558" w:rsidRPr="00F02558">
        <w:rPr>
          <w:rFonts w:ascii="Times New Roman" w:hAnsi="Times New Roman" w:cs="Times New Roman"/>
          <w:sz w:val="24"/>
          <w:szCs w:val="24"/>
          <w:lang w:val="en-US"/>
        </w:rPr>
        <w:instrText xml:space="preserve"> ADDIN EN.CITE </w:instrText>
      </w:r>
      <w:r w:rsidR="00F02558" w:rsidRPr="00F02558">
        <w:rPr>
          <w:rFonts w:ascii="Times New Roman" w:hAnsi="Times New Roman" w:cs="Times New Roman"/>
          <w:sz w:val="24"/>
          <w:szCs w:val="24"/>
          <w:lang w:val="en-US"/>
        </w:rPr>
        <w:fldChar w:fldCharType="begin">
          <w:fldData xml:space="preserve">PEVuZE5vdGU+PENpdGU+PEF1dGhvcj5RaXU8L0F1dGhvcj48WWVhcj4yMDAzPC9ZZWFyPjxSZWNO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</w:fldData>
        </w:fldChar>
      </w:r>
      <w:r w:rsidR="00F02558" w:rsidRPr="00F02558">
        <w:rPr>
          <w:rFonts w:ascii="Times New Roman" w:hAnsi="Times New Roman" w:cs="Times New Roman"/>
          <w:sz w:val="24"/>
          <w:szCs w:val="24"/>
          <w:lang w:val="en-US"/>
        </w:rPr>
        <w:instrText xml:space="preserve"> ADDIN EN.CITE.DATA </w:instrText>
      </w:r>
      <w:r w:rsidR="00F02558" w:rsidRPr="00F02558">
        <w:rPr>
          <w:rFonts w:ascii="Times New Roman" w:hAnsi="Times New Roman" w:cs="Times New Roman"/>
          <w:sz w:val="24"/>
          <w:szCs w:val="24"/>
          <w:lang w:val="en-US"/>
        </w:rPr>
      </w:r>
      <w:r w:rsidR="00F02558" w:rsidRPr="00F02558">
        <w:rPr>
          <w:rFonts w:ascii="Times New Roman" w:hAnsi="Times New Roman" w:cs="Times New Roman"/>
          <w:sz w:val="24"/>
          <w:szCs w:val="24"/>
          <w:lang w:val="en-US"/>
        </w:rPr>
        <w:fldChar w:fldCharType="end"/>
      </w:r>
      <w:r w:rsidR="00F81461" w:rsidRPr="00F02558">
        <w:rPr>
          <w:rFonts w:ascii="Times New Roman" w:hAnsi="Times New Roman" w:cs="Times New Roman"/>
          <w:sz w:val="24"/>
          <w:szCs w:val="24"/>
          <w:lang w:val="en-US"/>
        </w:rPr>
      </w:r>
      <w:r w:rsidR="00F81461"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[16-20]</w:t>
      </w:r>
      <w:r w:rsidR="00F81461" w:rsidRPr="00F02558">
        <w:rPr>
          <w:rFonts w:ascii="Times New Roman" w:hAnsi="Times New Roman" w:cs="Times New Roman"/>
          <w:sz w:val="24"/>
          <w:szCs w:val="24"/>
          <w:lang w:val="en-US"/>
        </w:rPr>
        <w:fldChar w:fldCharType="end"/>
      </w:r>
      <w:r w:rsidR="00F81461" w:rsidRPr="00F02558">
        <w:rPr>
          <w:rFonts w:ascii="Times New Roman" w:hAnsi="Times New Roman" w:cs="Times New Roman"/>
          <w:sz w:val="24"/>
          <w:szCs w:val="24"/>
          <w:lang w:val="en-US"/>
        </w:rPr>
        <w:t>.</w:t>
      </w:r>
    </w:p>
    <w:p w14:paraId="22AF2F46" w14:textId="041C8DA6" w:rsidR="00EC2051" w:rsidRPr="00F02558" w:rsidRDefault="00EC2051" w:rsidP="00E53FAA">
      <w:pPr>
        <w:spacing w:line="480" w:lineRule="auto"/>
        <w:jc w:val="both"/>
        <w:rPr>
          <w:rFonts w:ascii="Times New Roman" w:hAnsi="Times New Roman" w:cs="Times New Roman"/>
          <w:sz w:val="24"/>
          <w:szCs w:val="24"/>
          <w:lang w:val="en-US"/>
        </w:rPr>
      </w:pPr>
      <w:r w:rsidRPr="00F02558">
        <w:rPr>
          <w:rFonts w:ascii="Times New Roman" w:hAnsi="Times New Roman" w:cs="Times New Roman"/>
          <w:sz w:val="24"/>
          <w:szCs w:val="24"/>
          <w:lang w:val="en-US"/>
        </w:rPr>
        <w:t xml:space="preserve">This article investigates </w:t>
      </w:r>
      <w:r w:rsidR="00BD266D" w:rsidRPr="00F02558">
        <w:rPr>
          <w:rFonts w:ascii="Times New Roman" w:hAnsi="Times New Roman" w:cs="Times New Roman"/>
          <w:sz w:val="24"/>
          <w:szCs w:val="24"/>
          <w:lang w:val="en-US"/>
        </w:rPr>
        <w:t xml:space="preserve">the effect of </w:t>
      </w:r>
      <w:r w:rsidRPr="00F02558">
        <w:rPr>
          <w:rFonts w:ascii="Times New Roman" w:hAnsi="Times New Roman" w:cs="Times New Roman"/>
          <w:sz w:val="24"/>
          <w:szCs w:val="24"/>
          <w:lang w:val="en-US"/>
        </w:rPr>
        <w:t xml:space="preserve">one environmental factor, namely, working hours, </w:t>
      </w:r>
      <w:r w:rsidR="00BD266D" w:rsidRPr="00F02558">
        <w:rPr>
          <w:rFonts w:ascii="Times New Roman" w:hAnsi="Times New Roman" w:cs="Times New Roman"/>
          <w:sz w:val="24"/>
          <w:szCs w:val="24"/>
          <w:lang w:val="en-US"/>
        </w:rPr>
        <w:t xml:space="preserve">on </w:t>
      </w:r>
      <w:r w:rsidRPr="00F02558">
        <w:rPr>
          <w:rFonts w:ascii="Times New Roman" w:hAnsi="Times New Roman" w:cs="Times New Roman"/>
          <w:sz w:val="24"/>
          <w:szCs w:val="24"/>
          <w:lang w:val="en-US"/>
        </w:rPr>
        <w:t xml:space="preserve">the development of AD. Working long hours may affect the probability of having AD for several </w:t>
      </w:r>
      <w:r w:rsidRPr="00F02558">
        <w:rPr>
          <w:rFonts w:ascii="Times New Roman" w:hAnsi="Times New Roman" w:cs="Times New Roman"/>
          <w:sz w:val="24"/>
          <w:szCs w:val="24"/>
          <w:lang w:val="en-US"/>
        </w:rPr>
        <w:lastRenderedPageBreak/>
        <w:t>reasons. First, work conditions affect the probability of having AD. According to the cognitive reserve hypothesis, high occupational attainment may lower the probability of having AD</w:t>
      </w:r>
      <w:r w:rsidR="0000388E" w:rsidRPr="00F02558">
        <w:rPr>
          <w:rFonts w:ascii="Times New Roman" w:hAnsi="Times New Roman" w:cs="Times New Roman"/>
          <w:sz w:val="24"/>
          <w:szCs w:val="24"/>
          <w:lang w:val="en-US"/>
        </w:rPr>
        <w:t xml:space="preserve"> </w:t>
      </w:r>
      <w:r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&lt;EndNote&gt;&lt;Cite&gt;&lt;Author&gt;Tucker&lt;/Author&gt;&lt;Year&gt;2011&lt;/Year&gt;&lt;RecNum&gt;189&lt;/RecNum&gt;&lt;DisplayText&gt;[21]&lt;/DisplayText&gt;&lt;record&gt;&lt;rec-number&gt;189&lt;/rec-number&gt;&lt;foreign-keys&gt;&lt;key app="EN" db-id="2t5w92xxi0e5fberrpsparexrv0dsvszfrx5" timestamp="1522999107"&gt;189&lt;/key&gt;&lt;/foreign-keys&gt;&lt;ref-type name="Journal Article"&gt;17&lt;/ref-type&gt;&lt;contributors&gt;&lt;authors&gt;&lt;author&gt;Tucker, A. M.&lt;/author&gt;&lt;author&gt;Stern, Y.&lt;/author&gt;&lt;/authors&gt;&lt;/contributors&gt;&lt;titles&gt;&lt;title&gt;Cognitive Reserve in Aging&lt;/title&gt;&lt;secondary-title&gt;Current Alzheimer Research&lt;/secondary-title&gt;&lt;/titles&gt;&lt;periodical&gt;&lt;full-title&gt;Current Alzheimer Research&lt;/full-title&gt;&lt;/periodical&gt;&lt;pages&gt;354-360&lt;/pages&gt;&lt;volume&gt;8&lt;/volume&gt;&lt;number&gt;4&lt;/number&gt;&lt;dates&gt;&lt;year&gt;2011&lt;/year&gt;&lt;pub-dates&gt;&lt;date&gt;Jun&lt;/date&gt;&lt;/pub-dates&gt;&lt;/dates&gt;&lt;isbn&gt;1567-2050&lt;/isbn&gt;&lt;accession-num&gt;WOS:000292082800006&lt;/accession-num&gt;&lt;urls&gt;&lt;related-urls&gt;&lt;url&gt;&amp;lt;Go to ISI&amp;gt;://WOS:000292082800006&lt;/url&gt;&lt;url&gt;http://www.ncbi.nlm.nih.gov/pmc/articles/PMC3135666/pdf/nihms281248.pdf&lt;/url&gt;&lt;/related-urls&gt;&lt;/urls&gt;&lt;/record&gt;&lt;/Cite&gt;&lt;/EndNote&gt;</w:instrText>
      </w:r>
      <w:r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[21]</w:t>
      </w:r>
      <w:r w:rsidRPr="00F02558">
        <w:rPr>
          <w:rFonts w:ascii="Times New Roman" w:hAnsi="Times New Roman" w:cs="Times New Roman"/>
          <w:sz w:val="24"/>
          <w:szCs w:val="24"/>
          <w:lang w:val="en-US"/>
        </w:rPr>
        <w:fldChar w:fldCharType="end"/>
      </w:r>
      <w:r w:rsidRPr="00F02558">
        <w:rPr>
          <w:rFonts w:ascii="Times New Roman" w:hAnsi="Times New Roman" w:cs="Times New Roman"/>
          <w:sz w:val="24"/>
          <w:szCs w:val="24"/>
          <w:lang w:val="en-US"/>
        </w:rPr>
        <w:t>.</w:t>
      </w:r>
      <w:r w:rsidR="004D4492" w:rsidRPr="00F02558">
        <w:rPr>
          <w:rFonts w:ascii="Times New Roman" w:hAnsi="Times New Roman" w:cs="Times New Roman"/>
          <w:sz w:val="24"/>
          <w:szCs w:val="24"/>
          <w:lang w:val="en-US"/>
        </w:rPr>
        <w:t xml:space="preserve"> Main argument behind the reserve hypothesis, is that higher cognitive reserve</w:t>
      </w:r>
      <w:r w:rsidR="009D37C7" w:rsidRPr="00F02558">
        <w:rPr>
          <w:rFonts w:ascii="Times New Roman" w:hAnsi="Times New Roman" w:cs="Times New Roman"/>
          <w:sz w:val="24"/>
          <w:szCs w:val="24"/>
          <w:lang w:val="en-US"/>
        </w:rPr>
        <w:t>, involving alternate neural connections as well as higher efficiency in brain</w:t>
      </w:r>
      <w:r w:rsidR="001E19BB" w:rsidRPr="00F02558">
        <w:rPr>
          <w:rFonts w:ascii="Times New Roman" w:hAnsi="Times New Roman" w:cs="Times New Roman"/>
          <w:sz w:val="24"/>
          <w:szCs w:val="24"/>
          <w:lang w:val="en-US"/>
        </w:rPr>
        <w:t xml:space="preserve"> </w:t>
      </w:r>
      <w:r w:rsidR="001E19BB"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&lt;EndNote&gt;&lt;Cite&gt;&lt;Author&gt;Bartolotti&lt;/Author&gt;&lt;Year&gt;2016&lt;/Year&gt;&lt;RecNum&gt;200&lt;/RecNum&gt;&lt;DisplayText&gt;[22]&lt;/DisplayText&gt;&lt;record&gt;&lt;rec-number&gt;200&lt;/rec-number&gt;&lt;foreign-keys&gt;&lt;key app="EN" db-id="2t5w92xxi0e5fberrpsparexrv0dsvszfrx5" timestamp="1523265006"&gt;200&lt;/key&gt;&lt;/foreign-keys&gt;&lt;ref-type name="Book Section"&gt;5&lt;/ref-type&gt;&lt;contributors&gt;&lt;authors&gt;&lt;author&gt;Bartolotti, Nancy&lt;/author&gt;&lt;author&gt;Lazarov, Orly&lt;/author&gt;&lt;/authors&gt;&lt;/contributors&gt;&lt;titles&gt;&lt;title&gt;Lifestyle and Alzheimer’s Disease: The Role of Environmental Factors in Disease Development&lt;/title&gt;&lt;secondary-title&gt;Genes, Environment and Alzheimer&amp;apos;s Disease&lt;/secondary-title&gt;&lt;/titles&gt;&lt;pages&gt;197-237&lt;/pages&gt;&lt;dates&gt;&lt;year&gt;2016&lt;/year&gt;&lt;/dates&gt;&lt;publisher&gt;Elsevier&lt;/publisher&gt;&lt;urls&gt;&lt;/urls&gt;&lt;/record&gt;&lt;/Cite&gt;&lt;/EndNote&gt;</w:instrText>
      </w:r>
      <w:r w:rsidR="001E19BB"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[22]</w:t>
      </w:r>
      <w:r w:rsidR="001E19BB" w:rsidRPr="00F02558">
        <w:rPr>
          <w:rFonts w:ascii="Times New Roman" w:hAnsi="Times New Roman" w:cs="Times New Roman"/>
          <w:sz w:val="24"/>
          <w:szCs w:val="24"/>
          <w:lang w:val="en-US"/>
        </w:rPr>
        <w:fldChar w:fldCharType="end"/>
      </w:r>
      <w:r w:rsidR="001E19BB" w:rsidRPr="00F02558">
        <w:rPr>
          <w:rFonts w:ascii="Times New Roman" w:hAnsi="Times New Roman" w:cs="Times New Roman"/>
          <w:sz w:val="24"/>
          <w:szCs w:val="24"/>
          <w:lang w:val="en-US"/>
        </w:rPr>
        <w:t>,</w:t>
      </w:r>
      <w:r w:rsidR="009D37C7" w:rsidRPr="00F02558">
        <w:rPr>
          <w:rFonts w:ascii="Times New Roman" w:hAnsi="Times New Roman" w:cs="Times New Roman"/>
          <w:sz w:val="24"/>
          <w:szCs w:val="24"/>
          <w:lang w:val="en-US"/>
        </w:rPr>
        <w:t xml:space="preserve"> </w:t>
      </w:r>
      <w:r w:rsidR="004D4492" w:rsidRPr="00F02558">
        <w:rPr>
          <w:rFonts w:ascii="Times New Roman" w:hAnsi="Times New Roman" w:cs="Times New Roman"/>
          <w:sz w:val="24"/>
          <w:szCs w:val="24"/>
          <w:lang w:val="en-US"/>
        </w:rPr>
        <w:t>postpones the onset of Alzhemeir’s dementia</w:t>
      </w:r>
      <w:r w:rsidR="00106A0E" w:rsidRPr="00F02558">
        <w:rPr>
          <w:rFonts w:ascii="Times New Roman" w:hAnsi="Times New Roman" w:cs="Times New Roman"/>
          <w:sz w:val="24"/>
          <w:szCs w:val="24"/>
          <w:lang w:val="en-US"/>
        </w:rPr>
        <w:t xml:space="preserve"> </w:t>
      </w:r>
      <w:r w:rsidR="00106A0E"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&lt;EndNote&gt;&lt;Cite&gt;&lt;Author&gt;Lupton&lt;/Author&gt;&lt;Year&gt;2010&lt;/Year&gt;&lt;RecNum&gt;198&lt;/RecNum&gt;&lt;DisplayText&gt;[23]&lt;/DisplayText&gt;&lt;record&gt;&lt;rec-number&gt;198&lt;/rec-number&gt;&lt;foreign-keys&gt;&lt;key app="EN" db-id="2t5w92xxi0e5fberrpsparexrv0dsvszfrx5" timestamp="1523260941"&gt;198&lt;/key&gt;&lt;/foreign-keys&gt;&lt;ref-type name="Journal Article"&gt;17&lt;/ref-type&gt;&lt;contributors&gt;&lt;authors&gt;&lt;author&gt;Michelle K Lupton&lt;/author&gt;&lt;author&gt;Daniel Stahl&lt;/author&gt;&lt;author&gt;Nicola Archer&lt;/author&gt;&lt;author&gt;Catherine Foy&lt;/author&gt;&lt;author&gt;Michaela Poppe&lt;/author&gt;&lt;author&gt;Simon Lovestone&lt;/author&gt;&lt;author&gt;Paul Hollingworth&lt;/author&gt;&lt;author&gt;Julie Williams&lt;/author&gt;&lt;author&gt;Micheal J Owen&lt;/author&gt;&lt;author&gt;Kimberley Dowzell&lt;/author&gt;&lt;author&gt;Richard Abraham&lt;/author&gt;&lt;author&gt;Rebecca Sims&lt;/author&gt;&lt;author&gt;Carol Brayne&lt;/author&gt;&lt;author&gt;David Rubinsztein&lt;/author&gt;&lt;author&gt;Michael Gill&lt;/author&gt;&lt;author&gt;Brian Lawlor&lt;/author&gt;&lt;author&gt;Aoibhinn Lynch&lt;/author&gt;&lt;author&gt;John F Powell&lt;/author&gt;&lt;/authors&gt;&lt;/contributors&gt;&lt;titles&gt;&lt;title&gt;Education, occupation and retirement age effects on the age of onset of Alzheimer&amp;apos;s disease&lt;/title&gt;&lt;secondary-title&gt;International Journal of Geriatric Psychiatry&lt;/secondary-title&gt;&lt;/titles&gt;&lt;periodical&gt;&lt;full-title&gt;International Journal of Geriatric Psychiatry&lt;/full-title&gt;&lt;/periodical&gt;&lt;pages&gt;30-36&lt;/pages&gt;&lt;volume&gt;25&lt;/volume&gt;&lt;number&gt;1&lt;/number&gt;&lt;dates&gt;&lt;year&gt;2010&lt;/year&gt;&lt;/dates&gt;&lt;urls&gt;&lt;related-urls&gt;&lt;url&gt;https://onlinelibrary.wiley.com/doi/abs/10.1002/gps.2294&lt;/url&gt;&lt;/related-urls&gt;&lt;/urls&gt;&lt;electronic-resource-num&gt;doi:10.1002/gps.2294&lt;/electronic-resource-num&gt;&lt;/record&gt;&lt;/Cite&gt;&lt;/EndNote&gt;</w:instrText>
      </w:r>
      <w:r w:rsidR="00106A0E"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[23]</w:t>
      </w:r>
      <w:r w:rsidR="00106A0E" w:rsidRPr="00F02558">
        <w:rPr>
          <w:rFonts w:ascii="Times New Roman" w:hAnsi="Times New Roman" w:cs="Times New Roman"/>
          <w:sz w:val="24"/>
          <w:szCs w:val="24"/>
          <w:lang w:val="en-US"/>
        </w:rPr>
        <w:fldChar w:fldCharType="end"/>
      </w:r>
      <w:r w:rsidR="004D4492" w:rsidRPr="00F02558">
        <w:rPr>
          <w:rFonts w:ascii="Times New Roman" w:hAnsi="Times New Roman" w:cs="Times New Roman"/>
          <w:sz w:val="24"/>
          <w:szCs w:val="24"/>
          <w:lang w:val="en-US"/>
        </w:rPr>
        <w:t xml:space="preserve">. </w:t>
      </w:r>
      <w:r w:rsidRPr="00F02558">
        <w:rPr>
          <w:rFonts w:ascii="Times New Roman" w:hAnsi="Times New Roman" w:cs="Times New Roman"/>
          <w:sz w:val="24"/>
          <w:szCs w:val="24"/>
          <w:lang w:val="en-US"/>
        </w:rPr>
        <w:t xml:space="preserve"> Moreover, job stress may affect the probability of having AD because there is a positive relationship between job stress and dementia risk</w:t>
      </w:r>
      <w:r w:rsidR="0000388E" w:rsidRPr="00F02558">
        <w:rPr>
          <w:rFonts w:ascii="Times New Roman" w:hAnsi="Times New Roman" w:cs="Times New Roman"/>
          <w:sz w:val="24"/>
          <w:szCs w:val="24"/>
          <w:lang w:val="en-US"/>
        </w:rPr>
        <w:t xml:space="preserve"> </w:t>
      </w:r>
      <w:r w:rsidRPr="00F02558">
        <w:rPr>
          <w:rFonts w:ascii="Times New Roman" w:hAnsi="Times New Roman" w:cs="Times New Roman"/>
          <w:sz w:val="24"/>
          <w:szCs w:val="24"/>
          <w:lang w:val="en-US"/>
        </w:rPr>
        <w:fldChar w:fldCharType="begin">
          <w:fldData xml:space="preserve">PEVuZE5vdGU+PENpdGU+PEF1dGhvcj5XYW5nPC9BdXRob3I+PFllYXI+MjAxMjwvWWVhcj48UmVj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</w:fldData>
        </w:fldChar>
      </w:r>
      <w:r w:rsidR="00F02558" w:rsidRPr="00F02558">
        <w:rPr>
          <w:rFonts w:ascii="Times New Roman" w:hAnsi="Times New Roman" w:cs="Times New Roman"/>
          <w:sz w:val="24"/>
          <w:szCs w:val="24"/>
          <w:lang w:val="en-US"/>
        </w:rPr>
        <w:instrText xml:space="preserve"> ADDIN EN.CITE </w:instrText>
      </w:r>
      <w:r w:rsidR="00F02558" w:rsidRPr="00F02558">
        <w:rPr>
          <w:rFonts w:ascii="Times New Roman" w:hAnsi="Times New Roman" w:cs="Times New Roman"/>
          <w:sz w:val="24"/>
          <w:szCs w:val="24"/>
          <w:lang w:val="en-US"/>
        </w:rPr>
        <w:fldChar w:fldCharType="begin">
          <w:fldData xml:space="preserve">PEVuZE5vdGU+PENpdGU+PEF1dGhvcj5XYW5nPC9BdXRob3I+PFllYXI+MjAxMjwvWWVhcj48UmVj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</w:fldData>
        </w:fldChar>
      </w:r>
      <w:r w:rsidR="00F02558" w:rsidRPr="00F02558">
        <w:rPr>
          <w:rFonts w:ascii="Times New Roman" w:hAnsi="Times New Roman" w:cs="Times New Roman"/>
          <w:sz w:val="24"/>
          <w:szCs w:val="24"/>
          <w:lang w:val="en-US"/>
        </w:rPr>
        <w:instrText xml:space="preserve"> ADDIN EN.CITE.DATA </w:instrText>
      </w:r>
      <w:r w:rsidR="00F02558" w:rsidRPr="00F02558">
        <w:rPr>
          <w:rFonts w:ascii="Times New Roman" w:hAnsi="Times New Roman" w:cs="Times New Roman"/>
          <w:sz w:val="24"/>
          <w:szCs w:val="24"/>
          <w:lang w:val="en-US"/>
        </w:rPr>
      </w:r>
      <w:r w:rsidR="00F02558" w:rsidRPr="00F02558">
        <w:rPr>
          <w:rFonts w:ascii="Times New Roman" w:hAnsi="Times New Roman" w:cs="Times New Roman"/>
          <w:sz w:val="24"/>
          <w:szCs w:val="24"/>
          <w:lang w:val="en-US"/>
        </w:rPr>
        <w:fldChar w:fldCharType="end"/>
      </w:r>
      <w:r w:rsidRPr="00F02558">
        <w:rPr>
          <w:rFonts w:ascii="Times New Roman" w:hAnsi="Times New Roman" w:cs="Times New Roman"/>
          <w:sz w:val="24"/>
          <w:szCs w:val="24"/>
          <w:lang w:val="en-US"/>
        </w:rPr>
      </w:r>
      <w:r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[24]</w:t>
      </w:r>
      <w:r w:rsidRPr="00F02558">
        <w:rPr>
          <w:rFonts w:ascii="Times New Roman" w:hAnsi="Times New Roman" w:cs="Times New Roman"/>
          <w:sz w:val="24"/>
          <w:szCs w:val="24"/>
          <w:lang w:val="en-US"/>
        </w:rPr>
        <w:fldChar w:fldCharType="end"/>
      </w:r>
      <w:r w:rsidRPr="00F02558">
        <w:rPr>
          <w:rFonts w:ascii="Times New Roman" w:hAnsi="Times New Roman" w:cs="Times New Roman"/>
          <w:sz w:val="24"/>
          <w:szCs w:val="24"/>
          <w:lang w:val="en-US"/>
        </w:rPr>
        <w:t xml:space="preserve">. </w:t>
      </w:r>
    </w:p>
    <w:p w14:paraId="22AF2F47" w14:textId="5234FEB5" w:rsidR="00EE701A" w:rsidRPr="00F02558" w:rsidRDefault="00760606" w:rsidP="00E53FAA">
      <w:pPr>
        <w:spacing w:line="480" w:lineRule="auto"/>
        <w:jc w:val="both"/>
        <w:rPr>
          <w:rFonts w:ascii="Times New Roman" w:hAnsi="Times New Roman" w:cs="Times New Roman"/>
          <w:sz w:val="24"/>
          <w:szCs w:val="24"/>
          <w:lang w:val="en-US"/>
        </w:rPr>
      </w:pPr>
      <w:r w:rsidRPr="00F02558">
        <w:rPr>
          <w:rFonts w:ascii="Times New Roman" w:hAnsi="Times New Roman" w:cs="Times New Roman"/>
          <w:sz w:val="24"/>
          <w:szCs w:val="24"/>
          <w:lang w:val="en-US"/>
        </w:rPr>
        <w:t xml:space="preserve">On the other hand, various health effects of working hours have been investigated in literature. Some of the investigated health related conditions include coronary heart diseases </w:t>
      </w:r>
      <w:r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&lt;EndNote&gt;&lt;Cite&gt;&lt;Author&gt;Virtanen&lt;/Author&gt;&lt;Year&gt;2012&lt;/Year&gt;&lt;RecNum&gt;204&lt;/RecNum&gt;&lt;DisplayText&gt;[25]&lt;/DisplayText&gt;&lt;record&gt;&lt;rec-number&gt;204&lt;/rec-number&gt;&lt;foreign-keys&gt;&lt;key app="EN" db-id="2t5w92xxi0e5fberrpsparexrv0dsvszfrx5" timestamp="1523267404"&gt;204&lt;/key&gt;&lt;/foreign-keys&gt;&lt;ref-type name="Journal Article"&gt;17&lt;/ref-type&gt;&lt;contributors&gt;&lt;authors&gt;&lt;author&gt;Virtanen, Marianna&lt;/author&gt;&lt;author&gt;Heikkilä, Katriina&lt;/author&gt;&lt;author&gt;Jokela, Markus&lt;/author&gt;&lt;author&gt;Ferrie, Jane E&lt;/author&gt;&lt;author&gt;Batty, G David&lt;/author&gt;&lt;author&gt;Vahtera, Jussi&lt;/author&gt;&lt;author&gt;Kivimäki, Mika&lt;/author&gt;&lt;/authors&gt;&lt;/contributors&gt;&lt;titles&gt;&lt;title&gt;Long working hours and coronary heart disease: a systematic review and meta-analysis&lt;/title&gt;&lt;secondary-title&gt;American journal of epidemiology&lt;/secondary-title&gt;&lt;/titles&gt;&lt;periodical&gt;&lt;full-title&gt;American journal of epidemiology&lt;/full-title&gt;&lt;/periodical&gt;&lt;pages&gt;586-596&lt;/pages&gt;&lt;volume&gt;176&lt;/volume&gt;&lt;number&gt;7&lt;/number&gt;&lt;dates&gt;&lt;year&gt;2012&lt;/year&gt;&lt;/dates&gt;&lt;isbn&gt;1476-6256&lt;/isbn&gt;&lt;urls&gt;&lt;/urls&gt;&lt;/record&gt;&lt;/Cite&gt;&lt;/EndNote&gt;</w:instrText>
      </w:r>
      <w:r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[25]</w:t>
      </w:r>
      <w:r w:rsidRPr="00F02558">
        <w:rPr>
          <w:rFonts w:ascii="Times New Roman" w:hAnsi="Times New Roman" w:cs="Times New Roman"/>
          <w:sz w:val="24"/>
          <w:szCs w:val="24"/>
          <w:lang w:val="en-US"/>
        </w:rPr>
        <w:fldChar w:fldCharType="end"/>
      </w:r>
      <w:r w:rsidRPr="00F02558">
        <w:rPr>
          <w:rFonts w:ascii="Times New Roman" w:hAnsi="Times New Roman" w:cs="Times New Roman"/>
          <w:sz w:val="24"/>
          <w:szCs w:val="24"/>
          <w:lang w:val="en-US"/>
        </w:rPr>
        <w:t xml:space="preserve">, occupational injuries </w:t>
      </w:r>
      <w:r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&lt;EndNote&gt;&lt;Cite&gt;&lt;Author&gt;Dembe&lt;/Author&gt;&lt;Year&gt;2005&lt;/Year&gt;&lt;RecNum&gt;205&lt;/RecNum&gt;&lt;DisplayText&gt;[26]&lt;/DisplayText&gt;&lt;record&gt;&lt;rec-number&gt;205&lt;/rec-number&gt;&lt;foreign-keys&gt;&lt;key app="EN" db-id="2t5w92xxi0e5fberrpsparexrv0dsvszfrx5" timestamp="1523300360"&gt;205&lt;/key&gt;&lt;/foreign-keys&gt;&lt;ref-type name="Journal Article"&gt;17&lt;/ref-type&gt;&lt;contributors&gt;&lt;authors&gt;&lt;author&gt;Dembe, A E&lt;/author&gt;&lt;author&gt;Erickson, J B&lt;/author&gt;&lt;author&gt;Delbos, R G&lt;/author&gt;&lt;author&gt;Banks, S M&lt;/author&gt;&lt;/authors&gt;&lt;/contributors&gt;&lt;titles&gt;&lt;title&gt;The impact of overtime and long work hours on occupational injuries and illnesses: new evidence from the United States&lt;/title&gt;&lt;secondary-title&gt;Occupational and Environmental Medicine&lt;/secondary-title&gt;&lt;/titles&gt;&lt;periodical&gt;&lt;full-title&gt;Occupational and Environmental Medicine&lt;/full-title&gt;&lt;/periodical&gt;&lt;pages&gt;588-597&lt;/pages&gt;&lt;volume&gt;62&lt;/volume&gt;&lt;number&gt;9&lt;/number&gt;&lt;dates&gt;&lt;year&gt;2005&lt;/year&gt;&lt;/dates&gt;&lt;urls&gt;&lt;related-urls&gt;&lt;url&gt;http://oem.bmj.com/content/oemed/62/9/588.full.pdf&lt;/url&gt;&lt;/related-urls&gt;&lt;/urls&gt;&lt;electronic-resource-num&gt;10.1136/oem.2004.016667&lt;/electronic-resource-num&gt;&lt;/record&gt;&lt;/Cite&gt;&lt;/EndNote&gt;</w:instrText>
      </w:r>
      <w:r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[26]</w:t>
      </w:r>
      <w:r w:rsidRPr="00F02558">
        <w:rPr>
          <w:rFonts w:ascii="Times New Roman" w:hAnsi="Times New Roman" w:cs="Times New Roman"/>
          <w:sz w:val="24"/>
          <w:szCs w:val="24"/>
          <w:lang w:val="en-US"/>
        </w:rPr>
        <w:fldChar w:fldCharType="end"/>
      </w:r>
      <w:r w:rsidRPr="00F02558">
        <w:rPr>
          <w:rFonts w:ascii="Times New Roman" w:hAnsi="Times New Roman" w:cs="Times New Roman"/>
          <w:sz w:val="24"/>
          <w:szCs w:val="24"/>
          <w:lang w:val="en-US"/>
        </w:rPr>
        <w:t xml:space="preserve">, type 2 diabetes </w:t>
      </w:r>
      <w:r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&lt;EndNote&gt;&lt;Cite&gt;&lt;Author&gt;Kivimäki&lt;/Author&gt;&lt;Year&gt;2015&lt;/Year&gt;&lt;RecNum&gt;206&lt;/RecNum&gt;&lt;DisplayText&gt;[27]&lt;/DisplayText&gt;&lt;record&gt;&lt;rec-number&gt;206&lt;/rec-number&gt;&lt;foreign-keys&gt;&lt;key app="EN" db-id="2t5w92xxi0e5fberrpsparexrv0dsvszfrx5" timestamp="1523300418"&gt;206&lt;/key&gt;&lt;/foreign-keys&gt;&lt;ref-type name="Journal Article"&gt;17&lt;/ref-type&gt;&lt;contributors&gt;&lt;authors&gt;&lt;author&gt;Kivimäki, Mika&lt;/author&gt;&lt;author&gt;Virtanen, Marianna&lt;/author&gt;&lt;author&gt;Kawachi, Ichiro&lt;/author&gt;&lt;author&gt;Nyberg, Solja T&lt;/author&gt;&lt;author&gt;Alfredsson, Lars&lt;/author&gt;&lt;author&gt;Batty, G David&lt;/author&gt;&lt;author&gt;Bjorner, Jakob B&lt;/author&gt;&lt;author&gt;Borritz, Marianne&lt;/author&gt;&lt;author&gt;Brunner, Eric J&lt;/author&gt;&lt;author&gt;Burr, Hermann&lt;/author&gt;&lt;/authors&gt;&lt;/contributors&gt;&lt;titles&gt;&lt;title&gt;Long working hours, socioeconomic status, and the risk of incident type 2 diabetes: a meta-analysis of published and unpublished data from 222 120 individuals&lt;/title&gt;&lt;secondary-title&gt;The lancet Diabetes &amp;amp; endocrinology&lt;/secondary-title&gt;&lt;/titles&gt;&lt;periodical&gt;&lt;full-title&gt;The Lancet Diabetes &amp;amp; Endocrinology&lt;/full-title&gt;&lt;/periodical&gt;&lt;pages&gt;27-34&lt;/pages&gt;&lt;volume&gt;3&lt;/volume&gt;&lt;number&gt;1&lt;/number&gt;&lt;dates&gt;&lt;year&gt;2015&lt;/year&gt;&lt;/dates&gt;&lt;isbn&gt;2213-8587&lt;/isbn&gt;&lt;urls&gt;&lt;/urls&gt;&lt;/record&gt;&lt;/Cite&gt;&lt;/EndNote&gt;</w:instrText>
      </w:r>
      <w:r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[27]</w:t>
      </w:r>
      <w:r w:rsidRPr="00F02558">
        <w:rPr>
          <w:rFonts w:ascii="Times New Roman" w:hAnsi="Times New Roman" w:cs="Times New Roman"/>
          <w:sz w:val="24"/>
          <w:szCs w:val="24"/>
          <w:lang w:val="en-US"/>
        </w:rPr>
        <w:fldChar w:fldCharType="end"/>
      </w:r>
      <w:r w:rsidRPr="00F02558">
        <w:rPr>
          <w:rFonts w:ascii="Times New Roman" w:hAnsi="Times New Roman" w:cs="Times New Roman"/>
          <w:sz w:val="24"/>
          <w:szCs w:val="24"/>
          <w:lang w:val="en-US"/>
        </w:rPr>
        <w:t xml:space="preserve">, sleep disorders </w:t>
      </w:r>
      <w:r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&lt;EndNote&gt;&lt;Cite&gt;&lt;Author&gt;Virtanen&lt;/Author&gt;&lt;Year&gt;2009&lt;/Year&gt;&lt;RecNum&gt;207&lt;/RecNum&gt;&lt;DisplayText&gt;[28]&lt;/DisplayText&gt;&lt;record&gt;&lt;rec-number&gt;207&lt;/rec-number&gt;&lt;foreign-keys&gt;&lt;key app="EN" db-id="2t5w92xxi0e5fberrpsparexrv0dsvszfrx5" timestamp="1523300502"&gt;207&lt;/key&gt;&lt;/foreign-keys&gt;&lt;ref-type name="Journal Article"&gt;17&lt;/ref-type&gt;&lt;contributors&gt;&lt;authors&gt;&lt;author&gt;Virtanen, Marianna&lt;/author&gt;&lt;author&gt;Ferrie, Jane E&lt;/author&gt;&lt;author&gt;Gimeno, David&lt;/author&gt;&lt;author&gt;Vahtera, Jussi&lt;/author&gt;&lt;author&gt;Elovainio, Marko&lt;/author&gt;&lt;author&gt;Singh-Manoux, Archana&lt;/author&gt;&lt;author&gt;Marmot, Michael G&lt;/author&gt;&lt;author&gt;Kivimäki, Mika&lt;/author&gt;&lt;/authors&gt;&lt;/contributors&gt;&lt;titles&gt;&lt;title&gt;Long working hours and sleep disturbances: the Whitehall II prospective cohort study&lt;/title&gt;&lt;secondary-title&gt;Sleep&lt;/secondary-title&gt;&lt;/titles&gt;&lt;periodical&gt;&lt;full-title&gt;Sleep&lt;/full-title&gt;&lt;/periodical&gt;&lt;pages&gt;737-745&lt;/pages&gt;&lt;volume&gt;32&lt;/volume&gt;&lt;number&gt;6&lt;/number&gt;&lt;dates&gt;&lt;year&gt;2009&lt;/year&gt;&lt;/dates&gt;&lt;isbn&gt;1550-9109&lt;/isbn&gt;&lt;urls&gt;&lt;/urls&gt;&lt;/record&gt;&lt;/Cite&gt;&lt;/EndNote&gt;</w:instrText>
      </w:r>
      <w:r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[28]</w:t>
      </w:r>
      <w:r w:rsidRPr="00F02558">
        <w:rPr>
          <w:rFonts w:ascii="Times New Roman" w:hAnsi="Times New Roman" w:cs="Times New Roman"/>
          <w:sz w:val="24"/>
          <w:szCs w:val="24"/>
          <w:lang w:val="en-US"/>
        </w:rPr>
        <w:fldChar w:fldCharType="end"/>
      </w:r>
      <w:r w:rsidRPr="00F02558">
        <w:rPr>
          <w:rFonts w:ascii="Times New Roman" w:hAnsi="Times New Roman" w:cs="Times New Roman"/>
          <w:sz w:val="24"/>
          <w:szCs w:val="24"/>
          <w:lang w:val="en-US"/>
        </w:rPr>
        <w:t xml:space="preserve">, depression </w:t>
      </w:r>
      <w:r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&lt;EndNote&gt;&lt;Cite&gt;&lt;Author&gt;Kleppa&lt;/Author&gt;&lt;Year&gt;2008&lt;/Year&gt;&lt;RecNum&gt;208&lt;/RecNum&gt;&lt;DisplayText&gt;[29]&lt;/DisplayText&gt;&lt;record&gt;&lt;rec-number&gt;208&lt;/rec-number&gt;&lt;foreign-keys&gt;&lt;key app="EN" db-id="2t5w92xxi0e5fberrpsparexrv0dsvszfrx5" timestamp="1523300601"&gt;208&lt;/key&gt;&lt;/foreign-keys&gt;&lt;ref-type name="Journal Article"&gt;17&lt;/ref-type&gt;&lt;contributors&gt;&lt;authors&gt;&lt;author&gt;Kleppa, Elisabeth&lt;/author&gt;&lt;author&gt;Sanne, Bjarte&lt;/author&gt;&lt;author&gt;Tell, Grethe S&lt;/author&gt;&lt;/authors&gt;&lt;/contributors&gt;&lt;titles&gt;&lt;title&gt;Working overtime is associated with anxiety and depression: the Hordaland Health Study&lt;/title&gt;&lt;secondary-title&gt;Journal of occupational and environmental medicine&lt;/secondary-title&gt;&lt;/titles&gt;&lt;periodical&gt;&lt;full-title&gt;Journal of occupational and environmental medicine&lt;/full-title&gt;&lt;/periodical&gt;&lt;pages&gt;658-666&lt;/pages&gt;&lt;volume&gt;50&lt;/volume&gt;&lt;number&gt;6&lt;/number&gt;&lt;dates&gt;&lt;year&gt;2008&lt;/year&gt;&lt;/dates&gt;&lt;isbn&gt;1076-2752&lt;/isbn&gt;&lt;urls&gt;&lt;/urls&gt;&lt;/record&gt;&lt;/Cite&gt;&lt;/EndNote&gt;</w:instrText>
      </w:r>
      <w:r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[29]</w:t>
      </w:r>
      <w:r w:rsidRPr="00F02558">
        <w:rPr>
          <w:rFonts w:ascii="Times New Roman" w:hAnsi="Times New Roman" w:cs="Times New Roman"/>
          <w:sz w:val="24"/>
          <w:szCs w:val="24"/>
          <w:lang w:val="en-US"/>
        </w:rPr>
        <w:fldChar w:fldCharType="end"/>
      </w:r>
      <w:r w:rsidRPr="00F02558">
        <w:rPr>
          <w:rFonts w:ascii="Times New Roman" w:hAnsi="Times New Roman" w:cs="Times New Roman"/>
          <w:sz w:val="24"/>
          <w:szCs w:val="24"/>
          <w:lang w:val="en-US"/>
        </w:rPr>
        <w:t xml:space="preserve"> and </w:t>
      </w:r>
      <w:r w:rsidR="00EE701A" w:rsidRPr="00F02558">
        <w:rPr>
          <w:rFonts w:ascii="Times New Roman" w:hAnsi="Times New Roman" w:cs="Times New Roman"/>
          <w:sz w:val="24"/>
          <w:szCs w:val="24"/>
          <w:lang w:val="en-US"/>
        </w:rPr>
        <w:t>obesity</w:t>
      </w:r>
      <w:r w:rsidR="00A34CD2"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&lt;EndNote&gt;&lt;Cite&gt;&lt;Author&gt;Mercan&lt;/Author&gt;&lt;Year&gt;2014&lt;/Year&gt;&lt;RecNum&gt;211&lt;/RecNum&gt;&lt;DisplayText&gt;[30]&lt;/DisplayText&gt;&lt;record&gt;&lt;rec-number&gt;211&lt;/rec-number&gt;&lt;foreign-keys&gt;&lt;key app="EN" db-id="2t5w92xxi0e5fberrpsparexrv0dsvszfrx5" timestamp="1523352509"&gt;211&lt;/key&gt;&lt;/foreign-keys&gt;&lt;ref-type name="Journal Article"&gt;17&lt;/ref-type&gt;&lt;contributors&gt;&lt;authors&gt;&lt;author&gt;Mercan, Murat Anil&lt;/author&gt;&lt;/authors&gt;&lt;/contributors&gt;&lt;titles&gt;&lt;title&gt;A Research Note on the Relationship Between Long Working Hours and Weight Gain for Older Workers in the United States&lt;/title&gt;&lt;secondary-title&gt;Research on Aging&lt;/secondary-title&gt;&lt;/titles&gt;&lt;periodical&gt;&lt;full-title&gt;Research on Aging&lt;/full-title&gt;&lt;/periodical&gt;&lt;pages&gt;557-567&lt;/pages&gt;&lt;volume&gt;36&lt;/volume&gt;&lt;number&gt;5&lt;/number&gt;&lt;dates&gt;&lt;year&gt;2014&lt;/year&gt;&lt;pub-dates&gt;&lt;date&gt;Sep&lt;/date&gt;&lt;/pub-dates&gt;&lt;/dates&gt;&lt;isbn&gt;0164-0275&lt;/isbn&gt;&lt;accession-num&gt;WOS:000340719200002&lt;/accession-num&gt;&lt;urls&gt;&lt;related-urls&gt;&lt;url&gt;&amp;lt;Go to ISI&amp;gt;://WOS:000340719200002&lt;/url&gt;&lt;url&gt;http://roa.sagepub.com/content/36/5/557.full.pdf&lt;/url&gt;&lt;/related-urls&gt;&lt;/urls&gt;&lt;electronic-resource-num&gt;10.1177/0164027513510324&lt;/electronic-resource-num&gt;&lt;/record&gt;&lt;/Cite&gt;&lt;/EndNote&gt;</w:instrText>
      </w:r>
      <w:r w:rsidR="00A34CD2"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[30]</w:t>
      </w:r>
      <w:r w:rsidR="00A34CD2" w:rsidRPr="00F02558">
        <w:rPr>
          <w:rFonts w:ascii="Times New Roman" w:hAnsi="Times New Roman" w:cs="Times New Roman"/>
          <w:sz w:val="24"/>
          <w:szCs w:val="24"/>
          <w:lang w:val="en-US"/>
        </w:rPr>
        <w:fldChar w:fldCharType="end"/>
      </w:r>
      <w:r w:rsidR="00EE701A" w:rsidRPr="00F02558">
        <w:rPr>
          <w:rFonts w:ascii="Times New Roman" w:hAnsi="Times New Roman" w:cs="Times New Roman"/>
          <w:sz w:val="24"/>
          <w:szCs w:val="24"/>
          <w:lang w:val="en-US"/>
        </w:rPr>
        <w:t>.</w:t>
      </w:r>
      <w:r w:rsidR="00ED7983" w:rsidRPr="00F02558">
        <w:rPr>
          <w:rFonts w:ascii="Times New Roman" w:hAnsi="Times New Roman" w:cs="Times New Roman"/>
          <w:sz w:val="24"/>
          <w:szCs w:val="24"/>
          <w:lang w:val="en-US"/>
        </w:rPr>
        <w:t xml:space="preserve"> However, as far as we know</w:t>
      </w:r>
      <w:r w:rsidR="009F65E2" w:rsidRPr="00F02558">
        <w:rPr>
          <w:rFonts w:ascii="Times New Roman" w:hAnsi="Times New Roman" w:cs="Times New Roman"/>
          <w:sz w:val="24"/>
          <w:szCs w:val="24"/>
          <w:lang w:val="en-US"/>
        </w:rPr>
        <w:t>,</w:t>
      </w:r>
      <w:r w:rsidR="00ED7983" w:rsidRPr="00F02558">
        <w:rPr>
          <w:rFonts w:ascii="Times New Roman" w:hAnsi="Times New Roman" w:cs="Times New Roman"/>
          <w:sz w:val="24"/>
          <w:szCs w:val="24"/>
          <w:lang w:val="en-US"/>
        </w:rPr>
        <w:t xml:space="preserve"> no previous </w:t>
      </w:r>
      <w:r w:rsidR="009F65E2" w:rsidRPr="00F02558">
        <w:rPr>
          <w:rFonts w:ascii="Times New Roman" w:hAnsi="Times New Roman" w:cs="Times New Roman"/>
          <w:sz w:val="24"/>
          <w:szCs w:val="24"/>
          <w:lang w:val="en-US"/>
        </w:rPr>
        <w:t>studies</w:t>
      </w:r>
      <w:r w:rsidR="00D87999" w:rsidRPr="00F02558">
        <w:rPr>
          <w:rFonts w:ascii="Times New Roman" w:hAnsi="Times New Roman" w:cs="Times New Roman"/>
          <w:sz w:val="24"/>
          <w:szCs w:val="24"/>
          <w:lang w:val="en-US"/>
        </w:rPr>
        <w:t xml:space="preserve"> explored AD in the context of working hours.</w:t>
      </w:r>
    </w:p>
    <w:p w14:paraId="22AF2F48" w14:textId="3C4A2172" w:rsidR="00EC2051" w:rsidRPr="00F02558" w:rsidRDefault="00EC2051" w:rsidP="00E53FAA">
      <w:pPr>
        <w:spacing w:line="480" w:lineRule="auto"/>
        <w:jc w:val="both"/>
        <w:rPr>
          <w:rFonts w:ascii="Times New Roman" w:hAnsi="Times New Roman" w:cs="Times New Roman"/>
          <w:sz w:val="24"/>
          <w:szCs w:val="24"/>
          <w:lang w:val="en-US"/>
        </w:rPr>
      </w:pPr>
      <w:r w:rsidRPr="00F02558">
        <w:rPr>
          <w:rFonts w:ascii="Times New Roman" w:hAnsi="Times New Roman" w:cs="Times New Roman"/>
          <w:sz w:val="24"/>
          <w:szCs w:val="24"/>
          <w:lang w:val="en-US"/>
        </w:rPr>
        <w:t xml:space="preserve">In this paper, we </w:t>
      </w:r>
      <w:r w:rsidR="00885607" w:rsidRPr="00F02558">
        <w:rPr>
          <w:rFonts w:ascii="Times New Roman" w:hAnsi="Times New Roman" w:cs="Times New Roman"/>
          <w:sz w:val="24"/>
          <w:szCs w:val="24"/>
          <w:lang w:val="en-US"/>
        </w:rPr>
        <w:t xml:space="preserve">fill this gap and </w:t>
      </w:r>
      <w:r w:rsidR="00D87999" w:rsidRPr="00F02558">
        <w:rPr>
          <w:rFonts w:ascii="Times New Roman" w:hAnsi="Times New Roman" w:cs="Times New Roman"/>
          <w:sz w:val="24"/>
          <w:szCs w:val="24"/>
          <w:lang w:val="en-US"/>
        </w:rPr>
        <w:t>analyze</w:t>
      </w:r>
      <w:r w:rsidRPr="00F02558">
        <w:rPr>
          <w:rFonts w:ascii="Times New Roman" w:hAnsi="Times New Roman" w:cs="Times New Roman"/>
          <w:sz w:val="24"/>
          <w:szCs w:val="24"/>
          <w:lang w:val="en-US"/>
        </w:rPr>
        <w:t xml:space="preserve"> the relationship between working hours and the probability of having AD among older workers. </w:t>
      </w:r>
      <w:r w:rsidR="00885607" w:rsidRPr="00F02558">
        <w:rPr>
          <w:rFonts w:ascii="Times New Roman" w:hAnsi="Times New Roman" w:cs="Times New Roman"/>
          <w:sz w:val="24"/>
          <w:szCs w:val="24"/>
          <w:lang w:val="en-US"/>
        </w:rPr>
        <w:t>Using Health and Retirement Study</w:t>
      </w:r>
      <w:r w:rsidR="003264AA" w:rsidRPr="00F02558">
        <w:rPr>
          <w:rFonts w:ascii="Times New Roman" w:hAnsi="Times New Roman" w:cs="Times New Roman"/>
          <w:sz w:val="24"/>
          <w:szCs w:val="24"/>
          <w:lang w:val="en-US"/>
        </w:rPr>
        <w:t>’s</w:t>
      </w:r>
      <w:r w:rsidR="00885607" w:rsidRPr="00F02558">
        <w:rPr>
          <w:rFonts w:ascii="Times New Roman" w:hAnsi="Times New Roman" w:cs="Times New Roman"/>
          <w:sz w:val="24"/>
          <w:szCs w:val="24"/>
          <w:lang w:val="en-US"/>
        </w:rPr>
        <w:t xml:space="preserve"> (HRS)</w:t>
      </w:r>
      <w:r w:rsidR="003264AA" w:rsidRPr="00F02558">
        <w:rPr>
          <w:rFonts w:ascii="Times New Roman" w:hAnsi="Times New Roman" w:cs="Times New Roman"/>
          <w:sz w:val="24"/>
          <w:szCs w:val="24"/>
          <w:lang w:val="en-US"/>
        </w:rPr>
        <w:t xml:space="preserve"> panel data, w</w:t>
      </w:r>
      <w:r w:rsidRPr="00F02558">
        <w:rPr>
          <w:rFonts w:ascii="Times New Roman" w:hAnsi="Times New Roman" w:cs="Times New Roman"/>
          <w:sz w:val="24"/>
          <w:szCs w:val="24"/>
          <w:lang w:val="en-US"/>
        </w:rPr>
        <w:t xml:space="preserve">e </w:t>
      </w:r>
      <w:r w:rsidR="000D699D" w:rsidRPr="00F02558">
        <w:rPr>
          <w:rFonts w:ascii="Times New Roman" w:hAnsi="Times New Roman" w:cs="Times New Roman"/>
          <w:sz w:val="24"/>
          <w:szCs w:val="24"/>
          <w:lang w:val="en-US"/>
        </w:rPr>
        <w:t xml:space="preserve">applied </w:t>
      </w:r>
      <w:r w:rsidRPr="00F02558">
        <w:rPr>
          <w:rFonts w:ascii="Times New Roman" w:hAnsi="Times New Roman" w:cs="Times New Roman"/>
          <w:sz w:val="24"/>
          <w:szCs w:val="24"/>
          <w:lang w:val="en-US"/>
        </w:rPr>
        <w:t>the Cox regression method</w:t>
      </w:r>
      <w:r w:rsidR="00664DBB" w:rsidRPr="00F02558">
        <w:rPr>
          <w:rFonts w:ascii="Times New Roman" w:hAnsi="Times New Roman" w:cs="Times New Roman"/>
          <w:sz w:val="24"/>
          <w:szCs w:val="24"/>
          <w:lang w:val="en-US"/>
        </w:rPr>
        <w:t xml:space="preserve"> and probit</w:t>
      </w:r>
      <w:r w:rsidRPr="00F02558">
        <w:rPr>
          <w:rFonts w:ascii="Times New Roman" w:hAnsi="Times New Roman" w:cs="Times New Roman"/>
          <w:sz w:val="24"/>
          <w:szCs w:val="24"/>
          <w:lang w:val="en-US"/>
        </w:rPr>
        <w:t xml:space="preserve">. We </w:t>
      </w:r>
      <w:r w:rsidR="000D699D" w:rsidRPr="00F02558">
        <w:rPr>
          <w:rFonts w:ascii="Times New Roman" w:hAnsi="Times New Roman" w:cs="Times New Roman"/>
          <w:sz w:val="24"/>
          <w:szCs w:val="24"/>
          <w:lang w:val="en-US"/>
        </w:rPr>
        <w:t xml:space="preserve">found </w:t>
      </w:r>
      <w:r w:rsidRPr="00F02558">
        <w:rPr>
          <w:rFonts w:ascii="Times New Roman" w:hAnsi="Times New Roman" w:cs="Times New Roman"/>
          <w:sz w:val="24"/>
          <w:szCs w:val="24"/>
          <w:lang w:val="en-US"/>
        </w:rPr>
        <w:t xml:space="preserve">that an increase in working hours </w:t>
      </w:r>
      <w:r w:rsidR="000D699D" w:rsidRPr="00F02558">
        <w:rPr>
          <w:rFonts w:ascii="Times New Roman" w:hAnsi="Times New Roman" w:cs="Times New Roman"/>
          <w:sz w:val="24"/>
          <w:szCs w:val="24"/>
          <w:lang w:val="en-US"/>
        </w:rPr>
        <w:t xml:space="preserve">decreased </w:t>
      </w:r>
      <w:r w:rsidRPr="00F02558">
        <w:rPr>
          <w:rFonts w:ascii="Times New Roman" w:hAnsi="Times New Roman" w:cs="Times New Roman"/>
          <w:sz w:val="24"/>
          <w:szCs w:val="24"/>
          <w:lang w:val="en-US"/>
        </w:rPr>
        <w:t>the probability of having AD</w:t>
      </w:r>
      <w:r w:rsidR="00376174" w:rsidRPr="00F02558">
        <w:rPr>
          <w:rFonts w:ascii="Times New Roman" w:hAnsi="Times New Roman" w:cs="Times New Roman"/>
          <w:sz w:val="24"/>
          <w:szCs w:val="24"/>
          <w:lang w:val="en-US"/>
        </w:rPr>
        <w:t xml:space="preserve"> for just men</w:t>
      </w:r>
      <w:r w:rsidRPr="00F02558">
        <w:rPr>
          <w:rFonts w:ascii="Times New Roman" w:hAnsi="Times New Roman" w:cs="Times New Roman"/>
          <w:sz w:val="24"/>
          <w:szCs w:val="24"/>
          <w:lang w:val="en-US"/>
        </w:rPr>
        <w:t>.</w:t>
      </w:r>
    </w:p>
    <w:p w14:paraId="22AF2F49" w14:textId="08FAB931" w:rsidR="00EE701A" w:rsidRPr="00F02558" w:rsidRDefault="00EE701A" w:rsidP="00E53FAA">
      <w:pPr>
        <w:spacing w:line="480" w:lineRule="auto"/>
        <w:jc w:val="both"/>
        <w:rPr>
          <w:rFonts w:ascii="Times New Roman" w:hAnsi="Times New Roman" w:cs="Times New Roman"/>
          <w:b/>
          <w:sz w:val="24"/>
          <w:szCs w:val="24"/>
          <w:lang w:val="en-US"/>
        </w:rPr>
      </w:pPr>
      <w:r w:rsidRPr="00F02558">
        <w:rPr>
          <w:rFonts w:ascii="Times New Roman" w:hAnsi="Times New Roman" w:cs="Times New Roman"/>
          <w:b/>
          <w:sz w:val="24"/>
          <w:szCs w:val="24"/>
          <w:lang w:val="en-US"/>
        </w:rPr>
        <w:t>2. Methods</w:t>
      </w:r>
      <w:r w:rsidR="009606D4" w:rsidRPr="00F02558">
        <w:rPr>
          <w:rFonts w:ascii="Times New Roman" w:hAnsi="Times New Roman" w:cs="Times New Roman"/>
          <w:b/>
          <w:sz w:val="24"/>
          <w:szCs w:val="24"/>
          <w:lang w:val="en-US"/>
        </w:rPr>
        <w:t xml:space="preserve"> and Data</w:t>
      </w:r>
    </w:p>
    <w:p w14:paraId="22AF2F4A" w14:textId="77777777" w:rsidR="00EE701A" w:rsidRPr="00F02558" w:rsidRDefault="00EE701A" w:rsidP="00E53FAA">
      <w:pPr>
        <w:spacing w:line="480" w:lineRule="auto"/>
        <w:jc w:val="both"/>
        <w:rPr>
          <w:rFonts w:ascii="Times New Roman" w:hAnsi="Times New Roman" w:cs="Times New Roman"/>
          <w:i/>
          <w:sz w:val="24"/>
          <w:szCs w:val="24"/>
          <w:lang w:val="en-US"/>
        </w:rPr>
      </w:pPr>
      <w:r w:rsidRPr="00F02558">
        <w:rPr>
          <w:rFonts w:ascii="Times New Roman" w:hAnsi="Times New Roman" w:cs="Times New Roman"/>
          <w:i/>
          <w:sz w:val="24"/>
          <w:szCs w:val="24"/>
          <w:lang w:val="en-US"/>
        </w:rPr>
        <w:t>2.1. Data</w:t>
      </w:r>
    </w:p>
    <w:p w14:paraId="39661FEE" w14:textId="36266E33" w:rsidR="003637B4" w:rsidRPr="00F02558" w:rsidRDefault="003637B4" w:rsidP="00E53FAA">
      <w:pPr>
        <w:spacing w:line="480" w:lineRule="auto"/>
        <w:jc w:val="both"/>
        <w:rPr>
          <w:rFonts w:ascii="Times New Roman" w:hAnsi="Times New Roman" w:cs="Times New Roman"/>
          <w:sz w:val="24"/>
          <w:szCs w:val="24"/>
          <w:lang w:val="en-US"/>
        </w:rPr>
      </w:pPr>
      <w:r w:rsidRPr="00F02558">
        <w:rPr>
          <w:rFonts w:ascii="Times New Roman" w:hAnsi="Times New Roman" w:cs="Times New Roman"/>
          <w:sz w:val="24"/>
          <w:szCs w:val="24"/>
          <w:lang w:val="en-US"/>
        </w:rPr>
        <w:t xml:space="preserve">This study relies on Health and Retirement Study </w:t>
      </w:r>
      <w:r w:rsidR="00261528" w:rsidRPr="00F02558">
        <w:rPr>
          <w:rFonts w:ascii="Times New Roman" w:hAnsi="Times New Roman" w:cs="Times New Roman"/>
          <w:sz w:val="24"/>
          <w:szCs w:val="24"/>
          <w:lang w:val="en-US"/>
        </w:rPr>
        <w:t xml:space="preserve">(HRS) </w:t>
      </w:r>
      <w:r w:rsidRPr="00F02558">
        <w:rPr>
          <w:rFonts w:ascii="Times New Roman" w:hAnsi="Times New Roman" w:cs="Times New Roman"/>
          <w:sz w:val="24"/>
          <w:szCs w:val="24"/>
          <w:lang w:val="en-US"/>
        </w:rPr>
        <w:t xml:space="preserve">conducted by University of Michigan and supported by National Institute on Aging as well as Social Security Administration in the US.  </w:t>
      </w:r>
      <w:r w:rsidR="00261528" w:rsidRPr="00F02558">
        <w:rPr>
          <w:rFonts w:ascii="Times New Roman" w:hAnsi="Times New Roman" w:cs="Times New Roman"/>
          <w:sz w:val="24"/>
          <w:szCs w:val="24"/>
          <w:lang w:val="en-US"/>
        </w:rPr>
        <w:t>HRS includes data of approximately 20</w:t>
      </w:r>
      <w:r w:rsidR="0073768D" w:rsidRPr="00F02558">
        <w:rPr>
          <w:rFonts w:ascii="Times New Roman" w:hAnsi="Times New Roman" w:cs="Times New Roman"/>
          <w:sz w:val="24"/>
          <w:szCs w:val="24"/>
          <w:lang w:val="en-US"/>
        </w:rPr>
        <w:t>,</w:t>
      </w:r>
      <w:r w:rsidR="00261528" w:rsidRPr="00F02558">
        <w:rPr>
          <w:rFonts w:ascii="Times New Roman" w:hAnsi="Times New Roman" w:cs="Times New Roman"/>
          <w:sz w:val="24"/>
          <w:szCs w:val="24"/>
          <w:lang w:val="en-US"/>
        </w:rPr>
        <w:t xml:space="preserve">000 Americans, who are 50 years and older. This longitudinal panel dataset is a nationally representative dataset </w:t>
      </w:r>
      <w:r w:rsidR="006A7E6D" w:rsidRPr="00F02558">
        <w:rPr>
          <w:rFonts w:ascii="Times New Roman" w:hAnsi="Times New Roman" w:cs="Times New Roman"/>
          <w:sz w:val="24"/>
          <w:szCs w:val="24"/>
          <w:lang w:val="en-US"/>
        </w:rPr>
        <w:t xml:space="preserve">for older population in the US. The multidisciplinary dataset for which information collected biennially since 1992 contain information on socio-economic status, </w:t>
      </w:r>
      <w:r w:rsidR="00E85F26" w:rsidRPr="00F02558">
        <w:rPr>
          <w:rFonts w:ascii="Times New Roman" w:hAnsi="Times New Roman" w:cs="Times New Roman"/>
          <w:sz w:val="24"/>
          <w:szCs w:val="24"/>
          <w:lang w:val="en-US"/>
        </w:rPr>
        <w:t xml:space="preserve">detailed work histories, </w:t>
      </w:r>
      <w:r w:rsidR="00F33E25" w:rsidRPr="00F02558">
        <w:rPr>
          <w:rFonts w:ascii="Times New Roman" w:hAnsi="Times New Roman" w:cs="Times New Roman"/>
          <w:sz w:val="24"/>
          <w:szCs w:val="24"/>
          <w:lang w:val="en-US"/>
        </w:rPr>
        <w:t>ret</w:t>
      </w:r>
      <w:r w:rsidR="00F33E25" w:rsidRPr="00F02558">
        <w:rPr>
          <w:rFonts w:ascii="Times New Roman" w:hAnsi="Times New Roman" w:cs="Times New Roman"/>
          <w:sz w:val="24"/>
          <w:szCs w:val="24"/>
          <w:lang w:val="en-GB"/>
        </w:rPr>
        <w:t xml:space="preserve">irement, </w:t>
      </w:r>
      <w:r w:rsidR="00E85F26" w:rsidRPr="00F02558">
        <w:rPr>
          <w:rFonts w:ascii="Times New Roman" w:hAnsi="Times New Roman" w:cs="Times New Roman"/>
          <w:sz w:val="24"/>
          <w:szCs w:val="24"/>
          <w:lang w:val="en-US"/>
        </w:rPr>
        <w:t>health as well as</w:t>
      </w:r>
      <w:r w:rsidR="006A7E6D" w:rsidRPr="00F02558">
        <w:rPr>
          <w:rFonts w:ascii="Times New Roman" w:hAnsi="Times New Roman" w:cs="Times New Roman"/>
          <w:sz w:val="24"/>
          <w:szCs w:val="24"/>
          <w:lang w:val="en-US"/>
        </w:rPr>
        <w:t xml:space="preserve"> </w:t>
      </w:r>
      <w:r w:rsidR="00E85F26" w:rsidRPr="00F02558">
        <w:rPr>
          <w:rFonts w:ascii="Times New Roman" w:hAnsi="Times New Roman" w:cs="Times New Roman"/>
          <w:sz w:val="24"/>
          <w:szCs w:val="24"/>
          <w:lang w:val="en-US"/>
        </w:rPr>
        <w:lastRenderedPageBreak/>
        <w:t xml:space="preserve">family structure. The article uses RAND user-friendly version of HRS and is based on three waves of </w:t>
      </w:r>
      <w:r w:rsidR="006A7E6D" w:rsidRPr="00F02558">
        <w:rPr>
          <w:rFonts w:ascii="Times New Roman" w:hAnsi="Times New Roman" w:cs="Times New Roman"/>
          <w:sz w:val="24"/>
          <w:szCs w:val="24"/>
          <w:lang w:val="en-US"/>
        </w:rPr>
        <w:t xml:space="preserve"> </w:t>
      </w:r>
      <w:r w:rsidR="00E85F26" w:rsidRPr="00F02558">
        <w:rPr>
          <w:rFonts w:ascii="Times New Roman" w:hAnsi="Times New Roman" w:cs="Times New Roman"/>
          <w:sz w:val="24"/>
          <w:szCs w:val="24"/>
          <w:lang w:val="en-US"/>
        </w:rPr>
        <w:t>the study from 2010 to 2014, as AD variable only exists for these waves.</w:t>
      </w:r>
    </w:p>
    <w:p w14:paraId="22AF2F4C" w14:textId="77777777" w:rsidR="00F1399B" w:rsidRPr="00F02558" w:rsidRDefault="00090F3F" w:rsidP="00E53FAA">
      <w:pPr>
        <w:spacing w:line="480" w:lineRule="auto"/>
        <w:rPr>
          <w:rFonts w:ascii="Times New Roman" w:hAnsi="Times New Roman" w:cs="Times New Roman"/>
          <w:i/>
          <w:sz w:val="24"/>
          <w:szCs w:val="24"/>
          <w:lang w:val="en-US"/>
        </w:rPr>
      </w:pPr>
      <w:r w:rsidRPr="00F02558">
        <w:rPr>
          <w:rFonts w:ascii="Times New Roman" w:hAnsi="Times New Roman" w:cs="Times New Roman"/>
          <w:i/>
          <w:sz w:val="24"/>
          <w:szCs w:val="24"/>
          <w:lang w:val="en-US"/>
        </w:rPr>
        <w:t>2.2. Outcomes and analytical approach</w:t>
      </w:r>
    </w:p>
    <w:p w14:paraId="22AF2F4D" w14:textId="5083C758" w:rsidR="000326A4" w:rsidRPr="00F02558" w:rsidRDefault="00D87999" w:rsidP="00E53FAA">
      <w:pPr>
        <w:spacing w:after="200" w:line="480" w:lineRule="auto"/>
        <w:jc w:val="both"/>
        <w:rPr>
          <w:rFonts w:ascii="Times New Roman" w:eastAsia="Calibri" w:hAnsi="Times New Roman" w:cs="Times New Roman"/>
          <w:sz w:val="24"/>
          <w:szCs w:val="24"/>
          <w:lang w:val="en-US"/>
        </w:rPr>
      </w:pPr>
      <w:r w:rsidRPr="00F02558">
        <w:rPr>
          <w:rFonts w:ascii="Times New Roman" w:eastAsia="Calibri" w:hAnsi="Times New Roman" w:cs="Times New Roman"/>
          <w:sz w:val="24"/>
          <w:szCs w:val="24"/>
          <w:lang w:val="en-US"/>
        </w:rPr>
        <w:t xml:space="preserve">The study makes use of two statistical approaches, namely survival analysis and probit. Survival analysis </w:t>
      </w:r>
      <w:r w:rsidR="00E579E7" w:rsidRPr="00F02558">
        <w:rPr>
          <w:rFonts w:ascii="Times New Roman" w:eastAsia="Calibri" w:hAnsi="Times New Roman" w:cs="Times New Roman"/>
          <w:sz w:val="24"/>
          <w:szCs w:val="24"/>
          <w:lang w:val="en-US"/>
        </w:rPr>
        <w:t xml:space="preserve">is </w:t>
      </w:r>
      <w:r w:rsidR="009039FE" w:rsidRPr="00F02558">
        <w:rPr>
          <w:rFonts w:ascii="Times New Roman" w:eastAsia="Calibri" w:hAnsi="Times New Roman" w:cs="Times New Roman"/>
          <w:sz w:val="24"/>
          <w:szCs w:val="24"/>
          <w:lang w:val="en-US"/>
        </w:rPr>
        <w:t>especially convenient for this study, as it is suitable to explain the factors that contribute to AD.</w:t>
      </w:r>
      <w:r w:rsidR="00E579E7" w:rsidRPr="00F02558">
        <w:rPr>
          <w:rFonts w:ascii="Times New Roman" w:eastAsia="Calibri" w:hAnsi="Times New Roman" w:cs="Times New Roman"/>
          <w:sz w:val="24"/>
          <w:szCs w:val="24"/>
          <w:lang w:val="en-US"/>
        </w:rPr>
        <w:t xml:space="preserve"> </w:t>
      </w:r>
      <w:r w:rsidR="000326A4" w:rsidRPr="00F02558">
        <w:rPr>
          <w:rFonts w:ascii="Times New Roman" w:eastAsia="Calibri" w:hAnsi="Times New Roman" w:cs="Times New Roman"/>
          <w:sz w:val="24"/>
          <w:szCs w:val="24"/>
          <w:lang w:val="en-US"/>
        </w:rPr>
        <w:t>In the Cox proportional hazards regression model, the hazard ratio for the j</w:t>
      </w:r>
      <w:r w:rsidR="000326A4" w:rsidRPr="00F02558">
        <w:rPr>
          <w:rFonts w:ascii="Times New Roman" w:eastAsia="Calibri" w:hAnsi="Times New Roman" w:cs="Times New Roman"/>
          <w:sz w:val="24"/>
          <w:szCs w:val="24"/>
          <w:vertAlign w:val="superscript"/>
          <w:lang w:val="en-US"/>
        </w:rPr>
        <w:t>th</w:t>
      </w:r>
      <w:r w:rsidR="000326A4" w:rsidRPr="00F02558">
        <w:rPr>
          <w:rFonts w:ascii="Times New Roman" w:eastAsia="Calibri" w:hAnsi="Times New Roman" w:cs="Times New Roman"/>
          <w:sz w:val="24"/>
          <w:szCs w:val="24"/>
          <w:lang w:val="en-US"/>
        </w:rPr>
        <w:t xml:space="preserve"> subject in the data is</w:t>
      </w:r>
    </w:p>
    <w:p w14:paraId="22AF2F4E" w14:textId="6713BAC1" w:rsidR="000326A4" w:rsidRPr="00F02558" w:rsidRDefault="000326A4" w:rsidP="00E53FAA">
      <w:pPr>
        <w:spacing w:after="200" w:line="480" w:lineRule="auto"/>
        <w:ind w:left="1416"/>
        <w:rPr>
          <w:rFonts w:ascii="Times New Roman" w:eastAsia="Calibri" w:hAnsi="Times New Roman" w:cs="Times New Roman"/>
          <w:sz w:val="24"/>
          <w:szCs w:val="24"/>
          <w:lang w:val="en-US"/>
        </w:rPr>
      </w:pPr>
      <w:r w:rsidRPr="00F02558">
        <w:rPr>
          <w:rFonts w:ascii="Times New Roman" w:eastAsia="Calibri" w:hAnsi="Times New Roman" w:cs="Times New Roman"/>
          <w:i/>
          <w:sz w:val="24"/>
          <w:szCs w:val="24"/>
          <w:lang w:val="en-US"/>
        </w:rPr>
        <w:t>h</w:t>
      </w:r>
      <w:r w:rsidRPr="00F02558">
        <w:rPr>
          <w:rFonts w:ascii="Times New Roman" w:eastAsia="Calibri" w:hAnsi="Times New Roman" w:cs="Times New Roman"/>
          <w:sz w:val="24"/>
          <w:szCs w:val="24"/>
          <w:lang w:val="en-US"/>
        </w:rPr>
        <w:t>(t|x</w:t>
      </w:r>
      <w:r w:rsidRPr="00F02558">
        <w:rPr>
          <w:rFonts w:ascii="Times New Roman" w:eastAsia="Calibri" w:hAnsi="Times New Roman" w:cs="Times New Roman"/>
          <w:sz w:val="24"/>
          <w:szCs w:val="24"/>
          <w:vertAlign w:val="subscript"/>
          <w:lang w:val="en-US"/>
        </w:rPr>
        <w:t>1j</w:t>
      </w:r>
      <w:r w:rsidRPr="00F02558">
        <w:rPr>
          <w:rFonts w:ascii="Times New Roman" w:eastAsia="Calibri" w:hAnsi="Times New Roman" w:cs="Times New Roman"/>
          <w:sz w:val="24"/>
          <w:szCs w:val="24"/>
          <w:lang w:val="en-US"/>
        </w:rPr>
        <w:t>,x</w:t>
      </w:r>
      <w:r w:rsidRPr="00F02558">
        <w:rPr>
          <w:rFonts w:ascii="Times New Roman" w:eastAsia="Calibri" w:hAnsi="Times New Roman" w:cs="Times New Roman"/>
          <w:sz w:val="24"/>
          <w:szCs w:val="24"/>
          <w:vertAlign w:val="subscript"/>
          <w:lang w:val="en-US"/>
        </w:rPr>
        <w:t>2j</w:t>
      </w:r>
      <w:r w:rsidRPr="00F02558">
        <w:rPr>
          <w:rFonts w:ascii="Times New Roman" w:eastAsia="Calibri" w:hAnsi="Times New Roman" w:cs="Times New Roman"/>
          <w:sz w:val="24"/>
          <w:szCs w:val="24"/>
          <w:lang w:val="en-US"/>
        </w:rPr>
        <w:t>,…x</w:t>
      </w:r>
      <w:r w:rsidRPr="00F02558">
        <w:rPr>
          <w:rFonts w:ascii="Times New Roman" w:eastAsia="Calibri" w:hAnsi="Times New Roman" w:cs="Times New Roman"/>
          <w:sz w:val="24"/>
          <w:szCs w:val="24"/>
          <w:vertAlign w:val="subscript"/>
          <w:lang w:val="en-US"/>
        </w:rPr>
        <w:t>kj</w:t>
      </w:r>
      <w:r w:rsidRPr="00F02558">
        <w:rPr>
          <w:rFonts w:ascii="Times New Roman" w:eastAsia="Calibri" w:hAnsi="Times New Roman" w:cs="Times New Roman"/>
          <w:sz w:val="24"/>
          <w:szCs w:val="24"/>
          <w:lang w:val="en-US"/>
        </w:rPr>
        <w:t>) = h</w:t>
      </w:r>
      <w:r w:rsidRPr="00F02558">
        <w:rPr>
          <w:rFonts w:ascii="Times New Roman" w:eastAsia="Calibri" w:hAnsi="Times New Roman" w:cs="Times New Roman"/>
          <w:sz w:val="24"/>
          <w:szCs w:val="24"/>
          <w:vertAlign w:val="subscript"/>
          <w:lang w:val="en-US"/>
        </w:rPr>
        <w:t>0</w:t>
      </w:r>
      <w:r w:rsidRPr="00F02558">
        <w:rPr>
          <w:rFonts w:ascii="Times New Roman" w:eastAsia="Calibri" w:hAnsi="Times New Roman" w:cs="Times New Roman"/>
          <w:sz w:val="24"/>
          <w:szCs w:val="24"/>
          <w:lang w:val="en-US"/>
        </w:rPr>
        <w:t xml:space="preserve"> (t) exp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β</m:t>
            </m:r>
          </m:e>
          <m:sub>
            <m:r>
              <w:rPr>
                <w:rFonts w:ascii="Cambria Math" w:eastAsia="Calibri" w:hAnsi="Cambria Math" w:cs="Times New Roman"/>
                <w:sz w:val="24"/>
                <w:szCs w:val="24"/>
                <w:lang w:val="en-US"/>
              </w:rPr>
              <m:t>1</m:t>
            </m:r>
          </m:sub>
        </m:sSub>
      </m:oMath>
      <w:r w:rsidRPr="00F02558">
        <w:rPr>
          <w:rFonts w:ascii="Times New Roman" w:eastAsia="Times New Roman" w:hAnsi="Times New Roman" w:cs="Times New Roman"/>
          <w:sz w:val="24"/>
          <w:szCs w:val="24"/>
          <w:lang w:val="en-US"/>
        </w:rPr>
        <w:t xml:space="preserve"> </w:t>
      </w:r>
      <w:r w:rsidRPr="00F02558">
        <w:rPr>
          <w:rFonts w:ascii="Times New Roman" w:eastAsia="Calibri" w:hAnsi="Times New Roman" w:cs="Times New Roman"/>
          <w:sz w:val="24"/>
          <w:szCs w:val="24"/>
          <w:lang w:val="en-US"/>
        </w:rPr>
        <w:t>x</w:t>
      </w:r>
      <w:r w:rsidRPr="00F02558">
        <w:rPr>
          <w:rFonts w:ascii="Times New Roman" w:eastAsia="Calibri" w:hAnsi="Times New Roman" w:cs="Times New Roman"/>
          <w:sz w:val="24"/>
          <w:szCs w:val="24"/>
          <w:vertAlign w:val="subscript"/>
          <w:lang w:val="en-US"/>
        </w:rPr>
        <w:t>1j</w:t>
      </w:r>
      <w:r w:rsidRPr="00F02558">
        <w:rPr>
          <w:rFonts w:ascii="Times New Roman" w:eastAsia="Calibri" w:hAnsi="Times New Roman" w:cs="Times New Roman"/>
          <w:sz w:val="24"/>
          <w:szCs w:val="24"/>
          <w:lang w:val="en-US"/>
        </w:rPr>
        <w:t xml:space="preserve"> +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β</m:t>
            </m:r>
          </m:e>
          <m:sub>
            <m:r>
              <w:rPr>
                <w:rFonts w:ascii="Cambria Math" w:eastAsia="Calibri" w:hAnsi="Cambria Math" w:cs="Times New Roman"/>
                <w:sz w:val="24"/>
                <w:szCs w:val="24"/>
                <w:lang w:val="en-US"/>
              </w:rPr>
              <m:t>2</m:t>
            </m:r>
          </m:sub>
        </m:sSub>
      </m:oMath>
      <w:r w:rsidRPr="00F02558">
        <w:rPr>
          <w:rFonts w:ascii="Times New Roman" w:eastAsia="Times New Roman" w:hAnsi="Times New Roman" w:cs="Times New Roman"/>
          <w:sz w:val="24"/>
          <w:szCs w:val="24"/>
          <w:lang w:val="en-US"/>
        </w:rPr>
        <w:t xml:space="preserve"> </w:t>
      </w:r>
      <w:r w:rsidRPr="00F02558">
        <w:rPr>
          <w:rFonts w:ascii="Times New Roman" w:eastAsia="Calibri" w:hAnsi="Times New Roman" w:cs="Times New Roman"/>
          <w:sz w:val="24"/>
          <w:szCs w:val="24"/>
          <w:lang w:val="en-US"/>
        </w:rPr>
        <w:t>x</w:t>
      </w:r>
      <w:r w:rsidRPr="00F02558">
        <w:rPr>
          <w:rFonts w:ascii="Times New Roman" w:eastAsia="Calibri" w:hAnsi="Times New Roman" w:cs="Times New Roman"/>
          <w:sz w:val="24"/>
          <w:szCs w:val="24"/>
          <w:vertAlign w:val="subscript"/>
          <w:lang w:val="en-US"/>
        </w:rPr>
        <w:t xml:space="preserve">2j </w:t>
      </w:r>
      <w:r w:rsidRPr="00F02558">
        <w:rPr>
          <w:rFonts w:ascii="Times New Roman" w:eastAsia="Calibri" w:hAnsi="Times New Roman" w:cs="Times New Roman"/>
          <w:sz w:val="24"/>
          <w:szCs w:val="24"/>
          <w:lang w:val="en-US"/>
        </w:rPr>
        <w:t xml:space="preserve">+…+ </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β</m:t>
            </m:r>
          </m:e>
          <m:sub>
            <m:r>
              <w:rPr>
                <w:rFonts w:ascii="Cambria Math" w:eastAsia="Calibri" w:hAnsi="Cambria Math" w:cs="Times New Roman"/>
                <w:sz w:val="24"/>
                <w:szCs w:val="24"/>
                <w:lang w:val="en-US"/>
              </w:rPr>
              <m:t>k</m:t>
            </m:r>
          </m:sub>
        </m:sSub>
      </m:oMath>
      <w:r w:rsidRPr="00F02558">
        <w:rPr>
          <w:rFonts w:ascii="Times New Roman" w:eastAsia="Times New Roman" w:hAnsi="Times New Roman" w:cs="Times New Roman"/>
          <w:sz w:val="24"/>
          <w:szCs w:val="24"/>
          <w:lang w:val="en-US"/>
        </w:rPr>
        <w:t xml:space="preserve"> </w:t>
      </w:r>
      <w:r w:rsidRPr="00F02558">
        <w:rPr>
          <w:rFonts w:ascii="Times New Roman" w:eastAsia="Calibri" w:hAnsi="Times New Roman" w:cs="Times New Roman"/>
          <w:sz w:val="24"/>
          <w:szCs w:val="24"/>
          <w:lang w:val="en-US"/>
        </w:rPr>
        <w:t>x</w:t>
      </w:r>
      <w:r w:rsidRPr="00F02558">
        <w:rPr>
          <w:rFonts w:ascii="Times New Roman" w:eastAsia="Calibri" w:hAnsi="Times New Roman" w:cs="Times New Roman"/>
          <w:sz w:val="24"/>
          <w:szCs w:val="24"/>
          <w:vertAlign w:val="subscript"/>
          <w:lang w:val="en-US"/>
        </w:rPr>
        <w:t xml:space="preserve">kj </w:t>
      </w:r>
      <w:r w:rsidR="00E85F26" w:rsidRPr="00F02558">
        <w:rPr>
          <w:rFonts w:ascii="Times New Roman" w:eastAsia="Calibri" w:hAnsi="Times New Roman" w:cs="Times New Roman"/>
          <w:sz w:val="24"/>
          <w:szCs w:val="24"/>
          <w:lang w:val="en-US"/>
        </w:rPr>
        <w:t>)</w:t>
      </w:r>
      <w:r w:rsidR="00E85F26" w:rsidRPr="00F02558">
        <w:rPr>
          <w:rFonts w:ascii="Times New Roman" w:eastAsia="Calibri" w:hAnsi="Times New Roman" w:cs="Times New Roman"/>
          <w:sz w:val="24"/>
          <w:szCs w:val="24"/>
          <w:lang w:val="en-US"/>
        </w:rPr>
        <w:tab/>
      </w:r>
      <w:r w:rsidR="00E85F26" w:rsidRPr="00F02558">
        <w:rPr>
          <w:rFonts w:ascii="Times New Roman" w:eastAsia="Calibri" w:hAnsi="Times New Roman" w:cs="Times New Roman"/>
          <w:sz w:val="24"/>
          <w:szCs w:val="24"/>
          <w:lang w:val="en-US"/>
        </w:rPr>
        <w:tab/>
      </w:r>
      <w:r w:rsidR="00E85F26" w:rsidRPr="00F02558">
        <w:rPr>
          <w:rFonts w:ascii="Times New Roman" w:eastAsia="Calibri" w:hAnsi="Times New Roman" w:cs="Times New Roman"/>
          <w:sz w:val="24"/>
          <w:szCs w:val="24"/>
          <w:lang w:val="en-US"/>
        </w:rPr>
        <w:tab/>
      </w:r>
      <w:r w:rsidRPr="00F02558">
        <w:rPr>
          <w:rFonts w:ascii="Times New Roman" w:eastAsia="Calibri" w:hAnsi="Times New Roman" w:cs="Times New Roman"/>
          <w:sz w:val="24"/>
          <w:szCs w:val="24"/>
          <w:lang w:val="en-US"/>
        </w:rPr>
        <w:t>(1)</w:t>
      </w:r>
    </w:p>
    <w:p w14:paraId="22AF2F4F" w14:textId="02F1F121" w:rsidR="000326A4" w:rsidRPr="00F02558" w:rsidRDefault="0064578A" w:rsidP="00E53FAA">
      <w:pPr>
        <w:spacing w:after="200" w:line="480" w:lineRule="auto"/>
        <w:jc w:val="both"/>
        <w:rPr>
          <w:rFonts w:ascii="Times New Roman" w:eastAsia="Calibri" w:hAnsi="Times New Roman" w:cs="Times New Roman"/>
          <w:sz w:val="24"/>
          <w:szCs w:val="24"/>
          <w:lang w:val="en-US"/>
        </w:rPr>
      </w:pPr>
      <w:r w:rsidRPr="00F02558">
        <w:rPr>
          <w:rFonts w:ascii="Times New Roman" w:eastAsia="Calibri" w:hAnsi="Times New Roman" w:cs="Times New Roman"/>
          <w:sz w:val="24"/>
          <w:szCs w:val="24"/>
          <w:lang w:val="en-US"/>
        </w:rPr>
        <w:t>As t</w:t>
      </w:r>
      <w:r w:rsidR="000326A4" w:rsidRPr="00F02558">
        <w:rPr>
          <w:rFonts w:ascii="Times New Roman" w:eastAsia="Calibri" w:hAnsi="Times New Roman" w:cs="Times New Roman"/>
          <w:sz w:val="24"/>
          <w:szCs w:val="24"/>
          <w:lang w:val="en-US"/>
        </w:rPr>
        <w:t xml:space="preserve">he Cox model </w:t>
      </w:r>
      <w:r w:rsidRPr="00F02558">
        <w:rPr>
          <w:rFonts w:ascii="Times New Roman" w:eastAsia="Calibri" w:hAnsi="Times New Roman" w:cs="Times New Roman"/>
          <w:sz w:val="24"/>
          <w:szCs w:val="24"/>
          <w:lang w:val="en-US"/>
        </w:rPr>
        <w:t xml:space="preserve">does not make </w:t>
      </w:r>
      <w:r w:rsidR="00336D8F" w:rsidRPr="00F02558">
        <w:rPr>
          <w:rFonts w:ascii="Times New Roman" w:eastAsia="Calibri" w:hAnsi="Times New Roman" w:cs="Times New Roman"/>
          <w:sz w:val="24"/>
          <w:szCs w:val="24"/>
          <w:lang w:val="en-US"/>
        </w:rPr>
        <w:t xml:space="preserve">untenable distributional assumptions about the hazard ratio, it is </w:t>
      </w:r>
      <w:r w:rsidR="0073768D" w:rsidRPr="00F02558">
        <w:rPr>
          <w:rFonts w:ascii="Times New Roman" w:eastAsia="Calibri" w:hAnsi="Times New Roman" w:cs="Times New Roman"/>
          <w:sz w:val="24"/>
          <w:szCs w:val="24"/>
          <w:lang w:val="en-US"/>
        </w:rPr>
        <w:t>appropriate</w:t>
      </w:r>
      <w:r w:rsidR="00336D8F" w:rsidRPr="00F02558">
        <w:rPr>
          <w:rFonts w:ascii="Times New Roman" w:eastAsia="Calibri" w:hAnsi="Times New Roman" w:cs="Times New Roman"/>
          <w:sz w:val="24"/>
          <w:szCs w:val="24"/>
          <w:lang w:val="en-US"/>
        </w:rPr>
        <w:t xml:space="preserve"> for the analysis undertaken. Furthermore</w:t>
      </w:r>
      <w:r w:rsidR="000326A4" w:rsidRPr="00F02558">
        <w:rPr>
          <w:rFonts w:ascii="Times New Roman" w:eastAsia="Calibri" w:hAnsi="Times New Roman" w:cs="Times New Roman"/>
          <w:sz w:val="24"/>
          <w:szCs w:val="24"/>
          <w:lang w:val="en-US"/>
        </w:rPr>
        <w:t>, a positive Cox regression coefficient for a</w:t>
      </w:r>
      <w:r w:rsidR="00336D8F" w:rsidRPr="00F02558">
        <w:rPr>
          <w:rFonts w:ascii="Times New Roman" w:eastAsia="Calibri" w:hAnsi="Times New Roman" w:cs="Times New Roman"/>
          <w:sz w:val="24"/>
          <w:szCs w:val="24"/>
          <w:lang w:val="en-US"/>
        </w:rPr>
        <w:t>n independent variable expresses</w:t>
      </w:r>
      <w:r w:rsidR="000326A4" w:rsidRPr="00F02558">
        <w:rPr>
          <w:rFonts w:ascii="Times New Roman" w:eastAsia="Calibri" w:hAnsi="Times New Roman" w:cs="Times New Roman"/>
          <w:sz w:val="24"/>
          <w:szCs w:val="24"/>
          <w:lang w:val="en-US"/>
        </w:rPr>
        <w:t xml:space="preserve"> a higher hazard.</w:t>
      </w:r>
    </w:p>
    <w:p w14:paraId="22AF2F50" w14:textId="71614487" w:rsidR="000326A4" w:rsidRPr="00F02558" w:rsidRDefault="000326A4" w:rsidP="00E53FAA">
      <w:pPr>
        <w:spacing w:after="200" w:line="480" w:lineRule="auto"/>
        <w:jc w:val="both"/>
        <w:rPr>
          <w:rFonts w:ascii="Times New Roman" w:eastAsia="Calibri" w:hAnsi="Times New Roman" w:cs="Times New Roman"/>
          <w:sz w:val="24"/>
          <w:szCs w:val="24"/>
          <w:lang w:val="en-US"/>
        </w:rPr>
      </w:pPr>
      <w:r w:rsidRPr="00F02558">
        <w:rPr>
          <w:rFonts w:ascii="Times New Roman" w:eastAsia="Calibri" w:hAnsi="Times New Roman" w:cs="Times New Roman"/>
          <w:sz w:val="24"/>
          <w:szCs w:val="24"/>
          <w:lang w:val="en-US"/>
        </w:rPr>
        <w:t xml:space="preserve">In the survival analysis, the dependent variable is the risk that a subject is diagnosed as a probable AD or possible AD patient. </w:t>
      </w:r>
      <w:r w:rsidR="00AF34D4" w:rsidRPr="00F02558">
        <w:rPr>
          <w:rFonts w:ascii="Times New Roman" w:eastAsia="Calibri" w:hAnsi="Times New Roman" w:cs="Times New Roman"/>
          <w:sz w:val="24"/>
          <w:szCs w:val="24"/>
          <w:lang w:val="en-US"/>
        </w:rPr>
        <w:t>Main</w:t>
      </w:r>
      <w:r w:rsidRPr="00F02558">
        <w:rPr>
          <w:rFonts w:ascii="Times New Roman" w:eastAsia="Calibri" w:hAnsi="Times New Roman" w:cs="Times New Roman"/>
          <w:sz w:val="24"/>
          <w:szCs w:val="24"/>
          <w:lang w:val="en-US"/>
        </w:rPr>
        <w:t xml:space="preserve"> independent variable</w:t>
      </w:r>
      <w:r w:rsidR="00AF34D4" w:rsidRPr="00F02558">
        <w:rPr>
          <w:rFonts w:ascii="Times New Roman" w:eastAsia="Calibri" w:hAnsi="Times New Roman" w:cs="Times New Roman"/>
          <w:sz w:val="24"/>
          <w:szCs w:val="24"/>
          <w:lang w:val="en-US"/>
        </w:rPr>
        <w:t xml:space="preserve"> in the analysis</w:t>
      </w:r>
      <w:r w:rsidRPr="00F02558">
        <w:rPr>
          <w:rFonts w:ascii="Times New Roman" w:eastAsia="Calibri" w:hAnsi="Times New Roman" w:cs="Times New Roman"/>
          <w:sz w:val="24"/>
          <w:szCs w:val="24"/>
          <w:lang w:val="en-US"/>
        </w:rPr>
        <w:t xml:space="preserve"> is the number of working hours during the period between </w:t>
      </w:r>
      <w:r w:rsidR="003D3B6E" w:rsidRPr="00F02558">
        <w:rPr>
          <w:rFonts w:ascii="Times New Roman" w:eastAsia="Calibri" w:hAnsi="Times New Roman" w:cs="Times New Roman"/>
          <w:sz w:val="24"/>
          <w:szCs w:val="24"/>
          <w:lang w:val="en-US"/>
        </w:rPr>
        <w:t>20</w:t>
      </w:r>
      <w:r w:rsidR="00293C1C" w:rsidRPr="00F02558">
        <w:rPr>
          <w:rFonts w:ascii="Times New Roman" w:eastAsia="Calibri" w:hAnsi="Times New Roman" w:cs="Times New Roman"/>
          <w:sz w:val="24"/>
          <w:szCs w:val="24"/>
          <w:lang w:val="en-US"/>
        </w:rPr>
        <w:t>1</w:t>
      </w:r>
      <w:r w:rsidR="003D3B6E" w:rsidRPr="00F02558">
        <w:rPr>
          <w:rFonts w:ascii="Times New Roman" w:eastAsia="Calibri" w:hAnsi="Times New Roman" w:cs="Times New Roman"/>
          <w:sz w:val="24"/>
          <w:szCs w:val="24"/>
          <w:lang w:val="en-US"/>
        </w:rPr>
        <w:t>0</w:t>
      </w:r>
      <w:r w:rsidRPr="00F02558">
        <w:rPr>
          <w:rFonts w:ascii="Times New Roman" w:eastAsia="Calibri" w:hAnsi="Times New Roman" w:cs="Times New Roman"/>
          <w:sz w:val="24"/>
          <w:szCs w:val="24"/>
          <w:lang w:val="en-US"/>
        </w:rPr>
        <w:t xml:space="preserve"> and 20</w:t>
      </w:r>
      <w:r w:rsidR="003D3B6E" w:rsidRPr="00F02558">
        <w:rPr>
          <w:rFonts w:ascii="Times New Roman" w:eastAsia="Calibri" w:hAnsi="Times New Roman" w:cs="Times New Roman"/>
          <w:sz w:val="24"/>
          <w:szCs w:val="24"/>
          <w:lang w:val="en-US"/>
        </w:rPr>
        <w:t>14</w:t>
      </w:r>
      <w:r w:rsidRPr="00F02558">
        <w:rPr>
          <w:rFonts w:ascii="Times New Roman" w:eastAsia="Calibri" w:hAnsi="Times New Roman" w:cs="Times New Roman"/>
          <w:sz w:val="24"/>
          <w:szCs w:val="24"/>
          <w:lang w:val="en-US"/>
        </w:rPr>
        <w:t xml:space="preserve">. The covariates </w:t>
      </w:r>
      <w:r w:rsidR="006D7815" w:rsidRPr="00F02558">
        <w:rPr>
          <w:rFonts w:ascii="Times New Roman" w:eastAsia="Calibri" w:hAnsi="Times New Roman" w:cs="Times New Roman"/>
          <w:sz w:val="24"/>
          <w:szCs w:val="24"/>
          <w:lang w:val="en-US"/>
        </w:rPr>
        <w:t xml:space="preserve">include </w:t>
      </w:r>
      <w:r w:rsidRPr="00F02558">
        <w:rPr>
          <w:rFonts w:ascii="Times New Roman" w:eastAsia="Calibri" w:hAnsi="Times New Roman" w:cs="Times New Roman"/>
          <w:sz w:val="24"/>
          <w:szCs w:val="24"/>
          <w:lang w:val="en-US"/>
        </w:rPr>
        <w:t xml:space="preserve">age, smoking history, alcohol use, education </w:t>
      </w:r>
      <w:r w:rsidR="000060F0" w:rsidRPr="00F02558">
        <w:rPr>
          <w:rFonts w:ascii="Times New Roman" w:eastAsia="Calibri" w:hAnsi="Times New Roman" w:cs="Times New Roman"/>
          <w:sz w:val="24"/>
          <w:szCs w:val="24"/>
          <w:lang w:val="en-US"/>
        </w:rPr>
        <w:t>level</w:t>
      </w:r>
      <w:r w:rsidRPr="00F02558">
        <w:rPr>
          <w:rFonts w:ascii="Times New Roman" w:eastAsia="Calibri" w:hAnsi="Times New Roman" w:cs="Times New Roman"/>
          <w:sz w:val="24"/>
          <w:szCs w:val="24"/>
          <w:lang w:val="en-US"/>
        </w:rPr>
        <w:t>, a dummy for white</w:t>
      </w:r>
      <w:r w:rsidR="009173D6" w:rsidRPr="00F02558">
        <w:rPr>
          <w:rFonts w:ascii="Times New Roman" w:eastAsia="Calibri" w:hAnsi="Times New Roman" w:cs="Times New Roman"/>
          <w:sz w:val="24"/>
          <w:szCs w:val="24"/>
          <w:lang w:val="en-US"/>
        </w:rPr>
        <w:t xml:space="preserve"> subjects</w:t>
      </w:r>
      <w:r w:rsidRPr="00F02558">
        <w:rPr>
          <w:rFonts w:ascii="Times New Roman" w:eastAsia="Calibri" w:hAnsi="Times New Roman" w:cs="Times New Roman"/>
          <w:sz w:val="24"/>
          <w:szCs w:val="24"/>
          <w:lang w:val="en-US"/>
        </w:rPr>
        <w:t xml:space="preserve">, </w:t>
      </w:r>
      <w:r w:rsidR="001F4E56" w:rsidRPr="00F02558">
        <w:rPr>
          <w:rFonts w:ascii="Times New Roman" w:eastAsia="Calibri" w:hAnsi="Times New Roman" w:cs="Times New Roman"/>
          <w:sz w:val="24"/>
          <w:szCs w:val="24"/>
          <w:lang w:val="en-US"/>
        </w:rPr>
        <w:t xml:space="preserve">a dummy for </w:t>
      </w:r>
      <w:r w:rsidR="009173D6" w:rsidRPr="00F02558">
        <w:rPr>
          <w:rFonts w:ascii="Times New Roman" w:eastAsia="Calibri" w:hAnsi="Times New Roman" w:cs="Times New Roman"/>
          <w:sz w:val="24"/>
          <w:szCs w:val="24"/>
          <w:lang w:val="en-US"/>
        </w:rPr>
        <w:t xml:space="preserve">obesity </w:t>
      </w:r>
      <w:r w:rsidR="001F4E56" w:rsidRPr="00F02558">
        <w:rPr>
          <w:rFonts w:ascii="Times New Roman" w:eastAsia="Calibri" w:hAnsi="Times New Roman" w:cs="Times New Roman"/>
          <w:sz w:val="24"/>
          <w:szCs w:val="24"/>
          <w:lang w:val="en-US"/>
        </w:rPr>
        <w:t>(body mass index higher than 30)</w:t>
      </w:r>
      <w:r w:rsidRPr="00F02558">
        <w:rPr>
          <w:rFonts w:ascii="Times New Roman" w:eastAsia="Calibri" w:hAnsi="Times New Roman" w:cs="Times New Roman"/>
          <w:sz w:val="24"/>
          <w:szCs w:val="24"/>
          <w:lang w:val="en-US"/>
        </w:rPr>
        <w:t>,</w:t>
      </w:r>
      <w:r w:rsidR="000060F0" w:rsidRPr="00F02558">
        <w:rPr>
          <w:rFonts w:ascii="Times New Roman" w:eastAsia="Calibri" w:hAnsi="Times New Roman" w:cs="Times New Roman"/>
          <w:sz w:val="24"/>
          <w:szCs w:val="24"/>
          <w:lang w:val="en-US"/>
        </w:rPr>
        <w:t xml:space="preserve"> self-reported health (1 = excellent and 5 = poor),</w:t>
      </w:r>
      <w:r w:rsidRPr="00F02558">
        <w:rPr>
          <w:rFonts w:ascii="Times New Roman" w:eastAsia="Calibri" w:hAnsi="Times New Roman" w:cs="Times New Roman"/>
          <w:sz w:val="24"/>
          <w:szCs w:val="24"/>
          <w:lang w:val="en-US"/>
        </w:rPr>
        <w:t xml:space="preserve"> and</w:t>
      </w:r>
      <w:r w:rsidR="009173D6" w:rsidRPr="00F02558">
        <w:rPr>
          <w:rFonts w:ascii="Times New Roman" w:eastAsia="Calibri" w:hAnsi="Times New Roman" w:cs="Times New Roman"/>
          <w:sz w:val="24"/>
          <w:szCs w:val="24"/>
          <w:lang w:val="en-US"/>
        </w:rPr>
        <w:t xml:space="preserve"> the</w:t>
      </w:r>
      <w:r w:rsidRPr="00F02558">
        <w:rPr>
          <w:rFonts w:ascii="Times New Roman" w:eastAsia="Calibri" w:hAnsi="Times New Roman" w:cs="Times New Roman"/>
          <w:sz w:val="24"/>
          <w:szCs w:val="24"/>
          <w:lang w:val="en-US"/>
        </w:rPr>
        <w:t xml:space="preserve"> </w:t>
      </w:r>
      <w:r w:rsidR="000060F0" w:rsidRPr="00F02558">
        <w:rPr>
          <w:rFonts w:ascii="Times New Roman" w:hAnsi="Times New Roman" w:cs="Times New Roman"/>
          <w:sz w:val="24"/>
          <w:szCs w:val="24"/>
          <w:lang w:val="en-US"/>
        </w:rPr>
        <w:t xml:space="preserve">personal history </w:t>
      </w:r>
      <w:r w:rsidR="009173D6" w:rsidRPr="00F02558">
        <w:rPr>
          <w:rFonts w:ascii="Times New Roman" w:hAnsi="Times New Roman" w:cs="Times New Roman"/>
          <w:sz w:val="24"/>
          <w:szCs w:val="24"/>
          <w:lang w:val="en-US"/>
        </w:rPr>
        <w:t>for</w:t>
      </w:r>
      <w:r w:rsidR="000060F0" w:rsidRPr="00F02558">
        <w:rPr>
          <w:rFonts w:ascii="Times New Roman" w:hAnsi="Times New Roman" w:cs="Times New Roman"/>
          <w:sz w:val="24"/>
          <w:szCs w:val="24"/>
          <w:lang w:val="en-US"/>
        </w:rPr>
        <w:t xml:space="preserve"> eight diseases </w:t>
      </w:r>
      <w:r w:rsidR="009173D6" w:rsidRPr="00F02558">
        <w:rPr>
          <w:rFonts w:ascii="Times New Roman" w:hAnsi="Times New Roman" w:cs="Times New Roman"/>
          <w:sz w:val="24"/>
          <w:szCs w:val="24"/>
          <w:lang w:val="en-US"/>
        </w:rPr>
        <w:t>(</w:t>
      </w:r>
      <w:r w:rsidR="000060F0" w:rsidRPr="00F02558">
        <w:rPr>
          <w:rFonts w:ascii="Times New Roman" w:hAnsi="Times New Roman" w:cs="Times New Roman"/>
          <w:sz w:val="24"/>
          <w:szCs w:val="24"/>
          <w:lang w:val="en-US"/>
        </w:rPr>
        <w:t>high blood pressure, diabetes, cancer, lung disease, heart disease, stroke, psychiatric problems, and arthritis</w:t>
      </w:r>
      <w:r w:rsidR="009173D6" w:rsidRPr="00F02558">
        <w:rPr>
          <w:rFonts w:ascii="Times New Roman" w:hAnsi="Times New Roman" w:cs="Times New Roman"/>
          <w:sz w:val="24"/>
          <w:szCs w:val="24"/>
          <w:lang w:val="en-US"/>
        </w:rPr>
        <w:t>)</w:t>
      </w:r>
      <w:r w:rsidRPr="00F02558">
        <w:rPr>
          <w:rFonts w:ascii="Times New Roman" w:eastAsia="Calibri" w:hAnsi="Times New Roman" w:cs="Times New Roman"/>
          <w:sz w:val="24"/>
          <w:szCs w:val="24"/>
          <w:lang w:val="en-US"/>
        </w:rPr>
        <w:t xml:space="preserve">. </w:t>
      </w:r>
    </w:p>
    <w:p w14:paraId="22AF2F51" w14:textId="77777777" w:rsidR="001F4E56" w:rsidRPr="00F02558" w:rsidRDefault="001F4E56" w:rsidP="00E53FAA">
      <w:pPr>
        <w:spacing w:line="480" w:lineRule="auto"/>
        <w:jc w:val="both"/>
        <w:rPr>
          <w:rFonts w:ascii="Times New Roman" w:hAnsi="Times New Roman" w:cs="Times New Roman"/>
          <w:sz w:val="24"/>
          <w:szCs w:val="24"/>
          <w:lang w:val="en-US"/>
        </w:rPr>
      </w:pPr>
      <w:r w:rsidRPr="00F02558">
        <w:rPr>
          <w:rFonts w:ascii="Times New Roman" w:hAnsi="Times New Roman" w:cs="Times New Roman"/>
          <w:sz w:val="24"/>
          <w:szCs w:val="24"/>
          <w:lang w:val="en-US"/>
        </w:rPr>
        <w:t>The regression form for the probit is</w:t>
      </w:r>
    </w:p>
    <w:p w14:paraId="22AF2F52" w14:textId="77777777" w:rsidR="001F4E56" w:rsidRPr="00F02558" w:rsidRDefault="001F4E56" w:rsidP="00E53FAA">
      <w:pPr>
        <w:spacing w:line="480" w:lineRule="auto"/>
        <w:ind w:left="2124" w:firstLine="708"/>
        <w:rPr>
          <w:rFonts w:ascii="Times New Roman" w:hAnsi="Times New Roman" w:cs="Times New Roman"/>
          <w:sz w:val="24"/>
          <w:szCs w:val="24"/>
          <w:lang w:val="en-US"/>
        </w:rPr>
      </w:pPr>
      <w:r w:rsidRPr="00F02558">
        <w:rPr>
          <w:rFonts w:ascii="Times New Roman" w:hAnsi="Times New Roman" w:cs="Times New Roman"/>
          <w:sz w:val="24"/>
          <w:szCs w:val="24"/>
          <w:lang w:val="en-US"/>
        </w:rPr>
        <w:t>D</w:t>
      </w:r>
      <w:r w:rsidRPr="00F02558">
        <w:rPr>
          <w:rFonts w:ascii="Times New Roman" w:hAnsi="Times New Roman" w:cs="Times New Roman"/>
          <w:sz w:val="24"/>
          <w:szCs w:val="24"/>
          <w:vertAlign w:val="subscript"/>
          <w:lang w:val="en-US"/>
        </w:rPr>
        <w:t>AD</w:t>
      </w:r>
      <w:r w:rsidRPr="00F02558">
        <w:rPr>
          <w:rFonts w:ascii="Times New Roman" w:hAnsi="Times New Roman" w:cs="Times New Roman"/>
          <w:sz w:val="24"/>
          <w:szCs w:val="24"/>
          <w:lang w:val="en-US"/>
        </w:rPr>
        <w:t xml:space="preserve"> = α+β WH+γ A +ε.</w:t>
      </w:r>
      <w:r w:rsidRPr="00F02558">
        <w:rPr>
          <w:rFonts w:ascii="Times New Roman" w:hAnsi="Times New Roman" w:cs="Times New Roman"/>
          <w:sz w:val="24"/>
          <w:szCs w:val="24"/>
          <w:lang w:val="en-US"/>
        </w:rPr>
        <w:tab/>
      </w:r>
      <w:r w:rsidRPr="00F02558">
        <w:rPr>
          <w:rFonts w:ascii="Times New Roman" w:hAnsi="Times New Roman" w:cs="Times New Roman"/>
          <w:sz w:val="24"/>
          <w:szCs w:val="24"/>
          <w:lang w:val="en-US"/>
        </w:rPr>
        <w:tab/>
      </w:r>
      <w:r w:rsidRPr="00F02558">
        <w:rPr>
          <w:rFonts w:ascii="Times New Roman" w:hAnsi="Times New Roman" w:cs="Times New Roman"/>
          <w:sz w:val="24"/>
          <w:szCs w:val="24"/>
          <w:lang w:val="en-US"/>
        </w:rPr>
        <w:tab/>
      </w:r>
      <w:r w:rsidRPr="00F02558">
        <w:rPr>
          <w:rFonts w:ascii="Times New Roman" w:hAnsi="Times New Roman" w:cs="Times New Roman"/>
          <w:sz w:val="24"/>
          <w:szCs w:val="24"/>
          <w:lang w:val="en-US"/>
        </w:rPr>
        <w:tab/>
      </w:r>
      <w:r w:rsidRPr="00F02558">
        <w:rPr>
          <w:rFonts w:ascii="Times New Roman" w:hAnsi="Times New Roman" w:cs="Times New Roman"/>
          <w:sz w:val="24"/>
          <w:szCs w:val="24"/>
          <w:lang w:val="en-US"/>
        </w:rPr>
        <w:tab/>
        <w:t>(2)</w:t>
      </w:r>
    </w:p>
    <w:p w14:paraId="22AF2F53" w14:textId="7ABA0CF2" w:rsidR="001F4E56" w:rsidRPr="00F02558" w:rsidRDefault="001F4E56" w:rsidP="00E53FAA">
      <w:pPr>
        <w:spacing w:line="480" w:lineRule="auto"/>
        <w:jc w:val="both"/>
        <w:rPr>
          <w:rFonts w:ascii="Times New Roman" w:hAnsi="Times New Roman" w:cs="Times New Roman"/>
          <w:b/>
          <w:sz w:val="24"/>
          <w:szCs w:val="24"/>
          <w:lang w:val="en-US"/>
        </w:rPr>
      </w:pPr>
      <w:r w:rsidRPr="00F02558">
        <w:rPr>
          <w:rFonts w:ascii="Times New Roman" w:hAnsi="Times New Roman" w:cs="Times New Roman"/>
          <w:sz w:val="24"/>
          <w:szCs w:val="24"/>
          <w:lang w:val="en-US"/>
        </w:rPr>
        <w:t>D</w:t>
      </w:r>
      <w:r w:rsidRPr="00F02558">
        <w:rPr>
          <w:rFonts w:ascii="Times New Roman" w:hAnsi="Times New Roman" w:cs="Times New Roman"/>
          <w:sz w:val="24"/>
          <w:szCs w:val="24"/>
          <w:vertAlign w:val="subscript"/>
          <w:lang w:val="en-US"/>
        </w:rPr>
        <w:t xml:space="preserve">AD </w:t>
      </w:r>
      <w:r w:rsidR="003A245F" w:rsidRPr="00F02558">
        <w:rPr>
          <w:rFonts w:ascii="Times New Roman" w:hAnsi="Times New Roman" w:cs="Times New Roman"/>
          <w:sz w:val="24"/>
          <w:szCs w:val="24"/>
          <w:lang w:val="en-US"/>
        </w:rPr>
        <w:t>is a binary variable. If the subject is diagnosed with AD the binary variable takes the value of 1</w:t>
      </w:r>
      <w:r w:rsidRPr="00F02558">
        <w:rPr>
          <w:rFonts w:ascii="Times New Roman" w:hAnsi="Times New Roman" w:cs="Times New Roman"/>
          <w:sz w:val="24"/>
          <w:szCs w:val="24"/>
          <w:lang w:val="en-US"/>
        </w:rPr>
        <w:t>. WH is a continuous variable</w:t>
      </w:r>
      <w:r w:rsidR="00293C1C" w:rsidRPr="00F02558">
        <w:rPr>
          <w:rFonts w:ascii="Times New Roman" w:hAnsi="Times New Roman" w:cs="Times New Roman"/>
          <w:sz w:val="24"/>
          <w:szCs w:val="24"/>
          <w:lang w:val="en-US"/>
        </w:rPr>
        <w:t xml:space="preserve"> for working hours</w:t>
      </w:r>
      <w:r w:rsidRPr="00F02558">
        <w:rPr>
          <w:rFonts w:ascii="Times New Roman" w:hAnsi="Times New Roman" w:cs="Times New Roman"/>
          <w:sz w:val="24"/>
          <w:szCs w:val="24"/>
          <w:lang w:val="en-US"/>
        </w:rPr>
        <w:t>. A are the</w:t>
      </w:r>
      <w:r w:rsidR="00651968" w:rsidRPr="00F02558">
        <w:rPr>
          <w:rFonts w:ascii="Times New Roman" w:hAnsi="Times New Roman" w:cs="Times New Roman"/>
          <w:sz w:val="24"/>
          <w:szCs w:val="24"/>
          <w:lang w:val="en-US"/>
        </w:rPr>
        <w:t xml:space="preserve"> above-mentioned</w:t>
      </w:r>
      <w:r w:rsidRPr="00F02558">
        <w:rPr>
          <w:rFonts w:ascii="Times New Roman" w:hAnsi="Times New Roman" w:cs="Times New Roman"/>
          <w:sz w:val="24"/>
          <w:szCs w:val="24"/>
          <w:lang w:val="en-US"/>
        </w:rPr>
        <w:t xml:space="preserve"> covariates.</w:t>
      </w:r>
    </w:p>
    <w:p w14:paraId="22AF2F54" w14:textId="4E8F872A" w:rsidR="000326A4" w:rsidRPr="00F02558" w:rsidRDefault="000326A4" w:rsidP="00E53FAA">
      <w:pPr>
        <w:spacing w:after="200" w:line="480" w:lineRule="auto"/>
        <w:jc w:val="both"/>
        <w:rPr>
          <w:rFonts w:ascii="Times New Roman" w:eastAsia="Calibri" w:hAnsi="Times New Roman" w:cs="Times New Roman"/>
          <w:b/>
          <w:sz w:val="24"/>
          <w:szCs w:val="24"/>
          <w:lang w:val="en-US"/>
        </w:rPr>
      </w:pPr>
      <w:r w:rsidRPr="00F02558">
        <w:rPr>
          <w:rFonts w:ascii="Times New Roman" w:eastAsia="Calibri" w:hAnsi="Times New Roman" w:cs="Times New Roman"/>
          <w:b/>
          <w:sz w:val="24"/>
          <w:szCs w:val="24"/>
          <w:lang w:val="en-US"/>
        </w:rPr>
        <w:lastRenderedPageBreak/>
        <w:t>3. Results</w:t>
      </w:r>
    </w:p>
    <w:tbl>
      <w:tblPr>
        <w:tblW w:w="8278" w:type="dxa"/>
        <w:tblCellMar>
          <w:left w:w="70" w:type="dxa"/>
          <w:right w:w="70" w:type="dxa"/>
        </w:tblCellMar>
        <w:tblLook w:val="04A0" w:firstRow="1" w:lastRow="0" w:firstColumn="1" w:lastColumn="0" w:noHBand="0" w:noVBand="1"/>
      </w:tblPr>
      <w:tblGrid>
        <w:gridCol w:w="4213"/>
        <w:gridCol w:w="207"/>
        <w:gridCol w:w="1087"/>
        <w:gridCol w:w="1074"/>
        <w:gridCol w:w="812"/>
        <w:gridCol w:w="885"/>
      </w:tblGrid>
      <w:tr w:rsidR="00651968" w:rsidRPr="00F02558" w14:paraId="1549B67C" w14:textId="77777777" w:rsidTr="009606D4">
        <w:trPr>
          <w:trHeight w:val="330"/>
        </w:trPr>
        <w:tc>
          <w:tcPr>
            <w:tcW w:w="8278" w:type="dxa"/>
            <w:gridSpan w:val="6"/>
            <w:tcBorders>
              <w:top w:val="nil"/>
              <w:left w:val="nil"/>
              <w:bottom w:val="single" w:sz="8" w:space="0" w:color="auto"/>
              <w:right w:val="nil"/>
            </w:tcBorders>
            <w:shd w:val="clear" w:color="auto" w:fill="auto"/>
            <w:noWrap/>
            <w:vAlign w:val="bottom"/>
            <w:hideMark/>
          </w:tcPr>
          <w:p w14:paraId="774460FD"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Table-1: The Summary Statistics</w:t>
            </w:r>
          </w:p>
        </w:tc>
      </w:tr>
      <w:tr w:rsidR="00651968" w:rsidRPr="00F02558" w14:paraId="3AE95B08" w14:textId="77777777" w:rsidTr="009606D4">
        <w:trPr>
          <w:trHeight w:val="330"/>
        </w:trPr>
        <w:tc>
          <w:tcPr>
            <w:tcW w:w="4213" w:type="dxa"/>
            <w:tcBorders>
              <w:top w:val="nil"/>
              <w:left w:val="nil"/>
              <w:bottom w:val="double" w:sz="6" w:space="0" w:color="auto"/>
              <w:right w:val="nil"/>
            </w:tcBorders>
            <w:shd w:val="clear" w:color="auto" w:fill="auto"/>
            <w:noWrap/>
            <w:vAlign w:val="bottom"/>
            <w:hideMark/>
          </w:tcPr>
          <w:p w14:paraId="47EA6E2A"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MEN</w:t>
            </w:r>
          </w:p>
        </w:tc>
        <w:tc>
          <w:tcPr>
            <w:tcW w:w="207" w:type="dxa"/>
            <w:tcBorders>
              <w:top w:val="nil"/>
              <w:left w:val="nil"/>
              <w:bottom w:val="double" w:sz="6" w:space="0" w:color="auto"/>
              <w:right w:val="nil"/>
            </w:tcBorders>
            <w:shd w:val="clear" w:color="auto" w:fill="auto"/>
            <w:noWrap/>
            <w:vAlign w:val="bottom"/>
            <w:hideMark/>
          </w:tcPr>
          <w:p w14:paraId="0791272A"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1087" w:type="dxa"/>
            <w:tcBorders>
              <w:top w:val="nil"/>
              <w:left w:val="nil"/>
              <w:bottom w:val="double" w:sz="6" w:space="0" w:color="auto"/>
              <w:right w:val="nil"/>
            </w:tcBorders>
            <w:shd w:val="clear" w:color="auto" w:fill="auto"/>
            <w:noWrap/>
            <w:vAlign w:val="bottom"/>
            <w:hideMark/>
          </w:tcPr>
          <w:p w14:paraId="66982AEE"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1074" w:type="dxa"/>
            <w:tcBorders>
              <w:top w:val="nil"/>
              <w:left w:val="nil"/>
              <w:bottom w:val="double" w:sz="6" w:space="0" w:color="auto"/>
              <w:right w:val="nil"/>
            </w:tcBorders>
            <w:shd w:val="clear" w:color="auto" w:fill="auto"/>
            <w:noWrap/>
            <w:vAlign w:val="bottom"/>
            <w:hideMark/>
          </w:tcPr>
          <w:p w14:paraId="76B3E0E6"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812" w:type="dxa"/>
            <w:tcBorders>
              <w:top w:val="nil"/>
              <w:left w:val="nil"/>
              <w:bottom w:val="double" w:sz="6" w:space="0" w:color="auto"/>
              <w:right w:val="nil"/>
            </w:tcBorders>
            <w:shd w:val="clear" w:color="auto" w:fill="auto"/>
            <w:noWrap/>
            <w:vAlign w:val="bottom"/>
            <w:hideMark/>
          </w:tcPr>
          <w:p w14:paraId="6DC7BBBB"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885" w:type="dxa"/>
            <w:tcBorders>
              <w:top w:val="nil"/>
              <w:left w:val="nil"/>
              <w:bottom w:val="double" w:sz="6" w:space="0" w:color="auto"/>
              <w:right w:val="nil"/>
            </w:tcBorders>
            <w:shd w:val="clear" w:color="auto" w:fill="auto"/>
            <w:noWrap/>
            <w:vAlign w:val="bottom"/>
            <w:hideMark/>
          </w:tcPr>
          <w:p w14:paraId="2279EF98"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r>
      <w:tr w:rsidR="00651968" w:rsidRPr="00F02558" w14:paraId="2ED5A17D" w14:textId="77777777" w:rsidTr="009606D4">
        <w:trPr>
          <w:trHeight w:val="330"/>
        </w:trPr>
        <w:tc>
          <w:tcPr>
            <w:tcW w:w="4213" w:type="dxa"/>
            <w:tcBorders>
              <w:top w:val="nil"/>
              <w:left w:val="nil"/>
              <w:bottom w:val="nil"/>
              <w:right w:val="nil"/>
            </w:tcBorders>
            <w:shd w:val="clear" w:color="auto" w:fill="auto"/>
            <w:noWrap/>
            <w:vAlign w:val="bottom"/>
            <w:hideMark/>
          </w:tcPr>
          <w:p w14:paraId="25562051"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207" w:type="dxa"/>
            <w:tcBorders>
              <w:top w:val="nil"/>
              <w:left w:val="nil"/>
              <w:bottom w:val="nil"/>
              <w:right w:val="nil"/>
            </w:tcBorders>
            <w:shd w:val="clear" w:color="auto" w:fill="auto"/>
            <w:noWrap/>
            <w:vAlign w:val="bottom"/>
            <w:hideMark/>
          </w:tcPr>
          <w:p w14:paraId="7422982B"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1087" w:type="dxa"/>
            <w:tcBorders>
              <w:top w:val="nil"/>
              <w:left w:val="nil"/>
              <w:bottom w:val="single" w:sz="4" w:space="0" w:color="auto"/>
              <w:right w:val="nil"/>
            </w:tcBorders>
            <w:shd w:val="clear" w:color="auto" w:fill="auto"/>
            <w:noWrap/>
            <w:vAlign w:val="bottom"/>
            <w:hideMark/>
          </w:tcPr>
          <w:p w14:paraId="6E34942B"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Mean</w:t>
            </w:r>
          </w:p>
        </w:tc>
        <w:tc>
          <w:tcPr>
            <w:tcW w:w="1074" w:type="dxa"/>
            <w:tcBorders>
              <w:top w:val="nil"/>
              <w:left w:val="nil"/>
              <w:bottom w:val="single" w:sz="4" w:space="0" w:color="auto"/>
              <w:right w:val="nil"/>
            </w:tcBorders>
            <w:shd w:val="clear" w:color="auto" w:fill="auto"/>
            <w:noWrap/>
            <w:vAlign w:val="bottom"/>
            <w:hideMark/>
          </w:tcPr>
          <w:p w14:paraId="72251AD9"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S.D.</w:t>
            </w:r>
          </w:p>
        </w:tc>
        <w:tc>
          <w:tcPr>
            <w:tcW w:w="812" w:type="dxa"/>
            <w:tcBorders>
              <w:top w:val="nil"/>
              <w:left w:val="nil"/>
              <w:bottom w:val="single" w:sz="4" w:space="0" w:color="auto"/>
              <w:right w:val="nil"/>
            </w:tcBorders>
            <w:shd w:val="clear" w:color="auto" w:fill="auto"/>
            <w:noWrap/>
            <w:vAlign w:val="bottom"/>
            <w:hideMark/>
          </w:tcPr>
          <w:p w14:paraId="1483DFF6"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Min</w:t>
            </w:r>
          </w:p>
        </w:tc>
        <w:tc>
          <w:tcPr>
            <w:tcW w:w="885" w:type="dxa"/>
            <w:tcBorders>
              <w:top w:val="nil"/>
              <w:left w:val="nil"/>
              <w:bottom w:val="single" w:sz="4" w:space="0" w:color="auto"/>
              <w:right w:val="nil"/>
            </w:tcBorders>
            <w:shd w:val="clear" w:color="auto" w:fill="auto"/>
            <w:noWrap/>
            <w:vAlign w:val="bottom"/>
            <w:hideMark/>
          </w:tcPr>
          <w:p w14:paraId="22338DDA"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Max</w:t>
            </w:r>
          </w:p>
        </w:tc>
      </w:tr>
      <w:tr w:rsidR="00651968" w:rsidRPr="00F02558" w14:paraId="66492F71" w14:textId="77777777" w:rsidTr="009606D4">
        <w:trPr>
          <w:trHeight w:val="315"/>
        </w:trPr>
        <w:tc>
          <w:tcPr>
            <w:tcW w:w="4213" w:type="dxa"/>
            <w:tcBorders>
              <w:top w:val="nil"/>
              <w:left w:val="nil"/>
              <w:bottom w:val="nil"/>
              <w:right w:val="nil"/>
            </w:tcBorders>
            <w:shd w:val="clear" w:color="auto" w:fill="auto"/>
            <w:noWrap/>
            <w:vAlign w:val="bottom"/>
            <w:hideMark/>
          </w:tcPr>
          <w:p w14:paraId="54A10237"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Workhours</w:t>
            </w:r>
          </w:p>
        </w:tc>
        <w:tc>
          <w:tcPr>
            <w:tcW w:w="207" w:type="dxa"/>
            <w:tcBorders>
              <w:top w:val="nil"/>
              <w:left w:val="nil"/>
              <w:bottom w:val="nil"/>
              <w:right w:val="nil"/>
            </w:tcBorders>
            <w:shd w:val="clear" w:color="auto" w:fill="auto"/>
            <w:noWrap/>
            <w:vAlign w:val="bottom"/>
            <w:hideMark/>
          </w:tcPr>
          <w:p w14:paraId="3FDECE99"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61A89C85"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38.61</w:t>
            </w:r>
          </w:p>
        </w:tc>
        <w:tc>
          <w:tcPr>
            <w:tcW w:w="1074" w:type="dxa"/>
            <w:tcBorders>
              <w:top w:val="nil"/>
              <w:left w:val="nil"/>
              <w:bottom w:val="nil"/>
              <w:right w:val="nil"/>
            </w:tcBorders>
            <w:shd w:val="clear" w:color="auto" w:fill="auto"/>
            <w:noWrap/>
            <w:vAlign w:val="bottom"/>
            <w:hideMark/>
          </w:tcPr>
          <w:p w14:paraId="1C898B76"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15.53</w:t>
            </w:r>
          </w:p>
        </w:tc>
        <w:tc>
          <w:tcPr>
            <w:tcW w:w="812" w:type="dxa"/>
            <w:tcBorders>
              <w:top w:val="nil"/>
              <w:left w:val="nil"/>
              <w:bottom w:val="nil"/>
              <w:right w:val="nil"/>
            </w:tcBorders>
            <w:shd w:val="clear" w:color="auto" w:fill="auto"/>
            <w:noWrap/>
            <w:vAlign w:val="bottom"/>
            <w:hideMark/>
          </w:tcPr>
          <w:p w14:paraId="63B7EBFB"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21E4EC47"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168</w:t>
            </w:r>
          </w:p>
        </w:tc>
      </w:tr>
      <w:tr w:rsidR="00651968" w:rsidRPr="00F02558" w14:paraId="39670827" w14:textId="77777777" w:rsidTr="009606D4">
        <w:trPr>
          <w:trHeight w:val="315"/>
        </w:trPr>
        <w:tc>
          <w:tcPr>
            <w:tcW w:w="4213" w:type="dxa"/>
            <w:tcBorders>
              <w:top w:val="nil"/>
              <w:left w:val="nil"/>
              <w:bottom w:val="nil"/>
              <w:right w:val="nil"/>
            </w:tcBorders>
            <w:shd w:val="clear" w:color="auto" w:fill="auto"/>
            <w:noWrap/>
            <w:vAlign w:val="bottom"/>
            <w:hideMark/>
          </w:tcPr>
          <w:p w14:paraId="20ADDF1D"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Age</w:t>
            </w:r>
          </w:p>
        </w:tc>
        <w:tc>
          <w:tcPr>
            <w:tcW w:w="207" w:type="dxa"/>
            <w:tcBorders>
              <w:top w:val="nil"/>
              <w:left w:val="nil"/>
              <w:bottom w:val="nil"/>
              <w:right w:val="nil"/>
            </w:tcBorders>
            <w:shd w:val="clear" w:color="auto" w:fill="auto"/>
            <w:noWrap/>
            <w:vAlign w:val="bottom"/>
            <w:hideMark/>
          </w:tcPr>
          <w:p w14:paraId="495525F0"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629D5030"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61.49</w:t>
            </w:r>
          </w:p>
        </w:tc>
        <w:tc>
          <w:tcPr>
            <w:tcW w:w="1074" w:type="dxa"/>
            <w:tcBorders>
              <w:top w:val="nil"/>
              <w:left w:val="nil"/>
              <w:bottom w:val="nil"/>
              <w:right w:val="nil"/>
            </w:tcBorders>
            <w:shd w:val="clear" w:color="auto" w:fill="auto"/>
            <w:noWrap/>
            <w:vAlign w:val="bottom"/>
            <w:hideMark/>
          </w:tcPr>
          <w:p w14:paraId="481A1FC6"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7.76</w:t>
            </w:r>
          </w:p>
        </w:tc>
        <w:tc>
          <w:tcPr>
            <w:tcW w:w="812" w:type="dxa"/>
            <w:tcBorders>
              <w:top w:val="nil"/>
              <w:left w:val="nil"/>
              <w:bottom w:val="nil"/>
              <w:right w:val="nil"/>
            </w:tcBorders>
            <w:shd w:val="clear" w:color="auto" w:fill="auto"/>
            <w:noWrap/>
            <w:vAlign w:val="bottom"/>
            <w:hideMark/>
          </w:tcPr>
          <w:p w14:paraId="2D41BCB5"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50</w:t>
            </w:r>
          </w:p>
        </w:tc>
        <w:tc>
          <w:tcPr>
            <w:tcW w:w="885" w:type="dxa"/>
            <w:tcBorders>
              <w:top w:val="nil"/>
              <w:left w:val="nil"/>
              <w:bottom w:val="nil"/>
              <w:right w:val="nil"/>
            </w:tcBorders>
            <w:shd w:val="clear" w:color="auto" w:fill="auto"/>
            <w:noWrap/>
            <w:vAlign w:val="bottom"/>
            <w:hideMark/>
          </w:tcPr>
          <w:p w14:paraId="4DF1340F"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100</w:t>
            </w:r>
          </w:p>
        </w:tc>
      </w:tr>
      <w:tr w:rsidR="00651968" w:rsidRPr="00F02558" w14:paraId="5A709C32" w14:textId="77777777" w:rsidTr="009606D4">
        <w:trPr>
          <w:trHeight w:val="375"/>
        </w:trPr>
        <w:tc>
          <w:tcPr>
            <w:tcW w:w="4213" w:type="dxa"/>
            <w:tcBorders>
              <w:top w:val="nil"/>
              <w:left w:val="nil"/>
              <w:bottom w:val="nil"/>
              <w:right w:val="nil"/>
            </w:tcBorders>
            <w:shd w:val="clear" w:color="auto" w:fill="auto"/>
            <w:noWrap/>
            <w:vAlign w:val="bottom"/>
            <w:hideMark/>
          </w:tcPr>
          <w:p w14:paraId="40B09ECD"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Self-reported Health</w:t>
            </w:r>
            <w:r w:rsidRPr="00F02558">
              <w:rPr>
                <w:rFonts w:ascii="Times New Roman" w:eastAsia="Times New Roman" w:hAnsi="Times New Roman" w:cs="Times New Roman"/>
                <w:color w:val="000000"/>
                <w:sz w:val="24"/>
                <w:szCs w:val="24"/>
                <w:vertAlign w:val="superscript"/>
                <w:lang w:eastAsia="tr-TR"/>
              </w:rPr>
              <w:t xml:space="preserve">1 </w:t>
            </w:r>
          </w:p>
        </w:tc>
        <w:tc>
          <w:tcPr>
            <w:tcW w:w="207" w:type="dxa"/>
            <w:tcBorders>
              <w:top w:val="nil"/>
              <w:left w:val="nil"/>
              <w:bottom w:val="nil"/>
              <w:right w:val="nil"/>
            </w:tcBorders>
            <w:shd w:val="clear" w:color="auto" w:fill="auto"/>
            <w:noWrap/>
            <w:vAlign w:val="bottom"/>
            <w:hideMark/>
          </w:tcPr>
          <w:p w14:paraId="52C9081F"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05496B73"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2.54</w:t>
            </w:r>
          </w:p>
        </w:tc>
        <w:tc>
          <w:tcPr>
            <w:tcW w:w="1074" w:type="dxa"/>
            <w:tcBorders>
              <w:top w:val="nil"/>
              <w:left w:val="nil"/>
              <w:bottom w:val="nil"/>
              <w:right w:val="nil"/>
            </w:tcBorders>
            <w:shd w:val="clear" w:color="auto" w:fill="auto"/>
            <w:noWrap/>
            <w:vAlign w:val="bottom"/>
            <w:hideMark/>
          </w:tcPr>
          <w:p w14:paraId="6CABDA9D"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0.96</w:t>
            </w:r>
          </w:p>
        </w:tc>
        <w:tc>
          <w:tcPr>
            <w:tcW w:w="812" w:type="dxa"/>
            <w:tcBorders>
              <w:top w:val="nil"/>
              <w:left w:val="nil"/>
              <w:bottom w:val="nil"/>
              <w:right w:val="nil"/>
            </w:tcBorders>
            <w:shd w:val="clear" w:color="auto" w:fill="auto"/>
            <w:noWrap/>
            <w:vAlign w:val="bottom"/>
            <w:hideMark/>
          </w:tcPr>
          <w:p w14:paraId="17EEAFF3"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w:t>
            </w:r>
          </w:p>
        </w:tc>
        <w:tc>
          <w:tcPr>
            <w:tcW w:w="885" w:type="dxa"/>
            <w:tcBorders>
              <w:top w:val="nil"/>
              <w:left w:val="nil"/>
              <w:bottom w:val="nil"/>
              <w:right w:val="nil"/>
            </w:tcBorders>
            <w:shd w:val="clear" w:color="auto" w:fill="auto"/>
            <w:noWrap/>
            <w:vAlign w:val="bottom"/>
            <w:hideMark/>
          </w:tcPr>
          <w:p w14:paraId="3AE0BAF2"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5</w:t>
            </w:r>
          </w:p>
        </w:tc>
      </w:tr>
      <w:tr w:rsidR="00651968" w:rsidRPr="00F02558" w14:paraId="0C60D6D2" w14:textId="77777777" w:rsidTr="009606D4">
        <w:trPr>
          <w:trHeight w:val="375"/>
        </w:trPr>
        <w:tc>
          <w:tcPr>
            <w:tcW w:w="4213" w:type="dxa"/>
            <w:tcBorders>
              <w:top w:val="nil"/>
              <w:left w:val="nil"/>
              <w:bottom w:val="nil"/>
              <w:right w:val="nil"/>
            </w:tcBorders>
            <w:shd w:val="clear" w:color="auto" w:fill="auto"/>
            <w:noWrap/>
            <w:vAlign w:val="bottom"/>
            <w:hideMark/>
          </w:tcPr>
          <w:p w14:paraId="2D25128A"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Number of Disease</w:t>
            </w:r>
            <w:r w:rsidRPr="00F02558">
              <w:rPr>
                <w:rFonts w:ascii="Times New Roman" w:eastAsia="Times New Roman" w:hAnsi="Times New Roman" w:cs="Times New Roman"/>
                <w:color w:val="000000"/>
                <w:sz w:val="24"/>
                <w:szCs w:val="24"/>
                <w:vertAlign w:val="superscript"/>
                <w:lang w:eastAsia="tr-TR"/>
              </w:rPr>
              <w:t>2</w:t>
            </w:r>
          </w:p>
        </w:tc>
        <w:tc>
          <w:tcPr>
            <w:tcW w:w="207" w:type="dxa"/>
            <w:tcBorders>
              <w:top w:val="nil"/>
              <w:left w:val="nil"/>
              <w:bottom w:val="nil"/>
              <w:right w:val="nil"/>
            </w:tcBorders>
            <w:shd w:val="clear" w:color="auto" w:fill="auto"/>
            <w:noWrap/>
            <w:vAlign w:val="bottom"/>
            <w:hideMark/>
          </w:tcPr>
          <w:p w14:paraId="024512F3"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2EF4AD73"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1.47</w:t>
            </w:r>
          </w:p>
        </w:tc>
        <w:tc>
          <w:tcPr>
            <w:tcW w:w="1074" w:type="dxa"/>
            <w:tcBorders>
              <w:top w:val="nil"/>
              <w:left w:val="nil"/>
              <w:bottom w:val="nil"/>
              <w:right w:val="nil"/>
            </w:tcBorders>
            <w:shd w:val="clear" w:color="auto" w:fill="auto"/>
            <w:noWrap/>
            <w:vAlign w:val="bottom"/>
            <w:hideMark/>
          </w:tcPr>
          <w:p w14:paraId="7BAEDEF5"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1.27</w:t>
            </w:r>
          </w:p>
        </w:tc>
        <w:tc>
          <w:tcPr>
            <w:tcW w:w="812" w:type="dxa"/>
            <w:tcBorders>
              <w:top w:val="nil"/>
              <w:left w:val="nil"/>
              <w:bottom w:val="nil"/>
              <w:right w:val="nil"/>
            </w:tcBorders>
            <w:shd w:val="clear" w:color="auto" w:fill="auto"/>
            <w:noWrap/>
            <w:vAlign w:val="bottom"/>
            <w:hideMark/>
          </w:tcPr>
          <w:p w14:paraId="7EAC4719"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32309214"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7</w:t>
            </w:r>
          </w:p>
        </w:tc>
      </w:tr>
      <w:tr w:rsidR="00651968" w:rsidRPr="00F02558" w14:paraId="15111379" w14:textId="77777777" w:rsidTr="009606D4">
        <w:trPr>
          <w:trHeight w:val="315"/>
        </w:trPr>
        <w:tc>
          <w:tcPr>
            <w:tcW w:w="4213" w:type="dxa"/>
            <w:tcBorders>
              <w:top w:val="nil"/>
              <w:left w:val="nil"/>
              <w:bottom w:val="nil"/>
              <w:right w:val="nil"/>
            </w:tcBorders>
            <w:shd w:val="clear" w:color="auto" w:fill="auto"/>
            <w:noWrap/>
            <w:vAlign w:val="bottom"/>
            <w:hideMark/>
          </w:tcPr>
          <w:p w14:paraId="7A1DE9B0"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White</w:t>
            </w:r>
          </w:p>
        </w:tc>
        <w:tc>
          <w:tcPr>
            <w:tcW w:w="207" w:type="dxa"/>
            <w:tcBorders>
              <w:top w:val="nil"/>
              <w:left w:val="nil"/>
              <w:bottom w:val="nil"/>
              <w:right w:val="nil"/>
            </w:tcBorders>
            <w:shd w:val="clear" w:color="auto" w:fill="auto"/>
            <w:noWrap/>
            <w:vAlign w:val="bottom"/>
            <w:hideMark/>
          </w:tcPr>
          <w:p w14:paraId="689AF601"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1BDC61F4"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0.72</w:t>
            </w:r>
          </w:p>
        </w:tc>
        <w:tc>
          <w:tcPr>
            <w:tcW w:w="1074" w:type="dxa"/>
            <w:tcBorders>
              <w:top w:val="nil"/>
              <w:left w:val="nil"/>
              <w:bottom w:val="nil"/>
              <w:right w:val="nil"/>
            </w:tcBorders>
            <w:shd w:val="clear" w:color="auto" w:fill="auto"/>
            <w:noWrap/>
            <w:vAlign w:val="bottom"/>
            <w:hideMark/>
          </w:tcPr>
          <w:p w14:paraId="70A67C18"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0.45</w:t>
            </w:r>
          </w:p>
        </w:tc>
        <w:tc>
          <w:tcPr>
            <w:tcW w:w="812" w:type="dxa"/>
            <w:tcBorders>
              <w:top w:val="nil"/>
              <w:left w:val="nil"/>
              <w:bottom w:val="nil"/>
              <w:right w:val="nil"/>
            </w:tcBorders>
            <w:shd w:val="clear" w:color="auto" w:fill="auto"/>
            <w:noWrap/>
            <w:vAlign w:val="bottom"/>
            <w:hideMark/>
          </w:tcPr>
          <w:p w14:paraId="3DF3963C"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44D75CD4"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w:t>
            </w:r>
          </w:p>
        </w:tc>
      </w:tr>
      <w:tr w:rsidR="00651968" w:rsidRPr="00F02558" w14:paraId="0F3D3467" w14:textId="77777777" w:rsidTr="009606D4">
        <w:trPr>
          <w:trHeight w:val="315"/>
        </w:trPr>
        <w:tc>
          <w:tcPr>
            <w:tcW w:w="4213" w:type="dxa"/>
            <w:tcBorders>
              <w:top w:val="nil"/>
              <w:left w:val="nil"/>
              <w:bottom w:val="nil"/>
              <w:right w:val="nil"/>
            </w:tcBorders>
            <w:shd w:val="clear" w:color="auto" w:fill="auto"/>
            <w:noWrap/>
            <w:vAlign w:val="bottom"/>
            <w:hideMark/>
          </w:tcPr>
          <w:p w14:paraId="4B24D65C"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Years of Education</w:t>
            </w:r>
          </w:p>
        </w:tc>
        <w:tc>
          <w:tcPr>
            <w:tcW w:w="207" w:type="dxa"/>
            <w:tcBorders>
              <w:top w:val="nil"/>
              <w:left w:val="nil"/>
              <w:bottom w:val="nil"/>
              <w:right w:val="nil"/>
            </w:tcBorders>
            <w:shd w:val="clear" w:color="auto" w:fill="auto"/>
            <w:noWrap/>
            <w:vAlign w:val="bottom"/>
            <w:hideMark/>
          </w:tcPr>
          <w:p w14:paraId="5F40533F"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41C69132"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13.45</w:t>
            </w:r>
          </w:p>
        </w:tc>
        <w:tc>
          <w:tcPr>
            <w:tcW w:w="1074" w:type="dxa"/>
            <w:tcBorders>
              <w:top w:val="nil"/>
              <w:left w:val="nil"/>
              <w:bottom w:val="nil"/>
              <w:right w:val="nil"/>
            </w:tcBorders>
            <w:shd w:val="clear" w:color="auto" w:fill="auto"/>
            <w:noWrap/>
            <w:vAlign w:val="bottom"/>
            <w:hideMark/>
          </w:tcPr>
          <w:p w14:paraId="79BD07EC"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3.14</w:t>
            </w:r>
          </w:p>
        </w:tc>
        <w:tc>
          <w:tcPr>
            <w:tcW w:w="812" w:type="dxa"/>
            <w:tcBorders>
              <w:top w:val="nil"/>
              <w:left w:val="nil"/>
              <w:bottom w:val="nil"/>
              <w:right w:val="nil"/>
            </w:tcBorders>
            <w:shd w:val="clear" w:color="auto" w:fill="auto"/>
            <w:noWrap/>
            <w:vAlign w:val="bottom"/>
            <w:hideMark/>
          </w:tcPr>
          <w:p w14:paraId="63E5E3FD"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05685979"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17</w:t>
            </w:r>
          </w:p>
        </w:tc>
      </w:tr>
      <w:tr w:rsidR="00651968" w:rsidRPr="00F02558" w14:paraId="77B1C048" w14:textId="77777777" w:rsidTr="009606D4">
        <w:trPr>
          <w:trHeight w:val="375"/>
        </w:trPr>
        <w:tc>
          <w:tcPr>
            <w:tcW w:w="4213" w:type="dxa"/>
            <w:tcBorders>
              <w:top w:val="nil"/>
              <w:left w:val="nil"/>
              <w:bottom w:val="nil"/>
              <w:right w:val="nil"/>
            </w:tcBorders>
            <w:shd w:val="clear" w:color="auto" w:fill="auto"/>
            <w:noWrap/>
            <w:vAlign w:val="bottom"/>
            <w:hideMark/>
          </w:tcPr>
          <w:p w14:paraId="3A1004CC"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Alcohol Consumption</w:t>
            </w:r>
            <w:r w:rsidRPr="00F02558">
              <w:rPr>
                <w:rFonts w:ascii="Times New Roman" w:eastAsia="Times New Roman" w:hAnsi="Times New Roman" w:cs="Times New Roman"/>
                <w:color w:val="000000"/>
                <w:sz w:val="24"/>
                <w:szCs w:val="24"/>
                <w:vertAlign w:val="superscript"/>
                <w:lang w:eastAsia="tr-TR"/>
              </w:rPr>
              <w:t>3</w:t>
            </w:r>
          </w:p>
        </w:tc>
        <w:tc>
          <w:tcPr>
            <w:tcW w:w="207" w:type="dxa"/>
            <w:tcBorders>
              <w:top w:val="nil"/>
              <w:left w:val="nil"/>
              <w:bottom w:val="nil"/>
              <w:right w:val="nil"/>
            </w:tcBorders>
            <w:shd w:val="clear" w:color="auto" w:fill="auto"/>
            <w:noWrap/>
            <w:vAlign w:val="bottom"/>
            <w:hideMark/>
          </w:tcPr>
          <w:p w14:paraId="1394D47D"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4FA872BC"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0.72</w:t>
            </w:r>
          </w:p>
        </w:tc>
        <w:tc>
          <w:tcPr>
            <w:tcW w:w="1074" w:type="dxa"/>
            <w:tcBorders>
              <w:top w:val="nil"/>
              <w:left w:val="nil"/>
              <w:bottom w:val="nil"/>
              <w:right w:val="nil"/>
            </w:tcBorders>
            <w:shd w:val="clear" w:color="auto" w:fill="auto"/>
            <w:noWrap/>
            <w:vAlign w:val="bottom"/>
            <w:hideMark/>
          </w:tcPr>
          <w:p w14:paraId="0C468066"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0.45</w:t>
            </w:r>
          </w:p>
        </w:tc>
        <w:tc>
          <w:tcPr>
            <w:tcW w:w="812" w:type="dxa"/>
            <w:tcBorders>
              <w:top w:val="nil"/>
              <w:left w:val="nil"/>
              <w:bottom w:val="nil"/>
              <w:right w:val="nil"/>
            </w:tcBorders>
            <w:shd w:val="clear" w:color="auto" w:fill="auto"/>
            <w:noWrap/>
            <w:vAlign w:val="bottom"/>
            <w:hideMark/>
          </w:tcPr>
          <w:p w14:paraId="07B88454"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4CB931A1"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w:t>
            </w:r>
          </w:p>
        </w:tc>
      </w:tr>
      <w:tr w:rsidR="00651968" w:rsidRPr="00F02558" w14:paraId="20341C19" w14:textId="77777777" w:rsidTr="009606D4">
        <w:trPr>
          <w:trHeight w:val="375"/>
        </w:trPr>
        <w:tc>
          <w:tcPr>
            <w:tcW w:w="4213" w:type="dxa"/>
            <w:tcBorders>
              <w:top w:val="nil"/>
              <w:left w:val="nil"/>
              <w:bottom w:val="nil"/>
              <w:right w:val="nil"/>
            </w:tcBorders>
            <w:shd w:val="clear" w:color="auto" w:fill="auto"/>
            <w:noWrap/>
            <w:vAlign w:val="bottom"/>
            <w:hideMark/>
          </w:tcPr>
          <w:p w14:paraId="792A7F57"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Smoking History</w:t>
            </w:r>
            <w:r w:rsidRPr="00F02558">
              <w:rPr>
                <w:rFonts w:ascii="Times New Roman" w:eastAsia="Times New Roman" w:hAnsi="Times New Roman" w:cs="Times New Roman"/>
                <w:color w:val="000000"/>
                <w:sz w:val="24"/>
                <w:szCs w:val="24"/>
                <w:vertAlign w:val="superscript"/>
                <w:lang w:eastAsia="tr-TR"/>
              </w:rPr>
              <w:t>4</w:t>
            </w:r>
          </w:p>
        </w:tc>
        <w:tc>
          <w:tcPr>
            <w:tcW w:w="207" w:type="dxa"/>
            <w:tcBorders>
              <w:top w:val="nil"/>
              <w:left w:val="nil"/>
              <w:bottom w:val="nil"/>
              <w:right w:val="nil"/>
            </w:tcBorders>
            <w:shd w:val="clear" w:color="auto" w:fill="auto"/>
            <w:noWrap/>
            <w:vAlign w:val="bottom"/>
            <w:hideMark/>
          </w:tcPr>
          <w:p w14:paraId="6E64301A"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14964D42"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0.15</w:t>
            </w:r>
          </w:p>
        </w:tc>
        <w:tc>
          <w:tcPr>
            <w:tcW w:w="1074" w:type="dxa"/>
            <w:tcBorders>
              <w:top w:val="nil"/>
              <w:left w:val="nil"/>
              <w:bottom w:val="nil"/>
              <w:right w:val="nil"/>
            </w:tcBorders>
            <w:shd w:val="clear" w:color="auto" w:fill="auto"/>
            <w:noWrap/>
            <w:vAlign w:val="bottom"/>
            <w:hideMark/>
          </w:tcPr>
          <w:p w14:paraId="651EA189"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0.36</w:t>
            </w:r>
          </w:p>
        </w:tc>
        <w:tc>
          <w:tcPr>
            <w:tcW w:w="812" w:type="dxa"/>
            <w:tcBorders>
              <w:top w:val="nil"/>
              <w:left w:val="nil"/>
              <w:bottom w:val="nil"/>
              <w:right w:val="nil"/>
            </w:tcBorders>
            <w:shd w:val="clear" w:color="auto" w:fill="auto"/>
            <w:noWrap/>
            <w:vAlign w:val="bottom"/>
            <w:hideMark/>
          </w:tcPr>
          <w:p w14:paraId="6327E653"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0CBBEB07"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w:t>
            </w:r>
          </w:p>
        </w:tc>
      </w:tr>
      <w:tr w:rsidR="00651968" w:rsidRPr="00F02558" w14:paraId="73E5EBD0" w14:textId="77777777" w:rsidTr="009606D4">
        <w:trPr>
          <w:trHeight w:val="375"/>
        </w:trPr>
        <w:tc>
          <w:tcPr>
            <w:tcW w:w="4213" w:type="dxa"/>
            <w:tcBorders>
              <w:top w:val="nil"/>
              <w:left w:val="nil"/>
              <w:bottom w:val="nil"/>
              <w:right w:val="nil"/>
            </w:tcBorders>
            <w:shd w:val="clear" w:color="auto" w:fill="auto"/>
            <w:noWrap/>
            <w:vAlign w:val="bottom"/>
            <w:hideMark/>
          </w:tcPr>
          <w:p w14:paraId="0A26B989"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Obese Dummy</w:t>
            </w:r>
            <w:r w:rsidRPr="00F02558">
              <w:rPr>
                <w:rFonts w:ascii="Times New Roman" w:eastAsia="Times New Roman" w:hAnsi="Times New Roman" w:cs="Times New Roman"/>
                <w:color w:val="000000"/>
                <w:sz w:val="24"/>
                <w:szCs w:val="24"/>
                <w:vertAlign w:val="superscript"/>
                <w:lang w:eastAsia="tr-TR"/>
              </w:rPr>
              <w:t>5</w:t>
            </w:r>
          </w:p>
        </w:tc>
        <w:tc>
          <w:tcPr>
            <w:tcW w:w="207" w:type="dxa"/>
            <w:tcBorders>
              <w:top w:val="nil"/>
              <w:left w:val="nil"/>
              <w:bottom w:val="nil"/>
              <w:right w:val="nil"/>
            </w:tcBorders>
            <w:shd w:val="clear" w:color="auto" w:fill="auto"/>
            <w:noWrap/>
            <w:vAlign w:val="bottom"/>
            <w:hideMark/>
          </w:tcPr>
          <w:p w14:paraId="0AA87711"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7BEC86C9"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0.35</w:t>
            </w:r>
          </w:p>
        </w:tc>
        <w:tc>
          <w:tcPr>
            <w:tcW w:w="1074" w:type="dxa"/>
            <w:tcBorders>
              <w:top w:val="nil"/>
              <w:left w:val="nil"/>
              <w:bottom w:val="nil"/>
              <w:right w:val="nil"/>
            </w:tcBorders>
            <w:shd w:val="clear" w:color="auto" w:fill="auto"/>
            <w:noWrap/>
            <w:vAlign w:val="bottom"/>
            <w:hideMark/>
          </w:tcPr>
          <w:p w14:paraId="3BFBD564"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0.48</w:t>
            </w:r>
          </w:p>
        </w:tc>
        <w:tc>
          <w:tcPr>
            <w:tcW w:w="812" w:type="dxa"/>
            <w:tcBorders>
              <w:top w:val="nil"/>
              <w:left w:val="nil"/>
              <w:bottom w:val="nil"/>
              <w:right w:val="nil"/>
            </w:tcBorders>
            <w:shd w:val="clear" w:color="auto" w:fill="auto"/>
            <w:noWrap/>
            <w:vAlign w:val="bottom"/>
            <w:hideMark/>
          </w:tcPr>
          <w:p w14:paraId="47362748"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038DD9B7"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w:t>
            </w:r>
          </w:p>
        </w:tc>
      </w:tr>
      <w:tr w:rsidR="00651968" w:rsidRPr="00F02558" w14:paraId="446C77E3" w14:textId="77777777" w:rsidTr="009606D4">
        <w:trPr>
          <w:trHeight w:val="315"/>
        </w:trPr>
        <w:tc>
          <w:tcPr>
            <w:tcW w:w="4213" w:type="dxa"/>
            <w:tcBorders>
              <w:top w:val="nil"/>
              <w:left w:val="nil"/>
              <w:bottom w:val="nil"/>
              <w:right w:val="nil"/>
            </w:tcBorders>
            <w:shd w:val="clear" w:color="auto" w:fill="auto"/>
            <w:noWrap/>
            <w:vAlign w:val="bottom"/>
            <w:hideMark/>
          </w:tcPr>
          <w:p w14:paraId="56947C74"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p>
        </w:tc>
        <w:tc>
          <w:tcPr>
            <w:tcW w:w="207" w:type="dxa"/>
            <w:tcBorders>
              <w:top w:val="nil"/>
              <w:left w:val="nil"/>
              <w:bottom w:val="nil"/>
              <w:right w:val="nil"/>
            </w:tcBorders>
            <w:shd w:val="clear" w:color="auto" w:fill="auto"/>
            <w:noWrap/>
            <w:vAlign w:val="bottom"/>
            <w:hideMark/>
          </w:tcPr>
          <w:p w14:paraId="19774B94"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1087" w:type="dxa"/>
            <w:tcBorders>
              <w:top w:val="nil"/>
              <w:left w:val="nil"/>
              <w:bottom w:val="nil"/>
              <w:right w:val="nil"/>
            </w:tcBorders>
            <w:shd w:val="clear" w:color="auto" w:fill="auto"/>
            <w:noWrap/>
            <w:vAlign w:val="bottom"/>
            <w:hideMark/>
          </w:tcPr>
          <w:p w14:paraId="109B33A7"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1074" w:type="dxa"/>
            <w:tcBorders>
              <w:top w:val="nil"/>
              <w:left w:val="nil"/>
              <w:bottom w:val="nil"/>
              <w:right w:val="nil"/>
            </w:tcBorders>
            <w:shd w:val="clear" w:color="auto" w:fill="auto"/>
            <w:noWrap/>
            <w:vAlign w:val="bottom"/>
            <w:hideMark/>
          </w:tcPr>
          <w:p w14:paraId="2D193AB4" w14:textId="77777777" w:rsidR="00651968" w:rsidRPr="00F02558" w:rsidRDefault="00651968" w:rsidP="009606D4">
            <w:pPr>
              <w:spacing w:after="0" w:line="240" w:lineRule="auto"/>
              <w:jc w:val="center"/>
              <w:rPr>
                <w:rFonts w:ascii="Times New Roman" w:eastAsia="Times New Roman" w:hAnsi="Times New Roman" w:cs="Times New Roman"/>
                <w:sz w:val="24"/>
                <w:szCs w:val="24"/>
                <w:lang w:eastAsia="tr-TR"/>
              </w:rPr>
            </w:pPr>
          </w:p>
        </w:tc>
        <w:tc>
          <w:tcPr>
            <w:tcW w:w="812" w:type="dxa"/>
            <w:tcBorders>
              <w:top w:val="nil"/>
              <w:left w:val="nil"/>
              <w:bottom w:val="nil"/>
              <w:right w:val="nil"/>
            </w:tcBorders>
            <w:shd w:val="clear" w:color="auto" w:fill="auto"/>
            <w:noWrap/>
            <w:vAlign w:val="bottom"/>
            <w:hideMark/>
          </w:tcPr>
          <w:p w14:paraId="3BEDC53C" w14:textId="77777777" w:rsidR="00651968" w:rsidRPr="00F02558" w:rsidRDefault="00651968" w:rsidP="009606D4">
            <w:pPr>
              <w:spacing w:after="0" w:line="240" w:lineRule="auto"/>
              <w:jc w:val="center"/>
              <w:rPr>
                <w:rFonts w:ascii="Times New Roman" w:eastAsia="Times New Roman" w:hAnsi="Times New Roman" w:cs="Times New Roman"/>
                <w:sz w:val="24"/>
                <w:szCs w:val="24"/>
                <w:lang w:eastAsia="tr-TR"/>
              </w:rPr>
            </w:pPr>
          </w:p>
        </w:tc>
        <w:tc>
          <w:tcPr>
            <w:tcW w:w="885" w:type="dxa"/>
            <w:tcBorders>
              <w:top w:val="nil"/>
              <w:left w:val="nil"/>
              <w:bottom w:val="nil"/>
              <w:right w:val="nil"/>
            </w:tcBorders>
            <w:shd w:val="clear" w:color="auto" w:fill="auto"/>
            <w:noWrap/>
            <w:vAlign w:val="bottom"/>
            <w:hideMark/>
          </w:tcPr>
          <w:p w14:paraId="2BB47154" w14:textId="77777777" w:rsidR="00651968" w:rsidRPr="00F02558" w:rsidRDefault="00651968" w:rsidP="009606D4">
            <w:pPr>
              <w:spacing w:after="0" w:line="240" w:lineRule="auto"/>
              <w:jc w:val="center"/>
              <w:rPr>
                <w:rFonts w:ascii="Times New Roman" w:eastAsia="Times New Roman" w:hAnsi="Times New Roman" w:cs="Times New Roman"/>
                <w:sz w:val="24"/>
                <w:szCs w:val="24"/>
                <w:lang w:eastAsia="tr-TR"/>
              </w:rPr>
            </w:pPr>
          </w:p>
        </w:tc>
      </w:tr>
      <w:tr w:rsidR="00651968" w:rsidRPr="00F02558" w14:paraId="2058D90E" w14:textId="77777777" w:rsidTr="009606D4">
        <w:trPr>
          <w:trHeight w:val="315"/>
        </w:trPr>
        <w:tc>
          <w:tcPr>
            <w:tcW w:w="4213" w:type="dxa"/>
            <w:tcBorders>
              <w:top w:val="nil"/>
              <w:left w:val="nil"/>
              <w:bottom w:val="nil"/>
              <w:right w:val="nil"/>
            </w:tcBorders>
            <w:shd w:val="clear" w:color="auto" w:fill="auto"/>
            <w:noWrap/>
            <w:vAlign w:val="bottom"/>
            <w:hideMark/>
          </w:tcPr>
          <w:p w14:paraId="1040072D" w14:textId="367071FB" w:rsidR="00651968" w:rsidRPr="00F02558" w:rsidRDefault="00B83AE4"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N</w:t>
            </w:r>
          </w:p>
        </w:tc>
        <w:tc>
          <w:tcPr>
            <w:tcW w:w="207" w:type="dxa"/>
            <w:tcBorders>
              <w:top w:val="nil"/>
              <w:left w:val="nil"/>
              <w:bottom w:val="nil"/>
              <w:right w:val="nil"/>
            </w:tcBorders>
            <w:shd w:val="clear" w:color="auto" w:fill="auto"/>
            <w:noWrap/>
            <w:vAlign w:val="bottom"/>
            <w:hideMark/>
          </w:tcPr>
          <w:p w14:paraId="035FF64F"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3858" w:type="dxa"/>
            <w:gridSpan w:val="4"/>
            <w:tcBorders>
              <w:top w:val="nil"/>
              <w:left w:val="nil"/>
              <w:bottom w:val="nil"/>
              <w:right w:val="nil"/>
            </w:tcBorders>
            <w:shd w:val="clear" w:color="auto" w:fill="auto"/>
            <w:noWrap/>
            <w:vAlign w:val="bottom"/>
            <w:hideMark/>
          </w:tcPr>
          <w:p w14:paraId="1378E794"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9,861</w:t>
            </w:r>
          </w:p>
        </w:tc>
      </w:tr>
      <w:tr w:rsidR="00651968" w:rsidRPr="00F02558" w14:paraId="18B89258" w14:textId="77777777" w:rsidTr="009606D4">
        <w:trPr>
          <w:trHeight w:val="315"/>
        </w:trPr>
        <w:tc>
          <w:tcPr>
            <w:tcW w:w="4213" w:type="dxa"/>
            <w:tcBorders>
              <w:top w:val="nil"/>
              <w:left w:val="nil"/>
              <w:bottom w:val="nil"/>
              <w:right w:val="nil"/>
            </w:tcBorders>
            <w:shd w:val="clear" w:color="auto" w:fill="auto"/>
            <w:noWrap/>
            <w:vAlign w:val="bottom"/>
            <w:hideMark/>
          </w:tcPr>
          <w:p w14:paraId="0B8BC216"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p>
        </w:tc>
        <w:tc>
          <w:tcPr>
            <w:tcW w:w="207" w:type="dxa"/>
            <w:tcBorders>
              <w:top w:val="nil"/>
              <w:left w:val="nil"/>
              <w:bottom w:val="nil"/>
              <w:right w:val="nil"/>
            </w:tcBorders>
            <w:shd w:val="clear" w:color="auto" w:fill="auto"/>
            <w:noWrap/>
            <w:vAlign w:val="bottom"/>
            <w:hideMark/>
          </w:tcPr>
          <w:p w14:paraId="0BA16ADC"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1087" w:type="dxa"/>
            <w:tcBorders>
              <w:top w:val="nil"/>
              <w:left w:val="nil"/>
              <w:bottom w:val="nil"/>
              <w:right w:val="nil"/>
            </w:tcBorders>
            <w:shd w:val="clear" w:color="auto" w:fill="auto"/>
            <w:noWrap/>
            <w:vAlign w:val="bottom"/>
            <w:hideMark/>
          </w:tcPr>
          <w:p w14:paraId="4A8D3B7C"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1074" w:type="dxa"/>
            <w:tcBorders>
              <w:top w:val="nil"/>
              <w:left w:val="nil"/>
              <w:bottom w:val="nil"/>
              <w:right w:val="nil"/>
            </w:tcBorders>
            <w:shd w:val="clear" w:color="auto" w:fill="auto"/>
            <w:noWrap/>
            <w:vAlign w:val="bottom"/>
            <w:hideMark/>
          </w:tcPr>
          <w:p w14:paraId="272FDB6A"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812" w:type="dxa"/>
            <w:tcBorders>
              <w:top w:val="nil"/>
              <w:left w:val="nil"/>
              <w:bottom w:val="nil"/>
              <w:right w:val="nil"/>
            </w:tcBorders>
            <w:shd w:val="clear" w:color="auto" w:fill="auto"/>
            <w:noWrap/>
            <w:vAlign w:val="bottom"/>
            <w:hideMark/>
          </w:tcPr>
          <w:p w14:paraId="72014367"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885" w:type="dxa"/>
            <w:tcBorders>
              <w:top w:val="nil"/>
              <w:left w:val="nil"/>
              <w:bottom w:val="nil"/>
              <w:right w:val="nil"/>
            </w:tcBorders>
            <w:shd w:val="clear" w:color="auto" w:fill="auto"/>
            <w:noWrap/>
            <w:vAlign w:val="bottom"/>
            <w:hideMark/>
          </w:tcPr>
          <w:p w14:paraId="3583B4B7"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r>
      <w:tr w:rsidR="00651968" w:rsidRPr="00F02558" w14:paraId="5BB103FA" w14:textId="77777777" w:rsidTr="009606D4">
        <w:trPr>
          <w:trHeight w:val="330"/>
        </w:trPr>
        <w:tc>
          <w:tcPr>
            <w:tcW w:w="4213" w:type="dxa"/>
            <w:tcBorders>
              <w:top w:val="nil"/>
              <w:left w:val="nil"/>
              <w:bottom w:val="double" w:sz="6" w:space="0" w:color="auto"/>
              <w:right w:val="nil"/>
            </w:tcBorders>
            <w:shd w:val="clear" w:color="auto" w:fill="auto"/>
            <w:noWrap/>
            <w:vAlign w:val="bottom"/>
            <w:hideMark/>
          </w:tcPr>
          <w:p w14:paraId="7BD306D8"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WOMEN</w:t>
            </w:r>
          </w:p>
        </w:tc>
        <w:tc>
          <w:tcPr>
            <w:tcW w:w="207" w:type="dxa"/>
            <w:tcBorders>
              <w:top w:val="nil"/>
              <w:left w:val="nil"/>
              <w:bottom w:val="double" w:sz="6" w:space="0" w:color="auto"/>
              <w:right w:val="nil"/>
            </w:tcBorders>
            <w:shd w:val="clear" w:color="auto" w:fill="auto"/>
            <w:noWrap/>
            <w:vAlign w:val="bottom"/>
            <w:hideMark/>
          </w:tcPr>
          <w:p w14:paraId="69BA743E"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1087" w:type="dxa"/>
            <w:tcBorders>
              <w:top w:val="nil"/>
              <w:left w:val="nil"/>
              <w:bottom w:val="double" w:sz="6" w:space="0" w:color="auto"/>
              <w:right w:val="nil"/>
            </w:tcBorders>
            <w:shd w:val="clear" w:color="auto" w:fill="auto"/>
            <w:noWrap/>
            <w:vAlign w:val="bottom"/>
            <w:hideMark/>
          </w:tcPr>
          <w:p w14:paraId="310A5E65"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1074" w:type="dxa"/>
            <w:tcBorders>
              <w:top w:val="nil"/>
              <w:left w:val="nil"/>
              <w:bottom w:val="double" w:sz="6" w:space="0" w:color="auto"/>
              <w:right w:val="nil"/>
            </w:tcBorders>
            <w:shd w:val="clear" w:color="auto" w:fill="auto"/>
            <w:noWrap/>
            <w:vAlign w:val="bottom"/>
            <w:hideMark/>
          </w:tcPr>
          <w:p w14:paraId="75D4036F"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812" w:type="dxa"/>
            <w:tcBorders>
              <w:top w:val="nil"/>
              <w:left w:val="nil"/>
              <w:bottom w:val="double" w:sz="6" w:space="0" w:color="auto"/>
              <w:right w:val="nil"/>
            </w:tcBorders>
            <w:shd w:val="clear" w:color="auto" w:fill="auto"/>
            <w:noWrap/>
            <w:vAlign w:val="bottom"/>
            <w:hideMark/>
          </w:tcPr>
          <w:p w14:paraId="6194A2BF"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885" w:type="dxa"/>
            <w:tcBorders>
              <w:top w:val="nil"/>
              <w:left w:val="nil"/>
              <w:bottom w:val="double" w:sz="6" w:space="0" w:color="auto"/>
              <w:right w:val="nil"/>
            </w:tcBorders>
            <w:shd w:val="clear" w:color="auto" w:fill="auto"/>
            <w:noWrap/>
            <w:vAlign w:val="bottom"/>
            <w:hideMark/>
          </w:tcPr>
          <w:p w14:paraId="1E34691B"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r>
      <w:tr w:rsidR="00651968" w:rsidRPr="00F02558" w14:paraId="524C28DE" w14:textId="77777777" w:rsidTr="009606D4">
        <w:trPr>
          <w:trHeight w:val="330"/>
        </w:trPr>
        <w:tc>
          <w:tcPr>
            <w:tcW w:w="4213" w:type="dxa"/>
            <w:tcBorders>
              <w:top w:val="nil"/>
              <w:left w:val="nil"/>
              <w:bottom w:val="nil"/>
              <w:right w:val="nil"/>
            </w:tcBorders>
            <w:shd w:val="clear" w:color="auto" w:fill="auto"/>
            <w:noWrap/>
            <w:vAlign w:val="bottom"/>
            <w:hideMark/>
          </w:tcPr>
          <w:p w14:paraId="30F27F7D"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207" w:type="dxa"/>
            <w:tcBorders>
              <w:top w:val="nil"/>
              <w:left w:val="nil"/>
              <w:bottom w:val="nil"/>
              <w:right w:val="nil"/>
            </w:tcBorders>
            <w:shd w:val="clear" w:color="auto" w:fill="auto"/>
            <w:noWrap/>
            <w:vAlign w:val="bottom"/>
            <w:hideMark/>
          </w:tcPr>
          <w:p w14:paraId="6211A6F0"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1087" w:type="dxa"/>
            <w:tcBorders>
              <w:top w:val="nil"/>
              <w:left w:val="nil"/>
              <w:bottom w:val="single" w:sz="4" w:space="0" w:color="auto"/>
              <w:right w:val="nil"/>
            </w:tcBorders>
            <w:shd w:val="clear" w:color="auto" w:fill="auto"/>
            <w:noWrap/>
            <w:vAlign w:val="bottom"/>
            <w:hideMark/>
          </w:tcPr>
          <w:p w14:paraId="5A3E3ECB"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Mean</w:t>
            </w:r>
          </w:p>
        </w:tc>
        <w:tc>
          <w:tcPr>
            <w:tcW w:w="1074" w:type="dxa"/>
            <w:tcBorders>
              <w:top w:val="nil"/>
              <w:left w:val="nil"/>
              <w:bottom w:val="single" w:sz="4" w:space="0" w:color="auto"/>
              <w:right w:val="nil"/>
            </w:tcBorders>
            <w:shd w:val="clear" w:color="auto" w:fill="auto"/>
            <w:noWrap/>
            <w:vAlign w:val="bottom"/>
            <w:hideMark/>
          </w:tcPr>
          <w:p w14:paraId="20FBEA62"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S.D.</w:t>
            </w:r>
          </w:p>
        </w:tc>
        <w:tc>
          <w:tcPr>
            <w:tcW w:w="812" w:type="dxa"/>
            <w:tcBorders>
              <w:top w:val="nil"/>
              <w:left w:val="nil"/>
              <w:bottom w:val="single" w:sz="4" w:space="0" w:color="auto"/>
              <w:right w:val="nil"/>
            </w:tcBorders>
            <w:shd w:val="clear" w:color="auto" w:fill="auto"/>
            <w:noWrap/>
            <w:vAlign w:val="bottom"/>
            <w:hideMark/>
          </w:tcPr>
          <w:p w14:paraId="7B5B7602"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Min</w:t>
            </w:r>
          </w:p>
        </w:tc>
        <w:tc>
          <w:tcPr>
            <w:tcW w:w="885" w:type="dxa"/>
            <w:tcBorders>
              <w:top w:val="nil"/>
              <w:left w:val="nil"/>
              <w:bottom w:val="single" w:sz="4" w:space="0" w:color="auto"/>
              <w:right w:val="nil"/>
            </w:tcBorders>
            <w:shd w:val="clear" w:color="auto" w:fill="auto"/>
            <w:noWrap/>
            <w:vAlign w:val="bottom"/>
            <w:hideMark/>
          </w:tcPr>
          <w:p w14:paraId="7ECB24B5"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Max</w:t>
            </w:r>
          </w:p>
        </w:tc>
      </w:tr>
      <w:tr w:rsidR="00651968" w:rsidRPr="00F02558" w14:paraId="2A2ECF79" w14:textId="77777777" w:rsidTr="009606D4">
        <w:trPr>
          <w:trHeight w:val="315"/>
        </w:trPr>
        <w:tc>
          <w:tcPr>
            <w:tcW w:w="4213" w:type="dxa"/>
            <w:tcBorders>
              <w:top w:val="nil"/>
              <w:left w:val="nil"/>
              <w:bottom w:val="nil"/>
              <w:right w:val="nil"/>
            </w:tcBorders>
            <w:shd w:val="clear" w:color="auto" w:fill="auto"/>
            <w:noWrap/>
            <w:vAlign w:val="bottom"/>
            <w:hideMark/>
          </w:tcPr>
          <w:p w14:paraId="4EC8A2E4"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Workhours</w:t>
            </w:r>
          </w:p>
        </w:tc>
        <w:tc>
          <w:tcPr>
            <w:tcW w:w="207" w:type="dxa"/>
            <w:tcBorders>
              <w:top w:val="nil"/>
              <w:left w:val="nil"/>
              <w:bottom w:val="nil"/>
              <w:right w:val="nil"/>
            </w:tcBorders>
            <w:shd w:val="clear" w:color="auto" w:fill="auto"/>
            <w:noWrap/>
            <w:vAlign w:val="bottom"/>
            <w:hideMark/>
          </w:tcPr>
          <w:p w14:paraId="021DE14B"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4F58B344"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34.00</w:t>
            </w:r>
          </w:p>
        </w:tc>
        <w:tc>
          <w:tcPr>
            <w:tcW w:w="1074" w:type="dxa"/>
            <w:tcBorders>
              <w:top w:val="nil"/>
              <w:left w:val="nil"/>
              <w:bottom w:val="nil"/>
              <w:right w:val="nil"/>
            </w:tcBorders>
            <w:shd w:val="clear" w:color="auto" w:fill="auto"/>
            <w:noWrap/>
            <w:vAlign w:val="bottom"/>
            <w:hideMark/>
          </w:tcPr>
          <w:p w14:paraId="18E21A50"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14.76</w:t>
            </w:r>
          </w:p>
        </w:tc>
        <w:tc>
          <w:tcPr>
            <w:tcW w:w="812" w:type="dxa"/>
            <w:tcBorders>
              <w:top w:val="nil"/>
              <w:left w:val="nil"/>
              <w:bottom w:val="nil"/>
              <w:right w:val="nil"/>
            </w:tcBorders>
            <w:shd w:val="clear" w:color="auto" w:fill="auto"/>
            <w:noWrap/>
            <w:vAlign w:val="bottom"/>
            <w:hideMark/>
          </w:tcPr>
          <w:p w14:paraId="35183B0A"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7D9DCF83"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168</w:t>
            </w:r>
          </w:p>
        </w:tc>
      </w:tr>
      <w:tr w:rsidR="00651968" w:rsidRPr="00F02558" w14:paraId="5A995184" w14:textId="77777777" w:rsidTr="009606D4">
        <w:trPr>
          <w:trHeight w:val="315"/>
        </w:trPr>
        <w:tc>
          <w:tcPr>
            <w:tcW w:w="4213" w:type="dxa"/>
            <w:tcBorders>
              <w:top w:val="nil"/>
              <w:left w:val="nil"/>
              <w:bottom w:val="nil"/>
              <w:right w:val="nil"/>
            </w:tcBorders>
            <w:shd w:val="clear" w:color="auto" w:fill="auto"/>
            <w:noWrap/>
            <w:vAlign w:val="bottom"/>
            <w:hideMark/>
          </w:tcPr>
          <w:p w14:paraId="60DA2A99"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Age</w:t>
            </w:r>
          </w:p>
        </w:tc>
        <w:tc>
          <w:tcPr>
            <w:tcW w:w="207" w:type="dxa"/>
            <w:tcBorders>
              <w:top w:val="nil"/>
              <w:left w:val="nil"/>
              <w:bottom w:val="nil"/>
              <w:right w:val="nil"/>
            </w:tcBorders>
            <w:shd w:val="clear" w:color="auto" w:fill="auto"/>
            <w:noWrap/>
            <w:vAlign w:val="bottom"/>
            <w:hideMark/>
          </w:tcPr>
          <w:p w14:paraId="2CA12106"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3C7CBD2B"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60.48</w:t>
            </w:r>
          </w:p>
        </w:tc>
        <w:tc>
          <w:tcPr>
            <w:tcW w:w="1074" w:type="dxa"/>
            <w:tcBorders>
              <w:top w:val="nil"/>
              <w:left w:val="nil"/>
              <w:bottom w:val="nil"/>
              <w:right w:val="nil"/>
            </w:tcBorders>
            <w:shd w:val="clear" w:color="auto" w:fill="auto"/>
            <w:noWrap/>
            <w:vAlign w:val="bottom"/>
            <w:hideMark/>
          </w:tcPr>
          <w:p w14:paraId="1871FA3B"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6.91</w:t>
            </w:r>
          </w:p>
        </w:tc>
        <w:tc>
          <w:tcPr>
            <w:tcW w:w="812" w:type="dxa"/>
            <w:tcBorders>
              <w:top w:val="nil"/>
              <w:left w:val="nil"/>
              <w:bottom w:val="nil"/>
              <w:right w:val="nil"/>
            </w:tcBorders>
            <w:shd w:val="clear" w:color="auto" w:fill="auto"/>
            <w:noWrap/>
            <w:vAlign w:val="bottom"/>
            <w:hideMark/>
          </w:tcPr>
          <w:p w14:paraId="67997A94"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50</w:t>
            </w:r>
          </w:p>
        </w:tc>
        <w:tc>
          <w:tcPr>
            <w:tcW w:w="885" w:type="dxa"/>
            <w:tcBorders>
              <w:top w:val="nil"/>
              <w:left w:val="nil"/>
              <w:bottom w:val="nil"/>
              <w:right w:val="nil"/>
            </w:tcBorders>
            <w:shd w:val="clear" w:color="auto" w:fill="auto"/>
            <w:noWrap/>
            <w:vAlign w:val="bottom"/>
            <w:hideMark/>
          </w:tcPr>
          <w:p w14:paraId="0600751B"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93</w:t>
            </w:r>
          </w:p>
        </w:tc>
      </w:tr>
      <w:tr w:rsidR="00651968" w:rsidRPr="00F02558" w14:paraId="58EE56B5" w14:textId="77777777" w:rsidTr="009606D4">
        <w:trPr>
          <w:trHeight w:val="375"/>
        </w:trPr>
        <w:tc>
          <w:tcPr>
            <w:tcW w:w="4213" w:type="dxa"/>
            <w:tcBorders>
              <w:top w:val="nil"/>
              <w:left w:val="nil"/>
              <w:bottom w:val="nil"/>
              <w:right w:val="nil"/>
            </w:tcBorders>
            <w:shd w:val="clear" w:color="auto" w:fill="auto"/>
            <w:noWrap/>
            <w:vAlign w:val="bottom"/>
            <w:hideMark/>
          </w:tcPr>
          <w:p w14:paraId="46D92472"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Self-reported Health</w:t>
            </w:r>
            <w:r w:rsidRPr="00F02558">
              <w:rPr>
                <w:rFonts w:ascii="Times New Roman" w:eastAsia="Times New Roman" w:hAnsi="Times New Roman" w:cs="Times New Roman"/>
                <w:color w:val="000000"/>
                <w:sz w:val="24"/>
                <w:szCs w:val="24"/>
                <w:vertAlign w:val="superscript"/>
                <w:lang w:eastAsia="tr-TR"/>
              </w:rPr>
              <w:t xml:space="preserve">1 </w:t>
            </w:r>
          </w:p>
        </w:tc>
        <w:tc>
          <w:tcPr>
            <w:tcW w:w="207" w:type="dxa"/>
            <w:tcBorders>
              <w:top w:val="nil"/>
              <w:left w:val="nil"/>
              <w:bottom w:val="nil"/>
              <w:right w:val="nil"/>
            </w:tcBorders>
            <w:shd w:val="clear" w:color="auto" w:fill="auto"/>
            <w:noWrap/>
            <w:vAlign w:val="bottom"/>
            <w:hideMark/>
          </w:tcPr>
          <w:p w14:paraId="13580E0C"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341F93AA"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2.56</w:t>
            </w:r>
          </w:p>
        </w:tc>
        <w:tc>
          <w:tcPr>
            <w:tcW w:w="1074" w:type="dxa"/>
            <w:tcBorders>
              <w:top w:val="nil"/>
              <w:left w:val="nil"/>
              <w:bottom w:val="nil"/>
              <w:right w:val="nil"/>
            </w:tcBorders>
            <w:shd w:val="clear" w:color="auto" w:fill="auto"/>
            <w:noWrap/>
            <w:vAlign w:val="bottom"/>
            <w:hideMark/>
          </w:tcPr>
          <w:p w14:paraId="3A70A82A"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0.97</w:t>
            </w:r>
          </w:p>
        </w:tc>
        <w:tc>
          <w:tcPr>
            <w:tcW w:w="812" w:type="dxa"/>
            <w:tcBorders>
              <w:top w:val="nil"/>
              <w:left w:val="nil"/>
              <w:bottom w:val="nil"/>
              <w:right w:val="nil"/>
            </w:tcBorders>
            <w:shd w:val="clear" w:color="auto" w:fill="auto"/>
            <w:noWrap/>
            <w:vAlign w:val="bottom"/>
            <w:hideMark/>
          </w:tcPr>
          <w:p w14:paraId="0EF03112"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w:t>
            </w:r>
          </w:p>
        </w:tc>
        <w:tc>
          <w:tcPr>
            <w:tcW w:w="885" w:type="dxa"/>
            <w:tcBorders>
              <w:top w:val="nil"/>
              <w:left w:val="nil"/>
              <w:bottom w:val="nil"/>
              <w:right w:val="nil"/>
            </w:tcBorders>
            <w:shd w:val="clear" w:color="auto" w:fill="auto"/>
            <w:noWrap/>
            <w:vAlign w:val="bottom"/>
            <w:hideMark/>
          </w:tcPr>
          <w:p w14:paraId="2F9742E7"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5</w:t>
            </w:r>
          </w:p>
        </w:tc>
      </w:tr>
      <w:tr w:rsidR="00651968" w:rsidRPr="00F02558" w14:paraId="547F8714" w14:textId="77777777" w:rsidTr="009606D4">
        <w:trPr>
          <w:trHeight w:val="375"/>
        </w:trPr>
        <w:tc>
          <w:tcPr>
            <w:tcW w:w="4213" w:type="dxa"/>
            <w:tcBorders>
              <w:top w:val="nil"/>
              <w:left w:val="nil"/>
              <w:bottom w:val="nil"/>
              <w:right w:val="nil"/>
            </w:tcBorders>
            <w:shd w:val="clear" w:color="auto" w:fill="auto"/>
            <w:noWrap/>
            <w:vAlign w:val="bottom"/>
            <w:hideMark/>
          </w:tcPr>
          <w:p w14:paraId="4A813FD6"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Number of Disease</w:t>
            </w:r>
            <w:r w:rsidRPr="00F02558">
              <w:rPr>
                <w:rFonts w:ascii="Times New Roman" w:eastAsia="Times New Roman" w:hAnsi="Times New Roman" w:cs="Times New Roman"/>
                <w:color w:val="000000"/>
                <w:sz w:val="24"/>
                <w:szCs w:val="24"/>
                <w:vertAlign w:val="superscript"/>
                <w:lang w:eastAsia="tr-TR"/>
              </w:rPr>
              <w:t>2</w:t>
            </w:r>
          </w:p>
        </w:tc>
        <w:tc>
          <w:tcPr>
            <w:tcW w:w="207" w:type="dxa"/>
            <w:tcBorders>
              <w:top w:val="nil"/>
              <w:left w:val="nil"/>
              <w:bottom w:val="nil"/>
              <w:right w:val="nil"/>
            </w:tcBorders>
            <w:shd w:val="clear" w:color="auto" w:fill="auto"/>
            <w:noWrap/>
            <w:vAlign w:val="bottom"/>
            <w:hideMark/>
          </w:tcPr>
          <w:p w14:paraId="5B7AC5AA"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0FFDEB32"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1.58</w:t>
            </w:r>
          </w:p>
        </w:tc>
        <w:tc>
          <w:tcPr>
            <w:tcW w:w="1074" w:type="dxa"/>
            <w:tcBorders>
              <w:top w:val="nil"/>
              <w:left w:val="nil"/>
              <w:bottom w:val="nil"/>
              <w:right w:val="nil"/>
            </w:tcBorders>
            <w:shd w:val="clear" w:color="auto" w:fill="auto"/>
            <w:noWrap/>
            <w:vAlign w:val="bottom"/>
            <w:hideMark/>
          </w:tcPr>
          <w:p w14:paraId="1B3487E0"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1.28</w:t>
            </w:r>
          </w:p>
        </w:tc>
        <w:tc>
          <w:tcPr>
            <w:tcW w:w="812" w:type="dxa"/>
            <w:tcBorders>
              <w:top w:val="nil"/>
              <w:left w:val="nil"/>
              <w:bottom w:val="nil"/>
              <w:right w:val="nil"/>
            </w:tcBorders>
            <w:shd w:val="clear" w:color="auto" w:fill="auto"/>
            <w:noWrap/>
            <w:vAlign w:val="bottom"/>
            <w:hideMark/>
          </w:tcPr>
          <w:p w14:paraId="494D6461"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3910CC6F"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7</w:t>
            </w:r>
          </w:p>
        </w:tc>
      </w:tr>
      <w:tr w:rsidR="00651968" w:rsidRPr="00F02558" w14:paraId="1D669C63" w14:textId="77777777" w:rsidTr="009606D4">
        <w:trPr>
          <w:trHeight w:val="315"/>
        </w:trPr>
        <w:tc>
          <w:tcPr>
            <w:tcW w:w="4213" w:type="dxa"/>
            <w:tcBorders>
              <w:top w:val="nil"/>
              <w:left w:val="nil"/>
              <w:bottom w:val="nil"/>
              <w:right w:val="nil"/>
            </w:tcBorders>
            <w:shd w:val="clear" w:color="auto" w:fill="auto"/>
            <w:noWrap/>
            <w:vAlign w:val="bottom"/>
            <w:hideMark/>
          </w:tcPr>
          <w:p w14:paraId="3B6DF26B"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White</w:t>
            </w:r>
          </w:p>
        </w:tc>
        <w:tc>
          <w:tcPr>
            <w:tcW w:w="207" w:type="dxa"/>
            <w:tcBorders>
              <w:top w:val="nil"/>
              <w:left w:val="nil"/>
              <w:bottom w:val="nil"/>
              <w:right w:val="nil"/>
            </w:tcBorders>
            <w:shd w:val="clear" w:color="auto" w:fill="auto"/>
            <w:noWrap/>
            <w:vAlign w:val="bottom"/>
            <w:hideMark/>
          </w:tcPr>
          <w:p w14:paraId="03F9B8C8"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1E329631"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0.67</w:t>
            </w:r>
          </w:p>
        </w:tc>
        <w:tc>
          <w:tcPr>
            <w:tcW w:w="1074" w:type="dxa"/>
            <w:tcBorders>
              <w:top w:val="nil"/>
              <w:left w:val="nil"/>
              <w:bottom w:val="nil"/>
              <w:right w:val="nil"/>
            </w:tcBorders>
            <w:shd w:val="clear" w:color="auto" w:fill="auto"/>
            <w:noWrap/>
            <w:vAlign w:val="bottom"/>
            <w:hideMark/>
          </w:tcPr>
          <w:p w14:paraId="15B89EDC"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0.47</w:t>
            </w:r>
          </w:p>
        </w:tc>
        <w:tc>
          <w:tcPr>
            <w:tcW w:w="812" w:type="dxa"/>
            <w:tcBorders>
              <w:top w:val="nil"/>
              <w:left w:val="nil"/>
              <w:bottom w:val="nil"/>
              <w:right w:val="nil"/>
            </w:tcBorders>
            <w:shd w:val="clear" w:color="auto" w:fill="auto"/>
            <w:noWrap/>
            <w:vAlign w:val="bottom"/>
            <w:hideMark/>
          </w:tcPr>
          <w:p w14:paraId="66B31538"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7F41E121"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w:t>
            </w:r>
          </w:p>
        </w:tc>
      </w:tr>
      <w:tr w:rsidR="00651968" w:rsidRPr="00F02558" w14:paraId="4C8E1FBA" w14:textId="77777777" w:rsidTr="009606D4">
        <w:trPr>
          <w:trHeight w:val="315"/>
        </w:trPr>
        <w:tc>
          <w:tcPr>
            <w:tcW w:w="4213" w:type="dxa"/>
            <w:tcBorders>
              <w:top w:val="nil"/>
              <w:left w:val="nil"/>
              <w:bottom w:val="nil"/>
              <w:right w:val="nil"/>
            </w:tcBorders>
            <w:shd w:val="clear" w:color="auto" w:fill="auto"/>
            <w:noWrap/>
            <w:vAlign w:val="bottom"/>
            <w:hideMark/>
          </w:tcPr>
          <w:p w14:paraId="048A3CF0"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Years of Education</w:t>
            </w:r>
          </w:p>
        </w:tc>
        <w:tc>
          <w:tcPr>
            <w:tcW w:w="207" w:type="dxa"/>
            <w:tcBorders>
              <w:top w:val="nil"/>
              <w:left w:val="nil"/>
              <w:bottom w:val="nil"/>
              <w:right w:val="nil"/>
            </w:tcBorders>
            <w:shd w:val="clear" w:color="auto" w:fill="auto"/>
            <w:noWrap/>
            <w:vAlign w:val="bottom"/>
            <w:hideMark/>
          </w:tcPr>
          <w:p w14:paraId="465074CA"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179D4CAA"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13.36</w:t>
            </w:r>
          </w:p>
        </w:tc>
        <w:tc>
          <w:tcPr>
            <w:tcW w:w="1074" w:type="dxa"/>
            <w:tcBorders>
              <w:top w:val="nil"/>
              <w:left w:val="nil"/>
              <w:bottom w:val="nil"/>
              <w:right w:val="nil"/>
            </w:tcBorders>
            <w:shd w:val="clear" w:color="auto" w:fill="auto"/>
            <w:noWrap/>
            <w:vAlign w:val="bottom"/>
            <w:hideMark/>
          </w:tcPr>
          <w:p w14:paraId="0892E316"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2.87</w:t>
            </w:r>
          </w:p>
        </w:tc>
        <w:tc>
          <w:tcPr>
            <w:tcW w:w="812" w:type="dxa"/>
            <w:tcBorders>
              <w:top w:val="nil"/>
              <w:left w:val="nil"/>
              <w:bottom w:val="nil"/>
              <w:right w:val="nil"/>
            </w:tcBorders>
            <w:shd w:val="clear" w:color="auto" w:fill="auto"/>
            <w:noWrap/>
            <w:vAlign w:val="bottom"/>
            <w:hideMark/>
          </w:tcPr>
          <w:p w14:paraId="061E87DB"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5C4E8D43"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17</w:t>
            </w:r>
          </w:p>
        </w:tc>
      </w:tr>
      <w:tr w:rsidR="00651968" w:rsidRPr="00F02558" w14:paraId="6B6687C7" w14:textId="77777777" w:rsidTr="009606D4">
        <w:trPr>
          <w:trHeight w:val="375"/>
        </w:trPr>
        <w:tc>
          <w:tcPr>
            <w:tcW w:w="4213" w:type="dxa"/>
            <w:tcBorders>
              <w:top w:val="nil"/>
              <w:left w:val="nil"/>
              <w:bottom w:val="nil"/>
              <w:right w:val="nil"/>
            </w:tcBorders>
            <w:shd w:val="clear" w:color="auto" w:fill="auto"/>
            <w:noWrap/>
            <w:vAlign w:val="bottom"/>
            <w:hideMark/>
          </w:tcPr>
          <w:p w14:paraId="0363FAFD"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Alcohol Consumption</w:t>
            </w:r>
            <w:r w:rsidRPr="00F02558">
              <w:rPr>
                <w:rFonts w:ascii="Times New Roman" w:eastAsia="Times New Roman" w:hAnsi="Times New Roman" w:cs="Times New Roman"/>
                <w:color w:val="000000"/>
                <w:sz w:val="24"/>
                <w:szCs w:val="24"/>
                <w:vertAlign w:val="superscript"/>
                <w:lang w:eastAsia="tr-TR"/>
              </w:rPr>
              <w:t>3</w:t>
            </w:r>
          </w:p>
        </w:tc>
        <w:tc>
          <w:tcPr>
            <w:tcW w:w="207" w:type="dxa"/>
            <w:tcBorders>
              <w:top w:val="nil"/>
              <w:left w:val="nil"/>
              <w:bottom w:val="nil"/>
              <w:right w:val="nil"/>
            </w:tcBorders>
            <w:shd w:val="clear" w:color="auto" w:fill="auto"/>
            <w:noWrap/>
            <w:vAlign w:val="bottom"/>
            <w:hideMark/>
          </w:tcPr>
          <w:p w14:paraId="2DA07C46"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00CC6466"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0.61</w:t>
            </w:r>
          </w:p>
        </w:tc>
        <w:tc>
          <w:tcPr>
            <w:tcW w:w="1074" w:type="dxa"/>
            <w:tcBorders>
              <w:top w:val="nil"/>
              <w:left w:val="nil"/>
              <w:bottom w:val="nil"/>
              <w:right w:val="nil"/>
            </w:tcBorders>
            <w:shd w:val="clear" w:color="auto" w:fill="auto"/>
            <w:noWrap/>
            <w:vAlign w:val="bottom"/>
            <w:hideMark/>
          </w:tcPr>
          <w:p w14:paraId="3C343DCD"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0.49</w:t>
            </w:r>
          </w:p>
        </w:tc>
        <w:tc>
          <w:tcPr>
            <w:tcW w:w="812" w:type="dxa"/>
            <w:tcBorders>
              <w:top w:val="nil"/>
              <w:left w:val="nil"/>
              <w:bottom w:val="nil"/>
              <w:right w:val="nil"/>
            </w:tcBorders>
            <w:shd w:val="clear" w:color="auto" w:fill="auto"/>
            <w:noWrap/>
            <w:vAlign w:val="bottom"/>
            <w:hideMark/>
          </w:tcPr>
          <w:p w14:paraId="3B33A369"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4710D274"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w:t>
            </w:r>
          </w:p>
        </w:tc>
      </w:tr>
      <w:tr w:rsidR="00651968" w:rsidRPr="00F02558" w14:paraId="17765BF7" w14:textId="77777777" w:rsidTr="009606D4">
        <w:trPr>
          <w:trHeight w:val="375"/>
        </w:trPr>
        <w:tc>
          <w:tcPr>
            <w:tcW w:w="4213" w:type="dxa"/>
            <w:tcBorders>
              <w:top w:val="nil"/>
              <w:left w:val="nil"/>
              <w:bottom w:val="nil"/>
              <w:right w:val="nil"/>
            </w:tcBorders>
            <w:shd w:val="clear" w:color="auto" w:fill="auto"/>
            <w:noWrap/>
            <w:vAlign w:val="bottom"/>
            <w:hideMark/>
          </w:tcPr>
          <w:p w14:paraId="5773BCC0"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Smoking History</w:t>
            </w:r>
            <w:r w:rsidRPr="00F02558">
              <w:rPr>
                <w:rFonts w:ascii="Times New Roman" w:eastAsia="Times New Roman" w:hAnsi="Times New Roman" w:cs="Times New Roman"/>
                <w:color w:val="000000"/>
                <w:sz w:val="24"/>
                <w:szCs w:val="24"/>
                <w:vertAlign w:val="superscript"/>
                <w:lang w:eastAsia="tr-TR"/>
              </w:rPr>
              <w:t>4</w:t>
            </w:r>
          </w:p>
        </w:tc>
        <w:tc>
          <w:tcPr>
            <w:tcW w:w="207" w:type="dxa"/>
            <w:tcBorders>
              <w:top w:val="nil"/>
              <w:left w:val="nil"/>
              <w:bottom w:val="nil"/>
              <w:right w:val="nil"/>
            </w:tcBorders>
            <w:shd w:val="clear" w:color="auto" w:fill="auto"/>
            <w:noWrap/>
            <w:vAlign w:val="bottom"/>
            <w:hideMark/>
          </w:tcPr>
          <w:p w14:paraId="0E1CFB7A"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08E8361D"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0.14</w:t>
            </w:r>
          </w:p>
        </w:tc>
        <w:tc>
          <w:tcPr>
            <w:tcW w:w="1074" w:type="dxa"/>
            <w:tcBorders>
              <w:top w:val="nil"/>
              <w:left w:val="nil"/>
              <w:bottom w:val="nil"/>
              <w:right w:val="nil"/>
            </w:tcBorders>
            <w:shd w:val="clear" w:color="auto" w:fill="auto"/>
            <w:noWrap/>
            <w:vAlign w:val="bottom"/>
            <w:hideMark/>
          </w:tcPr>
          <w:p w14:paraId="4F70B241"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0.34</w:t>
            </w:r>
          </w:p>
        </w:tc>
        <w:tc>
          <w:tcPr>
            <w:tcW w:w="812" w:type="dxa"/>
            <w:tcBorders>
              <w:top w:val="nil"/>
              <w:left w:val="nil"/>
              <w:bottom w:val="nil"/>
              <w:right w:val="nil"/>
            </w:tcBorders>
            <w:shd w:val="clear" w:color="auto" w:fill="auto"/>
            <w:noWrap/>
            <w:vAlign w:val="bottom"/>
            <w:hideMark/>
          </w:tcPr>
          <w:p w14:paraId="31733889"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2C4CC034"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w:t>
            </w:r>
          </w:p>
        </w:tc>
      </w:tr>
      <w:tr w:rsidR="00651968" w:rsidRPr="00F02558" w14:paraId="52121DBE" w14:textId="77777777" w:rsidTr="009606D4">
        <w:trPr>
          <w:trHeight w:val="375"/>
        </w:trPr>
        <w:tc>
          <w:tcPr>
            <w:tcW w:w="4213" w:type="dxa"/>
            <w:tcBorders>
              <w:top w:val="nil"/>
              <w:left w:val="nil"/>
              <w:bottom w:val="nil"/>
              <w:right w:val="nil"/>
            </w:tcBorders>
            <w:shd w:val="clear" w:color="auto" w:fill="auto"/>
            <w:noWrap/>
            <w:vAlign w:val="bottom"/>
            <w:hideMark/>
          </w:tcPr>
          <w:p w14:paraId="32B2DABD"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Obese Dummy</w:t>
            </w:r>
            <w:r w:rsidRPr="00F02558">
              <w:rPr>
                <w:rFonts w:ascii="Times New Roman" w:eastAsia="Times New Roman" w:hAnsi="Times New Roman" w:cs="Times New Roman"/>
                <w:color w:val="000000"/>
                <w:sz w:val="24"/>
                <w:szCs w:val="24"/>
                <w:vertAlign w:val="superscript"/>
                <w:lang w:eastAsia="tr-TR"/>
              </w:rPr>
              <w:t>5</w:t>
            </w:r>
          </w:p>
        </w:tc>
        <w:tc>
          <w:tcPr>
            <w:tcW w:w="207" w:type="dxa"/>
            <w:tcBorders>
              <w:top w:val="nil"/>
              <w:left w:val="nil"/>
              <w:bottom w:val="nil"/>
              <w:right w:val="nil"/>
            </w:tcBorders>
            <w:shd w:val="clear" w:color="auto" w:fill="auto"/>
            <w:noWrap/>
            <w:vAlign w:val="bottom"/>
            <w:hideMark/>
          </w:tcPr>
          <w:p w14:paraId="127E4D7E"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87" w:type="dxa"/>
            <w:tcBorders>
              <w:top w:val="nil"/>
              <w:left w:val="nil"/>
              <w:bottom w:val="nil"/>
              <w:right w:val="nil"/>
            </w:tcBorders>
            <w:shd w:val="clear" w:color="auto" w:fill="auto"/>
            <w:noWrap/>
            <w:vAlign w:val="bottom"/>
            <w:hideMark/>
          </w:tcPr>
          <w:p w14:paraId="126FA388"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0.41</w:t>
            </w:r>
          </w:p>
        </w:tc>
        <w:tc>
          <w:tcPr>
            <w:tcW w:w="1074" w:type="dxa"/>
            <w:tcBorders>
              <w:top w:val="nil"/>
              <w:left w:val="nil"/>
              <w:bottom w:val="nil"/>
              <w:right w:val="nil"/>
            </w:tcBorders>
            <w:shd w:val="clear" w:color="auto" w:fill="auto"/>
            <w:noWrap/>
            <w:vAlign w:val="bottom"/>
            <w:hideMark/>
          </w:tcPr>
          <w:p w14:paraId="5FE15A31"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0.49</w:t>
            </w:r>
          </w:p>
        </w:tc>
        <w:tc>
          <w:tcPr>
            <w:tcW w:w="812" w:type="dxa"/>
            <w:tcBorders>
              <w:top w:val="nil"/>
              <w:left w:val="nil"/>
              <w:bottom w:val="nil"/>
              <w:right w:val="nil"/>
            </w:tcBorders>
            <w:shd w:val="clear" w:color="auto" w:fill="auto"/>
            <w:noWrap/>
            <w:vAlign w:val="bottom"/>
            <w:hideMark/>
          </w:tcPr>
          <w:p w14:paraId="634DF612"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0</w:t>
            </w:r>
          </w:p>
        </w:tc>
        <w:tc>
          <w:tcPr>
            <w:tcW w:w="885" w:type="dxa"/>
            <w:tcBorders>
              <w:top w:val="nil"/>
              <w:left w:val="nil"/>
              <w:bottom w:val="nil"/>
              <w:right w:val="nil"/>
            </w:tcBorders>
            <w:shd w:val="clear" w:color="auto" w:fill="auto"/>
            <w:noWrap/>
            <w:vAlign w:val="bottom"/>
            <w:hideMark/>
          </w:tcPr>
          <w:p w14:paraId="40E5FC70"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w:t>
            </w:r>
          </w:p>
        </w:tc>
      </w:tr>
      <w:tr w:rsidR="00651968" w:rsidRPr="00F02558" w14:paraId="54D8C298" w14:textId="77777777" w:rsidTr="009606D4">
        <w:trPr>
          <w:trHeight w:val="315"/>
        </w:trPr>
        <w:tc>
          <w:tcPr>
            <w:tcW w:w="4213" w:type="dxa"/>
            <w:tcBorders>
              <w:top w:val="nil"/>
              <w:left w:val="nil"/>
              <w:bottom w:val="nil"/>
              <w:right w:val="nil"/>
            </w:tcBorders>
            <w:shd w:val="clear" w:color="auto" w:fill="auto"/>
            <w:noWrap/>
            <w:vAlign w:val="bottom"/>
            <w:hideMark/>
          </w:tcPr>
          <w:p w14:paraId="1C0BDFB0"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p>
        </w:tc>
        <w:tc>
          <w:tcPr>
            <w:tcW w:w="207" w:type="dxa"/>
            <w:tcBorders>
              <w:top w:val="nil"/>
              <w:left w:val="nil"/>
              <w:bottom w:val="nil"/>
              <w:right w:val="nil"/>
            </w:tcBorders>
            <w:shd w:val="clear" w:color="auto" w:fill="auto"/>
            <w:noWrap/>
            <w:vAlign w:val="bottom"/>
            <w:hideMark/>
          </w:tcPr>
          <w:p w14:paraId="0E91185D"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1087" w:type="dxa"/>
            <w:tcBorders>
              <w:top w:val="nil"/>
              <w:left w:val="nil"/>
              <w:bottom w:val="nil"/>
              <w:right w:val="nil"/>
            </w:tcBorders>
            <w:shd w:val="clear" w:color="auto" w:fill="auto"/>
            <w:noWrap/>
            <w:vAlign w:val="bottom"/>
            <w:hideMark/>
          </w:tcPr>
          <w:p w14:paraId="6F606ED1"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1074" w:type="dxa"/>
            <w:tcBorders>
              <w:top w:val="nil"/>
              <w:left w:val="nil"/>
              <w:bottom w:val="nil"/>
              <w:right w:val="nil"/>
            </w:tcBorders>
            <w:shd w:val="clear" w:color="auto" w:fill="auto"/>
            <w:noWrap/>
            <w:vAlign w:val="bottom"/>
            <w:hideMark/>
          </w:tcPr>
          <w:p w14:paraId="61882942"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812" w:type="dxa"/>
            <w:tcBorders>
              <w:top w:val="nil"/>
              <w:left w:val="nil"/>
              <w:bottom w:val="nil"/>
              <w:right w:val="nil"/>
            </w:tcBorders>
            <w:shd w:val="clear" w:color="auto" w:fill="auto"/>
            <w:noWrap/>
            <w:vAlign w:val="bottom"/>
            <w:hideMark/>
          </w:tcPr>
          <w:p w14:paraId="3FA3A105"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885" w:type="dxa"/>
            <w:tcBorders>
              <w:top w:val="nil"/>
              <w:left w:val="nil"/>
              <w:bottom w:val="nil"/>
              <w:right w:val="nil"/>
            </w:tcBorders>
            <w:shd w:val="clear" w:color="auto" w:fill="auto"/>
            <w:noWrap/>
            <w:vAlign w:val="bottom"/>
            <w:hideMark/>
          </w:tcPr>
          <w:p w14:paraId="036500B5"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r>
      <w:tr w:rsidR="00651968" w:rsidRPr="00F02558" w14:paraId="6FBABAF2" w14:textId="77777777" w:rsidTr="009606D4">
        <w:trPr>
          <w:trHeight w:val="315"/>
        </w:trPr>
        <w:tc>
          <w:tcPr>
            <w:tcW w:w="4213" w:type="dxa"/>
            <w:tcBorders>
              <w:top w:val="nil"/>
              <w:left w:val="nil"/>
              <w:bottom w:val="nil"/>
              <w:right w:val="nil"/>
            </w:tcBorders>
            <w:shd w:val="clear" w:color="auto" w:fill="auto"/>
            <w:noWrap/>
            <w:vAlign w:val="bottom"/>
            <w:hideMark/>
          </w:tcPr>
          <w:p w14:paraId="1AAE2CD2" w14:textId="0BDF3F0D" w:rsidR="00651968" w:rsidRPr="00F02558" w:rsidRDefault="00B83AE4"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N</w:t>
            </w:r>
          </w:p>
        </w:tc>
        <w:tc>
          <w:tcPr>
            <w:tcW w:w="207" w:type="dxa"/>
            <w:tcBorders>
              <w:top w:val="nil"/>
              <w:left w:val="nil"/>
              <w:bottom w:val="nil"/>
              <w:right w:val="nil"/>
            </w:tcBorders>
            <w:shd w:val="clear" w:color="auto" w:fill="auto"/>
            <w:noWrap/>
            <w:vAlign w:val="bottom"/>
            <w:hideMark/>
          </w:tcPr>
          <w:p w14:paraId="26FA2179"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3858" w:type="dxa"/>
            <w:gridSpan w:val="4"/>
            <w:tcBorders>
              <w:top w:val="nil"/>
              <w:left w:val="nil"/>
              <w:bottom w:val="nil"/>
              <w:right w:val="nil"/>
            </w:tcBorders>
            <w:shd w:val="clear" w:color="auto" w:fill="auto"/>
            <w:noWrap/>
            <w:vAlign w:val="bottom"/>
            <w:hideMark/>
          </w:tcPr>
          <w:p w14:paraId="64E2E6BD"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10,595</w:t>
            </w:r>
          </w:p>
        </w:tc>
      </w:tr>
      <w:tr w:rsidR="00651968" w:rsidRPr="00F02558" w14:paraId="262D0772" w14:textId="77777777" w:rsidTr="009606D4">
        <w:trPr>
          <w:trHeight w:val="315"/>
        </w:trPr>
        <w:tc>
          <w:tcPr>
            <w:tcW w:w="4213" w:type="dxa"/>
            <w:tcBorders>
              <w:top w:val="nil"/>
              <w:left w:val="nil"/>
              <w:bottom w:val="nil"/>
              <w:right w:val="nil"/>
            </w:tcBorders>
            <w:shd w:val="clear" w:color="auto" w:fill="auto"/>
            <w:noWrap/>
            <w:vAlign w:val="bottom"/>
            <w:hideMark/>
          </w:tcPr>
          <w:p w14:paraId="69A2D165" w14:textId="77777777" w:rsidR="00651968" w:rsidRPr="00F02558" w:rsidRDefault="00651968" w:rsidP="009606D4">
            <w:pPr>
              <w:spacing w:after="0" w:line="240" w:lineRule="auto"/>
              <w:jc w:val="center"/>
              <w:rPr>
                <w:rFonts w:ascii="Times New Roman" w:eastAsia="Times New Roman" w:hAnsi="Times New Roman" w:cs="Times New Roman"/>
                <w:color w:val="000000"/>
                <w:sz w:val="24"/>
                <w:szCs w:val="24"/>
                <w:lang w:eastAsia="tr-TR"/>
              </w:rPr>
            </w:pPr>
          </w:p>
        </w:tc>
        <w:tc>
          <w:tcPr>
            <w:tcW w:w="207" w:type="dxa"/>
            <w:tcBorders>
              <w:top w:val="nil"/>
              <w:left w:val="nil"/>
              <w:bottom w:val="nil"/>
              <w:right w:val="nil"/>
            </w:tcBorders>
            <w:shd w:val="clear" w:color="auto" w:fill="auto"/>
            <w:noWrap/>
            <w:vAlign w:val="bottom"/>
            <w:hideMark/>
          </w:tcPr>
          <w:p w14:paraId="2647F6B8"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1087" w:type="dxa"/>
            <w:tcBorders>
              <w:top w:val="nil"/>
              <w:left w:val="nil"/>
              <w:bottom w:val="nil"/>
              <w:right w:val="nil"/>
            </w:tcBorders>
            <w:shd w:val="clear" w:color="auto" w:fill="auto"/>
            <w:noWrap/>
            <w:vAlign w:val="bottom"/>
            <w:hideMark/>
          </w:tcPr>
          <w:p w14:paraId="31D0C151"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1074" w:type="dxa"/>
            <w:tcBorders>
              <w:top w:val="nil"/>
              <w:left w:val="nil"/>
              <w:bottom w:val="nil"/>
              <w:right w:val="nil"/>
            </w:tcBorders>
            <w:shd w:val="clear" w:color="auto" w:fill="auto"/>
            <w:noWrap/>
            <w:vAlign w:val="bottom"/>
            <w:hideMark/>
          </w:tcPr>
          <w:p w14:paraId="30951D6A"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812" w:type="dxa"/>
            <w:tcBorders>
              <w:top w:val="nil"/>
              <w:left w:val="nil"/>
              <w:bottom w:val="nil"/>
              <w:right w:val="nil"/>
            </w:tcBorders>
            <w:shd w:val="clear" w:color="auto" w:fill="auto"/>
            <w:noWrap/>
            <w:vAlign w:val="bottom"/>
            <w:hideMark/>
          </w:tcPr>
          <w:p w14:paraId="63962EF1"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885" w:type="dxa"/>
            <w:tcBorders>
              <w:top w:val="nil"/>
              <w:left w:val="nil"/>
              <w:bottom w:val="nil"/>
              <w:right w:val="nil"/>
            </w:tcBorders>
            <w:shd w:val="clear" w:color="auto" w:fill="auto"/>
            <w:noWrap/>
            <w:vAlign w:val="bottom"/>
            <w:hideMark/>
          </w:tcPr>
          <w:p w14:paraId="1393BFAD"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r>
      <w:tr w:rsidR="00651968" w:rsidRPr="00F02558" w14:paraId="748636FB" w14:textId="77777777" w:rsidTr="009606D4">
        <w:trPr>
          <w:trHeight w:val="330"/>
        </w:trPr>
        <w:tc>
          <w:tcPr>
            <w:tcW w:w="4213" w:type="dxa"/>
            <w:tcBorders>
              <w:top w:val="nil"/>
              <w:left w:val="nil"/>
              <w:bottom w:val="single" w:sz="8" w:space="0" w:color="auto"/>
              <w:right w:val="nil"/>
            </w:tcBorders>
            <w:shd w:val="clear" w:color="auto" w:fill="auto"/>
            <w:noWrap/>
            <w:vAlign w:val="bottom"/>
            <w:hideMark/>
          </w:tcPr>
          <w:p w14:paraId="288371B7"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207" w:type="dxa"/>
            <w:tcBorders>
              <w:top w:val="nil"/>
              <w:left w:val="nil"/>
              <w:bottom w:val="single" w:sz="8" w:space="0" w:color="auto"/>
              <w:right w:val="nil"/>
            </w:tcBorders>
            <w:shd w:val="clear" w:color="auto" w:fill="auto"/>
            <w:noWrap/>
            <w:vAlign w:val="bottom"/>
            <w:hideMark/>
          </w:tcPr>
          <w:p w14:paraId="55AE3007"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1087" w:type="dxa"/>
            <w:tcBorders>
              <w:top w:val="nil"/>
              <w:left w:val="nil"/>
              <w:bottom w:val="single" w:sz="8" w:space="0" w:color="auto"/>
              <w:right w:val="nil"/>
            </w:tcBorders>
            <w:shd w:val="clear" w:color="auto" w:fill="auto"/>
            <w:noWrap/>
            <w:vAlign w:val="bottom"/>
            <w:hideMark/>
          </w:tcPr>
          <w:p w14:paraId="16755F60"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1074" w:type="dxa"/>
            <w:tcBorders>
              <w:top w:val="nil"/>
              <w:left w:val="nil"/>
              <w:bottom w:val="single" w:sz="8" w:space="0" w:color="auto"/>
              <w:right w:val="nil"/>
            </w:tcBorders>
            <w:shd w:val="clear" w:color="auto" w:fill="auto"/>
            <w:noWrap/>
            <w:vAlign w:val="bottom"/>
            <w:hideMark/>
          </w:tcPr>
          <w:p w14:paraId="2FD8AFC1"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812" w:type="dxa"/>
            <w:tcBorders>
              <w:top w:val="nil"/>
              <w:left w:val="nil"/>
              <w:bottom w:val="single" w:sz="8" w:space="0" w:color="auto"/>
              <w:right w:val="nil"/>
            </w:tcBorders>
            <w:shd w:val="clear" w:color="auto" w:fill="auto"/>
            <w:noWrap/>
            <w:vAlign w:val="bottom"/>
            <w:hideMark/>
          </w:tcPr>
          <w:p w14:paraId="26DB5CB3"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c>
          <w:tcPr>
            <w:tcW w:w="885" w:type="dxa"/>
            <w:tcBorders>
              <w:top w:val="nil"/>
              <w:left w:val="nil"/>
              <w:bottom w:val="single" w:sz="8" w:space="0" w:color="auto"/>
              <w:right w:val="nil"/>
            </w:tcBorders>
            <w:shd w:val="clear" w:color="auto" w:fill="auto"/>
            <w:noWrap/>
            <w:vAlign w:val="bottom"/>
            <w:hideMark/>
          </w:tcPr>
          <w:p w14:paraId="488013D9"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lang w:eastAsia="tr-TR"/>
              </w:rPr>
              <w:t> </w:t>
            </w:r>
          </w:p>
        </w:tc>
      </w:tr>
      <w:tr w:rsidR="00651968" w:rsidRPr="00F02558" w14:paraId="4186834A" w14:textId="77777777" w:rsidTr="009606D4">
        <w:trPr>
          <w:trHeight w:val="315"/>
        </w:trPr>
        <w:tc>
          <w:tcPr>
            <w:tcW w:w="4213" w:type="dxa"/>
            <w:tcBorders>
              <w:top w:val="nil"/>
              <w:left w:val="nil"/>
              <w:bottom w:val="nil"/>
              <w:right w:val="nil"/>
            </w:tcBorders>
            <w:shd w:val="clear" w:color="auto" w:fill="auto"/>
            <w:noWrap/>
            <w:vAlign w:val="bottom"/>
            <w:hideMark/>
          </w:tcPr>
          <w:p w14:paraId="5BF84281"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207" w:type="dxa"/>
            <w:tcBorders>
              <w:top w:val="nil"/>
              <w:left w:val="nil"/>
              <w:bottom w:val="nil"/>
              <w:right w:val="nil"/>
            </w:tcBorders>
            <w:shd w:val="clear" w:color="auto" w:fill="auto"/>
            <w:noWrap/>
            <w:vAlign w:val="bottom"/>
            <w:hideMark/>
          </w:tcPr>
          <w:p w14:paraId="5E1C2A80"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1087" w:type="dxa"/>
            <w:tcBorders>
              <w:top w:val="nil"/>
              <w:left w:val="nil"/>
              <w:bottom w:val="nil"/>
              <w:right w:val="nil"/>
            </w:tcBorders>
            <w:shd w:val="clear" w:color="auto" w:fill="auto"/>
            <w:noWrap/>
            <w:vAlign w:val="bottom"/>
            <w:hideMark/>
          </w:tcPr>
          <w:p w14:paraId="79974FF5"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1074" w:type="dxa"/>
            <w:tcBorders>
              <w:top w:val="nil"/>
              <w:left w:val="nil"/>
              <w:bottom w:val="nil"/>
              <w:right w:val="nil"/>
            </w:tcBorders>
            <w:shd w:val="clear" w:color="auto" w:fill="auto"/>
            <w:noWrap/>
            <w:vAlign w:val="bottom"/>
            <w:hideMark/>
          </w:tcPr>
          <w:p w14:paraId="3CE35394"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812" w:type="dxa"/>
            <w:tcBorders>
              <w:top w:val="nil"/>
              <w:left w:val="nil"/>
              <w:bottom w:val="nil"/>
              <w:right w:val="nil"/>
            </w:tcBorders>
            <w:shd w:val="clear" w:color="auto" w:fill="auto"/>
            <w:noWrap/>
            <w:vAlign w:val="bottom"/>
            <w:hideMark/>
          </w:tcPr>
          <w:p w14:paraId="780A2C0E"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885" w:type="dxa"/>
            <w:tcBorders>
              <w:top w:val="nil"/>
              <w:left w:val="nil"/>
              <w:bottom w:val="nil"/>
              <w:right w:val="nil"/>
            </w:tcBorders>
            <w:shd w:val="clear" w:color="auto" w:fill="auto"/>
            <w:noWrap/>
            <w:vAlign w:val="bottom"/>
            <w:hideMark/>
          </w:tcPr>
          <w:p w14:paraId="39490661"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r>
      <w:tr w:rsidR="00651968" w:rsidRPr="00F02558" w14:paraId="420922FE" w14:textId="77777777" w:rsidTr="009606D4">
        <w:trPr>
          <w:trHeight w:val="330"/>
        </w:trPr>
        <w:tc>
          <w:tcPr>
            <w:tcW w:w="4420" w:type="dxa"/>
            <w:gridSpan w:val="2"/>
            <w:tcBorders>
              <w:top w:val="nil"/>
              <w:left w:val="nil"/>
              <w:bottom w:val="nil"/>
              <w:right w:val="nil"/>
            </w:tcBorders>
            <w:shd w:val="clear" w:color="auto" w:fill="auto"/>
            <w:noWrap/>
            <w:vAlign w:val="bottom"/>
            <w:hideMark/>
          </w:tcPr>
          <w:p w14:paraId="606795BB"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vertAlign w:val="superscript"/>
                <w:lang w:val="en-US" w:eastAsia="tr-TR"/>
              </w:rPr>
              <w:t>1</w:t>
            </w:r>
            <w:r w:rsidRPr="00F02558">
              <w:rPr>
                <w:rFonts w:ascii="Times New Roman" w:eastAsia="Times New Roman" w:hAnsi="Times New Roman" w:cs="Times New Roman"/>
                <w:color w:val="000000"/>
                <w:sz w:val="24"/>
                <w:szCs w:val="24"/>
                <w:lang w:val="en-US" w:eastAsia="tr-TR"/>
              </w:rPr>
              <w:t xml:space="preserve"> 1 means excellent and 5 means poor</w:t>
            </w:r>
          </w:p>
        </w:tc>
        <w:tc>
          <w:tcPr>
            <w:tcW w:w="1087" w:type="dxa"/>
            <w:tcBorders>
              <w:top w:val="nil"/>
              <w:left w:val="nil"/>
              <w:bottom w:val="nil"/>
              <w:right w:val="nil"/>
            </w:tcBorders>
            <w:shd w:val="clear" w:color="auto" w:fill="auto"/>
            <w:noWrap/>
            <w:vAlign w:val="bottom"/>
            <w:hideMark/>
          </w:tcPr>
          <w:p w14:paraId="00E81DB3"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74" w:type="dxa"/>
            <w:tcBorders>
              <w:top w:val="nil"/>
              <w:left w:val="nil"/>
              <w:bottom w:val="nil"/>
              <w:right w:val="nil"/>
            </w:tcBorders>
            <w:shd w:val="clear" w:color="auto" w:fill="auto"/>
            <w:noWrap/>
            <w:vAlign w:val="bottom"/>
            <w:hideMark/>
          </w:tcPr>
          <w:p w14:paraId="63C80BAE"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812" w:type="dxa"/>
            <w:tcBorders>
              <w:top w:val="nil"/>
              <w:left w:val="nil"/>
              <w:bottom w:val="nil"/>
              <w:right w:val="nil"/>
            </w:tcBorders>
            <w:shd w:val="clear" w:color="auto" w:fill="auto"/>
            <w:noWrap/>
            <w:vAlign w:val="bottom"/>
            <w:hideMark/>
          </w:tcPr>
          <w:p w14:paraId="0C750023"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885" w:type="dxa"/>
            <w:tcBorders>
              <w:top w:val="nil"/>
              <w:left w:val="nil"/>
              <w:bottom w:val="nil"/>
              <w:right w:val="nil"/>
            </w:tcBorders>
            <w:shd w:val="clear" w:color="auto" w:fill="auto"/>
            <w:noWrap/>
            <w:vAlign w:val="bottom"/>
            <w:hideMark/>
          </w:tcPr>
          <w:p w14:paraId="7F92E932"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r>
      <w:tr w:rsidR="00651968" w:rsidRPr="00F02558" w14:paraId="7FE565F7" w14:textId="77777777" w:rsidTr="009606D4">
        <w:trPr>
          <w:trHeight w:val="330"/>
        </w:trPr>
        <w:tc>
          <w:tcPr>
            <w:tcW w:w="8278" w:type="dxa"/>
            <w:gridSpan w:val="6"/>
            <w:tcBorders>
              <w:top w:val="nil"/>
              <w:left w:val="nil"/>
              <w:bottom w:val="nil"/>
              <w:right w:val="nil"/>
            </w:tcBorders>
            <w:shd w:val="clear" w:color="auto" w:fill="auto"/>
            <w:noWrap/>
            <w:vAlign w:val="bottom"/>
            <w:hideMark/>
          </w:tcPr>
          <w:p w14:paraId="73903F9D" w14:textId="3B6DCD52"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vertAlign w:val="superscript"/>
                <w:lang w:val="en-US" w:eastAsia="tr-TR"/>
              </w:rPr>
              <w:t>2</w:t>
            </w:r>
            <w:r w:rsidRPr="00F02558">
              <w:rPr>
                <w:rFonts w:ascii="Times New Roman" w:eastAsia="Times New Roman" w:hAnsi="Times New Roman" w:cs="Times New Roman"/>
                <w:color w:val="000000"/>
                <w:sz w:val="24"/>
                <w:szCs w:val="24"/>
                <w:lang w:val="en-US" w:eastAsia="tr-TR"/>
              </w:rPr>
              <w:t xml:space="preserve"> How many out of eight diseases the individual has? (High blood pressure, diabetes, cancer,</w:t>
            </w:r>
            <w:r w:rsidR="009606D4" w:rsidRPr="00F02558">
              <w:rPr>
                <w:rFonts w:ascii="Times New Roman" w:eastAsia="Times New Roman" w:hAnsi="Times New Roman" w:cs="Times New Roman"/>
                <w:color w:val="000000"/>
                <w:sz w:val="24"/>
                <w:szCs w:val="24"/>
                <w:lang w:val="en-US" w:eastAsia="tr-TR"/>
              </w:rPr>
              <w:t xml:space="preserve"> lung disease, heart disease, stroke, psychiatric problems, and arthritis)</w:t>
            </w:r>
          </w:p>
        </w:tc>
      </w:tr>
      <w:tr w:rsidR="009606D4" w:rsidRPr="00F02558" w14:paraId="16FE5183" w14:textId="77777777" w:rsidTr="009606D4">
        <w:trPr>
          <w:trHeight w:hRule="exact" w:val="227"/>
        </w:trPr>
        <w:tc>
          <w:tcPr>
            <w:tcW w:w="5507" w:type="dxa"/>
            <w:gridSpan w:val="3"/>
            <w:tcBorders>
              <w:top w:val="nil"/>
              <w:left w:val="nil"/>
              <w:bottom w:val="nil"/>
              <w:right w:val="nil"/>
            </w:tcBorders>
            <w:shd w:val="clear" w:color="auto" w:fill="auto"/>
            <w:noWrap/>
            <w:vAlign w:val="bottom"/>
            <w:hideMark/>
          </w:tcPr>
          <w:p w14:paraId="300AA487" w14:textId="3AA37EA8" w:rsidR="009606D4" w:rsidRPr="00F02558" w:rsidRDefault="009606D4"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vertAlign w:val="superscript"/>
                <w:lang w:val="en-US" w:eastAsia="tr-TR"/>
              </w:rPr>
              <w:t>4</w:t>
            </w:r>
            <w:r w:rsidRPr="00F02558">
              <w:rPr>
                <w:rFonts w:ascii="Times New Roman" w:eastAsia="Times New Roman" w:hAnsi="Times New Roman" w:cs="Times New Roman"/>
                <w:color w:val="000000"/>
                <w:sz w:val="24"/>
                <w:szCs w:val="24"/>
                <w:lang w:val="en-US" w:eastAsia="tr-TR"/>
              </w:rPr>
              <w:t xml:space="preserve"> Have you ever smoked cigarettes? 1 means yes.</w:t>
            </w:r>
          </w:p>
        </w:tc>
        <w:tc>
          <w:tcPr>
            <w:tcW w:w="1074" w:type="dxa"/>
            <w:tcBorders>
              <w:top w:val="nil"/>
              <w:left w:val="nil"/>
              <w:bottom w:val="nil"/>
              <w:right w:val="nil"/>
            </w:tcBorders>
            <w:shd w:val="clear" w:color="auto" w:fill="auto"/>
            <w:noWrap/>
            <w:vAlign w:val="bottom"/>
            <w:hideMark/>
          </w:tcPr>
          <w:p w14:paraId="2356A091" w14:textId="77777777" w:rsidR="009606D4" w:rsidRPr="00F02558" w:rsidRDefault="009606D4" w:rsidP="009606D4">
            <w:pPr>
              <w:spacing w:after="0" w:line="240" w:lineRule="auto"/>
              <w:rPr>
                <w:rFonts w:ascii="Times New Roman" w:eastAsia="Times New Roman" w:hAnsi="Times New Roman" w:cs="Times New Roman"/>
                <w:sz w:val="24"/>
                <w:szCs w:val="24"/>
                <w:lang w:eastAsia="tr-TR"/>
              </w:rPr>
            </w:pPr>
          </w:p>
        </w:tc>
        <w:tc>
          <w:tcPr>
            <w:tcW w:w="812" w:type="dxa"/>
            <w:tcBorders>
              <w:top w:val="nil"/>
              <w:left w:val="nil"/>
              <w:bottom w:val="nil"/>
              <w:right w:val="nil"/>
            </w:tcBorders>
            <w:shd w:val="clear" w:color="auto" w:fill="auto"/>
            <w:noWrap/>
            <w:vAlign w:val="bottom"/>
            <w:hideMark/>
          </w:tcPr>
          <w:p w14:paraId="4D5AA621" w14:textId="77777777" w:rsidR="009606D4" w:rsidRPr="00F02558" w:rsidRDefault="009606D4" w:rsidP="009606D4">
            <w:pPr>
              <w:spacing w:after="0" w:line="240" w:lineRule="auto"/>
              <w:rPr>
                <w:rFonts w:ascii="Times New Roman" w:eastAsia="Times New Roman" w:hAnsi="Times New Roman" w:cs="Times New Roman"/>
                <w:sz w:val="24"/>
                <w:szCs w:val="24"/>
                <w:lang w:eastAsia="tr-TR"/>
              </w:rPr>
            </w:pPr>
          </w:p>
        </w:tc>
        <w:tc>
          <w:tcPr>
            <w:tcW w:w="885" w:type="dxa"/>
            <w:tcBorders>
              <w:top w:val="nil"/>
              <w:left w:val="nil"/>
              <w:bottom w:val="nil"/>
              <w:right w:val="nil"/>
            </w:tcBorders>
            <w:shd w:val="clear" w:color="auto" w:fill="auto"/>
            <w:noWrap/>
            <w:vAlign w:val="bottom"/>
            <w:hideMark/>
          </w:tcPr>
          <w:p w14:paraId="29A41675" w14:textId="77777777" w:rsidR="009606D4" w:rsidRPr="00F02558" w:rsidRDefault="009606D4" w:rsidP="009606D4">
            <w:pPr>
              <w:spacing w:after="0" w:line="240" w:lineRule="auto"/>
              <w:rPr>
                <w:rFonts w:ascii="Times New Roman" w:eastAsia="Times New Roman" w:hAnsi="Times New Roman" w:cs="Times New Roman"/>
                <w:sz w:val="24"/>
                <w:szCs w:val="24"/>
                <w:lang w:eastAsia="tr-TR"/>
              </w:rPr>
            </w:pPr>
          </w:p>
        </w:tc>
      </w:tr>
      <w:tr w:rsidR="00651968" w:rsidRPr="00F02558" w14:paraId="712D05E8" w14:textId="77777777" w:rsidTr="009606D4">
        <w:trPr>
          <w:trHeight w:val="330"/>
        </w:trPr>
        <w:tc>
          <w:tcPr>
            <w:tcW w:w="4420" w:type="dxa"/>
            <w:gridSpan w:val="2"/>
            <w:tcBorders>
              <w:top w:val="nil"/>
              <w:left w:val="nil"/>
              <w:bottom w:val="nil"/>
              <w:right w:val="nil"/>
            </w:tcBorders>
            <w:shd w:val="clear" w:color="auto" w:fill="auto"/>
            <w:noWrap/>
            <w:vAlign w:val="bottom"/>
            <w:hideMark/>
          </w:tcPr>
          <w:p w14:paraId="3589BB40"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r w:rsidRPr="00F02558">
              <w:rPr>
                <w:rFonts w:ascii="Times New Roman" w:eastAsia="Times New Roman" w:hAnsi="Times New Roman" w:cs="Times New Roman"/>
                <w:color w:val="000000"/>
                <w:sz w:val="24"/>
                <w:szCs w:val="24"/>
                <w:vertAlign w:val="superscript"/>
                <w:lang w:val="en-US" w:eastAsia="tr-TR"/>
              </w:rPr>
              <w:t>5</w:t>
            </w:r>
            <w:r w:rsidRPr="00F02558">
              <w:rPr>
                <w:rFonts w:ascii="Times New Roman" w:eastAsia="Times New Roman" w:hAnsi="Times New Roman" w:cs="Times New Roman"/>
                <w:color w:val="000000"/>
                <w:sz w:val="24"/>
                <w:szCs w:val="24"/>
                <w:lang w:val="en-US" w:eastAsia="tr-TR"/>
              </w:rPr>
              <w:t xml:space="preserve"> It equals to 1, if the individual's BMI≥30.</w:t>
            </w:r>
          </w:p>
        </w:tc>
        <w:tc>
          <w:tcPr>
            <w:tcW w:w="1087" w:type="dxa"/>
            <w:tcBorders>
              <w:top w:val="nil"/>
              <w:left w:val="nil"/>
              <w:bottom w:val="nil"/>
              <w:right w:val="nil"/>
            </w:tcBorders>
            <w:shd w:val="clear" w:color="auto" w:fill="auto"/>
            <w:noWrap/>
            <w:vAlign w:val="bottom"/>
            <w:hideMark/>
          </w:tcPr>
          <w:p w14:paraId="7FE1439D" w14:textId="77777777" w:rsidR="00651968" w:rsidRPr="00F02558" w:rsidRDefault="00651968" w:rsidP="009606D4">
            <w:pPr>
              <w:spacing w:after="0" w:line="240" w:lineRule="auto"/>
              <w:rPr>
                <w:rFonts w:ascii="Times New Roman" w:eastAsia="Times New Roman" w:hAnsi="Times New Roman" w:cs="Times New Roman"/>
                <w:color w:val="000000"/>
                <w:sz w:val="24"/>
                <w:szCs w:val="24"/>
                <w:lang w:eastAsia="tr-TR"/>
              </w:rPr>
            </w:pPr>
          </w:p>
        </w:tc>
        <w:tc>
          <w:tcPr>
            <w:tcW w:w="1074" w:type="dxa"/>
            <w:tcBorders>
              <w:top w:val="nil"/>
              <w:left w:val="nil"/>
              <w:bottom w:val="nil"/>
              <w:right w:val="nil"/>
            </w:tcBorders>
            <w:shd w:val="clear" w:color="auto" w:fill="auto"/>
            <w:noWrap/>
            <w:vAlign w:val="bottom"/>
            <w:hideMark/>
          </w:tcPr>
          <w:p w14:paraId="7FEBD52B"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812" w:type="dxa"/>
            <w:tcBorders>
              <w:top w:val="nil"/>
              <w:left w:val="nil"/>
              <w:bottom w:val="nil"/>
              <w:right w:val="nil"/>
            </w:tcBorders>
            <w:shd w:val="clear" w:color="auto" w:fill="auto"/>
            <w:noWrap/>
            <w:vAlign w:val="bottom"/>
            <w:hideMark/>
          </w:tcPr>
          <w:p w14:paraId="155DCBA2"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c>
          <w:tcPr>
            <w:tcW w:w="885" w:type="dxa"/>
            <w:tcBorders>
              <w:top w:val="nil"/>
              <w:left w:val="nil"/>
              <w:bottom w:val="nil"/>
              <w:right w:val="nil"/>
            </w:tcBorders>
            <w:shd w:val="clear" w:color="auto" w:fill="auto"/>
            <w:noWrap/>
            <w:vAlign w:val="bottom"/>
            <w:hideMark/>
          </w:tcPr>
          <w:p w14:paraId="4A59C6D0" w14:textId="77777777" w:rsidR="00651968" w:rsidRPr="00F02558" w:rsidRDefault="00651968" w:rsidP="009606D4">
            <w:pPr>
              <w:spacing w:after="0" w:line="240" w:lineRule="auto"/>
              <w:rPr>
                <w:rFonts w:ascii="Times New Roman" w:eastAsia="Times New Roman" w:hAnsi="Times New Roman" w:cs="Times New Roman"/>
                <w:sz w:val="24"/>
                <w:szCs w:val="24"/>
                <w:lang w:eastAsia="tr-TR"/>
              </w:rPr>
            </w:pPr>
          </w:p>
        </w:tc>
      </w:tr>
      <w:tr w:rsidR="009606D4" w:rsidRPr="00F02558" w14:paraId="529C292A" w14:textId="77777777" w:rsidTr="009606D4">
        <w:trPr>
          <w:trHeight w:val="330"/>
        </w:trPr>
        <w:tc>
          <w:tcPr>
            <w:tcW w:w="4420" w:type="dxa"/>
            <w:gridSpan w:val="2"/>
            <w:tcBorders>
              <w:top w:val="nil"/>
              <w:left w:val="nil"/>
              <w:bottom w:val="nil"/>
              <w:right w:val="nil"/>
            </w:tcBorders>
            <w:shd w:val="clear" w:color="auto" w:fill="auto"/>
            <w:noWrap/>
            <w:vAlign w:val="bottom"/>
          </w:tcPr>
          <w:p w14:paraId="0E85A6B3" w14:textId="77777777" w:rsidR="009606D4" w:rsidRPr="00F02558" w:rsidRDefault="009606D4" w:rsidP="009606D4">
            <w:pPr>
              <w:spacing w:after="0" w:line="240" w:lineRule="auto"/>
              <w:rPr>
                <w:rFonts w:ascii="Times New Roman" w:eastAsia="Times New Roman" w:hAnsi="Times New Roman" w:cs="Times New Roman"/>
                <w:color w:val="000000"/>
                <w:sz w:val="24"/>
                <w:szCs w:val="24"/>
                <w:vertAlign w:val="superscript"/>
                <w:lang w:val="en-US" w:eastAsia="tr-TR"/>
              </w:rPr>
            </w:pPr>
          </w:p>
        </w:tc>
        <w:tc>
          <w:tcPr>
            <w:tcW w:w="1087" w:type="dxa"/>
            <w:tcBorders>
              <w:top w:val="nil"/>
              <w:left w:val="nil"/>
              <w:bottom w:val="nil"/>
              <w:right w:val="nil"/>
            </w:tcBorders>
            <w:shd w:val="clear" w:color="auto" w:fill="auto"/>
            <w:noWrap/>
            <w:vAlign w:val="bottom"/>
          </w:tcPr>
          <w:p w14:paraId="3858DA6C" w14:textId="77777777" w:rsidR="009606D4" w:rsidRPr="00F02558" w:rsidRDefault="009606D4" w:rsidP="009606D4">
            <w:pPr>
              <w:spacing w:after="0" w:line="240" w:lineRule="auto"/>
              <w:rPr>
                <w:rFonts w:ascii="Times New Roman" w:eastAsia="Times New Roman" w:hAnsi="Times New Roman" w:cs="Times New Roman"/>
                <w:color w:val="000000"/>
                <w:sz w:val="24"/>
                <w:szCs w:val="24"/>
                <w:lang w:eastAsia="tr-TR"/>
              </w:rPr>
            </w:pPr>
          </w:p>
        </w:tc>
        <w:tc>
          <w:tcPr>
            <w:tcW w:w="1074" w:type="dxa"/>
            <w:tcBorders>
              <w:top w:val="nil"/>
              <w:left w:val="nil"/>
              <w:bottom w:val="nil"/>
              <w:right w:val="nil"/>
            </w:tcBorders>
            <w:shd w:val="clear" w:color="auto" w:fill="auto"/>
            <w:noWrap/>
            <w:vAlign w:val="bottom"/>
          </w:tcPr>
          <w:p w14:paraId="43C04052" w14:textId="77777777" w:rsidR="009606D4" w:rsidRPr="00F02558" w:rsidRDefault="009606D4" w:rsidP="009606D4">
            <w:pPr>
              <w:spacing w:after="0" w:line="240" w:lineRule="auto"/>
              <w:rPr>
                <w:rFonts w:ascii="Times New Roman" w:eastAsia="Times New Roman" w:hAnsi="Times New Roman" w:cs="Times New Roman"/>
                <w:sz w:val="24"/>
                <w:szCs w:val="24"/>
                <w:lang w:eastAsia="tr-TR"/>
              </w:rPr>
            </w:pPr>
          </w:p>
        </w:tc>
        <w:tc>
          <w:tcPr>
            <w:tcW w:w="812" w:type="dxa"/>
            <w:tcBorders>
              <w:top w:val="nil"/>
              <w:left w:val="nil"/>
              <w:bottom w:val="nil"/>
              <w:right w:val="nil"/>
            </w:tcBorders>
            <w:shd w:val="clear" w:color="auto" w:fill="auto"/>
            <w:noWrap/>
            <w:vAlign w:val="bottom"/>
          </w:tcPr>
          <w:p w14:paraId="41705086" w14:textId="77777777" w:rsidR="009606D4" w:rsidRPr="00F02558" w:rsidRDefault="009606D4" w:rsidP="009606D4">
            <w:pPr>
              <w:spacing w:after="0" w:line="240" w:lineRule="auto"/>
              <w:rPr>
                <w:rFonts w:ascii="Times New Roman" w:eastAsia="Times New Roman" w:hAnsi="Times New Roman" w:cs="Times New Roman"/>
                <w:sz w:val="24"/>
                <w:szCs w:val="24"/>
                <w:lang w:eastAsia="tr-TR"/>
              </w:rPr>
            </w:pPr>
          </w:p>
        </w:tc>
        <w:tc>
          <w:tcPr>
            <w:tcW w:w="885" w:type="dxa"/>
            <w:tcBorders>
              <w:top w:val="nil"/>
              <w:left w:val="nil"/>
              <w:bottom w:val="nil"/>
              <w:right w:val="nil"/>
            </w:tcBorders>
            <w:shd w:val="clear" w:color="auto" w:fill="auto"/>
            <w:noWrap/>
            <w:vAlign w:val="bottom"/>
          </w:tcPr>
          <w:p w14:paraId="0CCDEA24" w14:textId="77777777" w:rsidR="009606D4" w:rsidRPr="00F02558" w:rsidRDefault="009606D4" w:rsidP="009606D4">
            <w:pPr>
              <w:spacing w:after="0" w:line="240" w:lineRule="auto"/>
              <w:rPr>
                <w:rFonts w:ascii="Times New Roman" w:eastAsia="Times New Roman" w:hAnsi="Times New Roman" w:cs="Times New Roman"/>
                <w:sz w:val="24"/>
                <w:szCs w:val="24"/>
                <w:lang w:eastAsia="tr-TR"/>
              </w:rPr>
            </w:pPr>
          </w:p>
        </w:tc>
      </w:tr>
    </w:tbl>
    <w:p w14:paraId="6C812327" w14:textId="462191BD" w:rsidR="001100A1" w:rsidRPr="00F02558" w:rsidRDefault="00651968" w:rsidP="00E53FAA">
      <w:pPr>
        <w:spacing w:after="200" w:line="480" w:lineRule="auto"/>
        <w:jc w:val="both"/>
        <w:rPr>
          <w:rFonts w:ascii="Times New Roman" w:eastAsia="Calibri" w:hAnsi="Times New Roman" w:cs="Times New Roman"/>
          <w:sz w:val="24"/>
          <w:szCs w:val="24"/>
          <w:lang w:val="en-US"/>
        </w:rPr>
      </w:pPr>
      <w:r w:rsidRPr="00F02558">
        <w:rPr>
          <w:rFonts w:ascii="Times New Roman" w:eastAsia="Calibri" w:hAnsi="Times New Roman" w:cs="Times New Roman"/>
          <w:sz w:val="24"/>
          <w:szCs w:val="24"/>
          <w:lang w:val="en-US"/>
        </w:rPr>
        <w:lastRenderedPageBreak/>
        <w:t>T</w:t>
      </w:r>
      <w:r w:rsidR="00B90379" w:rsidRPr="00F02558">
        <w:rPr>
          <w:rFonts w:ascii="Times New Roman" w:eastAsia="Calibri" w:hAnsi="Times New Roman" w:cs="Times New Roman"/>
          <w:sz w:val="24"/>
          <w:szCs w:val="24"/>
          <w:lang w:val="en-US"/>
        </w:rPr>
        <w:t xml:space="preserve">he sample </w:t>
      </w:r>
      <w:r w:rsidRPr="00F02558">
        <w:rPr>
          <w:rFonts w:ascii="Times New Roman" w:eastAsia="Calibri" w:hAnsi="Times New Roman" w:cs="Times New Roman"/>
          <w:sz w:val="24"/>
          <w:szCs w:val="24"/>
          <w:lang w:val="en-US"/>
        </w:rPr>
        <w:t xml:space="preserve">is divided </w:t>
      </w:r>
      <w:r w:rsidR="00B90379" w:rsidRPr="00F02558">
        <w:rPr>
          <w:rFonts w:ascii="Times New Roman" w:eastAsia="Calibri" w:hAnsi="Times New Roman" w:cs="Times New Roman"/>
          <w:sz w:val="24"/>
          <w:szCs w:val="24"/>
          <w:lang w:val="en-US"/>
        </w:rPr>
        <w:t xml:space="preserve">by gender because women and men have different </w:t>
      </w:r>
      <w:r w:rsidR="00A61B2D" w:rsidRPr="00F02558">
        <w:rPr>
          <w:rFonts w:ascii="Times New Roman" w:eastAsia="Calibri" w:hAnsi="Times New Roman" w:cs="Times New Roman"/>
          <w:sz w:val="24"/>
          <w:szCs w:val="24"/>
          <w:lang w:val="en-US"/>
        </w:rPr>
        <w:t>probabilities of</w:t>
      </w:r>
      <w:r w:rsidR="00B90379" w:rsidRPr="00F02558">
        <w:rPr>
          <w:rFonts w:ascii="Times New Roman" w:eastAsia="Calibri" w:hAnsi="Times New Roman" w:cs="Times New Roman"/>
          <w:sz w:val="24"/>
          <w:szCs w:val="24"/>
          <w:lang w:val="en-US"/>
        </w:rPr>
        <w:t xml:space="preserve"> having AD</w:t>
      </w:r>
      <w:r w:rsidR="00E85F26" w:rsidRPr="00F02558">
        <w:rPr>
          <w:rFonts w:ascii="Times New Roman" w:eastAsia="Calibri" w:hAnsi="Times New Roman" w:cs="Times New Roman"/>
          <w:sz w:val="24"/>
          <w:szCs w:val="24"/>
          <w:lang w:val="en-US"/>
        </w:rPr>
        <w:t xml:space="preserve"> </w:t>
      </w:r>
      <w:r w:rsidR="00657A19" w:rsidRPr="00F02558">
        <w:rPr>
          <w:rFonts w:ascii="Times New Roman" w:eastAsia="Calibri" w:hAnsi="Times New Roman" w:cs="Times New Roman"/>
          <w:sz w:val="24"/>
          <w:szCs w:val="24"/>
          <w:lang w:val="en-US"/>
        </w:rPr>
        <w:fldChar w:fldCharType="begin"/>
      </w:r>
      <w:r w:rsidR="00F02558" w:rsidRPr="00F02558">
        <w:rPr>
          <w:rFonts w:ascii="Times New Roman" w:eastAsia="Calibri" w:hAnsi="Times New Roman" w:cs="Times New Roman"/>
          <w:sz w:val="24"/>
          <w:szCs w:val="24"/>
          <w:lang w:val="en-US"/>
        </w:rPr>
        <w:instrText xml:space="preserve"> ADDIN EN.CITE &lt;EndNote&gt;&lt;Cite&gt;&lt;Author&gt;Mielke&lt;/Author&gt;&lt;Year&gt;2014&lt;/Year&gt;&lt;RecNum&gt;1315&lt;/RecNum&gt;&lt;DisplayText&gt;[31]&lt;/DisplayText&gt;&lt;record&gt;&lt;rec-number&gt;1315&lt;/rec-number&gt;&lt;foreign-keys&gt;&lt;key app="EN" db-id="5szvtfwz2wxvrjettslpvd5drarap9avdz0e" timestamp="1519205440"&gt;1315&lt;/key&gt;&lt;key app="ENWeb" db-id=""&gt;0&lt;/key&gt;&lt;/foreign-keys&gt;&lt;ref-type name="Journal Article"&gt;17&lt;/ref-type&gt;&lt;contributors&gt;&lt;authors&gt;&lt;author&gt;Mielke, M. M.&lt;/author&gt;&lt;author&gt;Vemuri, P.&lt;/author&gt;&lt;author&gt;Rocca, W. A.&lt;/author&gt;&lt;/authors&gt;&lt;/contributors&gt;&lt;auth-address&gt;Department of Health Sciences Research, Mayo Clinic, Rochester, MN, USA ; Department of Neurology, Mayo Clinic, Rochester, MN, USA.&amp;#xD;Department of Radiology, Mayo Clinic, Rochester, MN, USA.&lt;/auth-address&gt;&lt;titles&gt;&lt;title&gt;Clinical epidemiology of Alzheimer&amp;apos;s disease: assessing sex and gender differences&lt;/title&gt;&lt;secondary-title&gt;Clin Epidemiol&lt;/secondary-title&gt;&lt;/titles&gt;&lt;periodical&gt;&lt;full-title&gt;Clin Epidemiol&lt;/full-title&gt;&lt;/periodical&gt;&lt;pages&gt;37-48&lt;/pages&gt;&lt;volume&gt;6&lt;/volume&gt;&lt;keywords&gt;&lt;keyword&gt;Alzheimer&amp;apos;s disease&lt;/keyword&gt;&lt;keyword&gt;dementia&lt;/keyword&gt;&lt;keyword&gt;dimorphic medicine&lt;/keyword&gt;&lt;keyword&gt;gender&lt;/keyword&gt;&lt;keyword&gt;risk factors&lt;/keyword&gt;&lt;keyword&gt;sex&lt;/keyword&gt;&lt;/keywords&gt;&lt;dates&gt;&lt;year&gt;2014&lt;/year&gt;&lt;/dates&gt;&lt;isbn&gt;1179-1349 (Linking)&lt;/isbn&gt;&lt;accession-num&gt;24470773&lt;/accession-num&gt;&lt;urls&gt;&lt;related-urls&gt;&lt;url&gt;https://www.ncbi.nlm.nih.gov/pubmed/24470773&lt;/url&gt;&lt;url&gt;https://www.dovepress.com/getfile.php?fileID=18625&lt;/url&gt;&lt;/related-urls&gt;&lt;/urls&gt;&lt;custom2&gt;PMC3891487&lt;/custom2&gt;&lt;electronic-resource-num&gt;10.2147/CLEP.S37929&lt;/electronic-resource-num&gt;&lt;/record&gt;&lt;/Cite&gt;&lt;/EndNote&gt;</w:instrText>
      </w:r>
      <w:r w:rsidR="00657A19" w:rsidRPr="00F02558">
        <w:rPr>
          <w:rFonts w:ascii="Times New Roman" w:eastAsia="Calibri" w:hAnsi="Times New Roman" w:cs="Times New Roman"/>
          <w:sz w:val="24"/>
          <w:szCs w:val="24"/>
          <w:lang w:val="en-US"/>
        </w:rPr>
        <w:fldChar w:fldCharType="separate"/>
      </w:r>
      <w:r w:rsidR="00F02558" w:rsidRPr="00F02558">
        <w:rPr>
          <w:rFonts w:ascii="Times New Roman" w:eastAsia="Calibri" w:hAnsi="Times New Roman" w:cs="Times New Roman"/>
          <w:noProof/>
          <w:sz w:val="24"/>
          <w:szCs w:val="24"/>
          <w:lang w:val="en-US"/>
        </w:rPr>
        <w:t>[31]</w:t>
      </w:r>
      <w:r w:rsidR="00657A19" w:rsidRPr="00F02558">
        <w:rPr>
          <w:rFonts w:ascii="Times New Roman" w:eastAsia="Calibri" w:hAnsi="Times New Roman" w:cs="Times New Roman"/>
          <w:sz w:val="24"/>
          <w:szCs w:val="24"/>
          <w:lang w:val="en-US"/>
        </w:rPr>
        <w:fldChar w:fldCharType="end"/>
      </w:r>
      <w:r w:rsidR="00B90379" w:rsidRPr="00F02558">
        <w:rPr>
          <w:rFonts w:ascii="Times New Roman" w:eastAsia="Calibri" w:hAnsi="Times New Roman" w:cs="Times New Roman"/>
          <w:sz w:val="24"/>
          <w:szCs w:val="24"/>
          <w:lang w:val="en-US"/>
        </w:rPr>
        <w:t xml:space="preserve">. </w:t>
      </w:r>
      <w:r w:rsidRPr="00F02558">
        <w:rPr>
          <w:rFonts w:ascii="Times New Roman" w:eastAsia="Calibri" w:hAnsi="Times New Roman" w:cs="Times New Roman"/>
          <w:sz w:val="24"/>
          <w:szCs w:val="24"/>
          <w:lang w:val="en-US"/>
        </w:rPr>
        <w:t>S</w:t>
      </w:r>
      <w:r w:rsidR="000326A4" w:rsidRPr="00F02558">
        <w:rPr>
          <w:rFonts w:ascii="Times New Roman" w:eastAsia="Calibri" w:hAnsi="Times New Roman" w:cs="Times New Roman"/>
          <w:sz w:val="24"/>
          <w:szCs w:val="24"/>
          <w:lang w:val="en-US"/>
        </w:rPr>
        <w:t xml:space="preserve">ummary statistics for </w:t>
      </w:r>
      <w:r w:rsidR="00A57497" w:rsidRPr="00F02558">
        <w:rPr>
          <w:rFonts w:ascii="Times New Roman" w:eastAsia="Calibri" w:hAnsi="Times New Roman" w:cs="Times New Roman"/>
          <w:sz w:val="24"/>
          <w:szCs w:val="24"/>
          <w:lang w:val="en-US"/>
        </w:rPr>
        <w:t xml:space="preserve">the </w:t>
      </w:r>
      <w:r w:rsidR="000326A4" w:rsidRPr="00F02558">
        <w:rPr>
          <w:rFonts w:ascii="Times New Roman" w:eastAsia="Calibri" w:hAnsi="Times New Roman" w:cs="Times New Roman"/>
          <w:sz w:val="24"/>
          <w:szCs w:val="24"/>
          <w:lang w:val="en-US"/>
        </w:rPr>
        <w:t>data set</w:t>
      </w:r>
      <w:r w:rsidR="00B90379" w:rsidRPr="00F02558">
        <w:rPr>
          <w:rFonts w:ascii="Times New Roman" w:eastAsia="Calibri" w:hAnsi="Times New Roman" w:cs="Times New Roman"/>
          <w:sz w:val="24"/>
          <w:szCs w:val="24"/>
          <w:lang w:val="en-US"/>
        </w:rPr>
        <w:t>s in the Cox model</w:t>
      </w:r>
      <w:r w:rsidRPr="00F02558">
        <w:rPr>
          <w:rFonts w:ascii="Times New Roman" w:eastAsia="Calibri" w:hAnsi="Times New Roman" w:cs="Times New Roman"/>
          <w:sz w:val="24"/>
          <w:szCs w:val="24"/>
          <w:lang w:val="en-US"/>
        </w:rPr>
        <w:t xml:space="preserve"> are displayed in </w:t>
      </w:r>
      <w:r w:rsidR="002502A2" w:rsidRPr="00F02558">
        <w:rPr>
          <w:rFonts w:ascii="Times New Roman" w:eastAsia="Calibri" w:hAnsi="Times New Roman" w:cs="Times New Roman"/>
          <w:sz w:val="24"/>
          <w:szCs w:val="24"/>
          <w:lang w:val="en-US"/>
        </w:rPr>
        <w:t>Table 1</w:t>
      </w:r>
      <w:r w:rsidR="000326A4" w:rsidRPr="00F02558">
        <w:rPr>
          <w:rFonts w:ascii="Times New Roman" w:eastAsia="Calibri" w:hAnsi="Times New Roman" w:cs="Times New Roman"/>
          <w:sz w:val="24"/>
          <w:szCs w:val="24"/>
          <w:lang w:val="en-US"/>
        </w:rPr>
        <w:t xml:space="preserve">. The </w:t>
      </w:r>
      <w:r w:rsidR="00B90379" w:rsidRPr="00F02558">
        <w:rPr>
          <w:rFonts w:ascii="Times New Roman" w:eastAsia="Calibri" w:hAnsi="Times New Roman" w:cs="Times New Roman"/>
          <w:sz w:val="24"/>
          <w:szCs w:val="24"/>
          <w:lang w:val="en-US"/>
        </w:rPr>
        <w:t xml:space="preserve">average </w:t>
      </w:r>
      <w:r w:rsidR="000326A4" w:rsidRPr="00F02558">
        <w:rPr>
          <w:rFonts w:ascii="Times New Roman" w:eastAsia="Calibri" w:hAnsi="Times New Roman" w:cs="Times New Roman"/>
          <w:sz w:val="24"/>
          <w:szCs w:val="24"/>
          <w:lang w:val="en-US"/>
        </w:rPr>
        <w:t>number of working hours is 3</w:t>
      </w:r>
      <w:r w:rsidR="00B90379" w:rsidRPr="00F02558">
        <w:rPr>
          <w:rFonts w:ascii="Times New Roman" w:eastAsia="Calibri" w:hAnsi="Times New Roman" w:cs="Times New Roman"/>
          <w:sz w:val="24"/>
          <w:szCs w:val="24"/>
          <w:lang w:val="en-US"/>
        </w:rPr>
        <w:t>8</w:t>
      </w:r>
      <w:r w:rsidR="000326A4" w:rsidRPr="00F02558">
        <w:rPr>
          <w:rFonts w:ascii="Times New Roman" w:eastAsia="Calibri" w:hAnsi="Times New Roman" w:cs="Times New Roman"/>
          <w:sz w:val="24"/>
          <w:szCs w:val="24"/>
          <w:lang w:val="en-US"/>
        </w:rPr>
        <w:t>.</w:t>
      </w:r>
      <w:r w:rsidR="00B90379" w:rsidRPr="00F02558">
        <w:rPr>
          <w:rFonts w:ascii="Times New Roman" w:eastAsia="Calibri" w:hAnsi="Times New Roman" w:cs="Times New Roman"/>
          <w:sz w:val="24"/>
          <w:szCs w:val="24"/>
          <w:lang w:val="en-US"/>
        </w:rPr>
        <w:t>6</w:t>
      </w:r>
      <w:r w:rsidR="000326A4" w:rsidRPr="00F02558">
        <w:rPr>
          <w:rFonts w:ascii="Times New Roman" w:eastAsia="Calibri" w:hAnsi="Times New Roman" w:cs="Times New Roman"/>
          <w:sz w:val="24"/>
          <w:szCs w:val="24"/>
          <w:lang w:val="en-US"/>
        </w:rPr>
        <w:t xml:space="preserve"> </w:t>
      </w:r>
      <w:r w:rsidR="00B90379" w:rsidRPr="00F02558">
        <w:rPr>
          <w:rFonts w:ascii="Times New Roman" w:eastAsia="Calibri" w:hAnsi="Times New Roman" w:cs="Times New Roman"/>
          <w:sz w:val="24"/>
          <w:szCs w:val="24"/>
          <w:lang w:val="en-US"/>
        </w:rPr>
        <w:t xml:space="preserve">and 34 </w:t>
      </w:r>
      <w:r w:rsidR="000326A4" w:rsidRPr="00F02558">
        <w:rPr>
          <w:rFonts w:ascii="Times New Roman" w:eastAsia="Calibri" w:hAnsi="Times New Roman" w:cs="Times New Roman"/>
          <w:sz w:val="24"/>
          <w:szCs w:val="24"/>
          <w:lang w:val="en-US"/>
        </w:rPr>
        <w:t>hours</w:t>
      </w:r>
      <w:r w:rsidR="00B90379" w:rsidRPr="00F02558">
        <w:rPr>
          <w:rFonts w:ascii="Times New Roman" w:eastAsia="Calibri" w:hAnsi="Times New Roman" w:cs="Times New Roman"/>
          <w:sz w:val="24"/>
          <w:szCs w:val="24"/>
          <w:lang w:val="en-US"/>
        </w:rPr>
        <w:t xml:space="preserve"> for men and women, respectively</w:t>
      </w:r>
      <w:r w:rsidR="000326A4" w:rsidRPr="00F02558">
        <w:rPr>
          <w:rFonts w:ascii="Times New Roman" w:eastAsia="Calibri" w:hAnsi="Times New Roman" w:cs="Times New Roman"/>
          <w:sz w:val="24"/>
          <w:szCs w:val="24"/>
          <w:lang w:val="en-US"/>
        </w:rPr>
        <w:t>.</w:t>
      </w:r>
      <w:r w:rsidR="00FC3287" w:rsidRPr="00F02558">
        <w:rPr>
          <w:rFonts w:ascii="Times New Roman" w:eastAsia="Calibri" w:hAnsi="Times New Roman" w:cs="Times New Roman"/>
          <w:sz w:val="24"/>
          <w:szCs w:val="24"/>
          <w:lang w:val="en-US"/>
        </w:rPr>
        <w:t xml:space="preserve"> This figure is largely in line with 2014 OECD statistics, which put forth that</w:t>
      </w:r>
      <w:r w:rsidR="00994D39" w:rsidRPr="00F02558">
        <w:rPr>
          <w:rFonts w:ascii="Times New Roman" w:eastAsia="Calibri" w:hAnsi="Times New Roman" w:cs="Times New Roman"/>
          <w:sz w:val="24"/>
          <w:szCs w:val="24"/>
          <w:lang w:val="en-US"/>
        </w:rPr>
        <w:t xml:space="preserve"> an</w:t>
      </w:r>
      <w:r w:rsidR="000326A4" w:rsidRPr="00F02558">
        <w:rPr>
          <w:rFonts w:ascii="Times New Roman" w:eastAsia="Calibri" w:hAnsi="Times New Roman" w:cs="Times New Roman"/>
          <w:sz w:val="24"/>
          <w:szCs w:val="24"/>
          <w:lang w:val="en-US"/>
        </w:rPr>
        <w:t xml:space="preserve"> ave</w:t>
      </w:r>
      <w:r w:rsidR="00994D39" w:rsidRPr="00F02558">
        <w:rPr>
          <w:rFonts w:ascii="Times New Roman" w:eastAsia="Calibri" w:hAnsi="Times New Roman" w:cs="Times New Roman"/>
          <w:sz w:val="24"/>
          <w:szCs w:val="24"/>
          <w:lang w:val="en-US"/>
        </w:rPr>
        <w:t>rage American worker worked 34.35</w:t>
      </w:r>
      <w:r w:rsidR="000326A4" w:rsidRPr="00F02558">
        <w:rPr>
          <w:rFonts w:ascii="Times New Roman" w:eastAsia="Calibri" w:hAnsi="Times New Roman" w:cs="Times New Roman"/>
          <w:sz w:val="24"/>
          <w:szCs w:val="24"/>
          <w:lang w:val="en-US"/>
        </w:rPr>
        <w:t xml:space="preserve"> hours </w:t>
      </w:r>
      <w:r w:rsidR="00994D39" w:rsidRPr="00F02558">
        <w:rPr>
          <w:rFonts w:ascii="Times New Roman" w:eastAsia="Calibri" w:hAnsi="Times New Roman" w:cs="Times New Roman"/>
          <w:sz w:val="24"/>
          <w:szCs w:val="24"/>
          <w:lang w:val="en-US"/>
        </w:rPr>
        <w:t>per week (1,786</w:t>
      </w:r>
      <w:r w:rsidR="00B90379" w:rsidRPr="00F02558">
        <w:rPr>
          <w:rFonts w:ascii="Times New Roman" w:eastAsia="Calibri" w:hAnsi="Times New Roman" w:cs="Times New Roman"/>
          <w:sz w:val="24"/>
          <w:szCs w:val="24"/>
          <w:lang w:val="en-US"/>
        </w:rPr>
        <w:t xml:space="preserve"> hours/52 weeks)</w:t>
      </w:r>
      <w:r w:rsidR="000326A4" w:rsidRPr="00F02558">
        <w:rPr>
          <w:rFonts w:ascii="Times New Roman" w:eastAsia="Calibri" w:hAnsi="Times New Roman" w:cs="Times New Roman"/>
          <w:sz w:val="24"/>
          <w:szCs w:val="24"/>
          <w:lang w:val="en-US"/>
        </w:rPr>
        <w:t xml:space="preserve">. In addition, </w:t>
      </w:r>
      <w:r w:rsidR="00B90379" w:rsidRPr="00F02558">
        <w:rPr>
          <w:rFonts w:ascii="Times New Roman" w:eastAsia="Calibri" w:hAnsi="Times New Roman" w:cs="Times New Roman"/>
          <w:sz w:val="24"/>
          <w:szCs w:val="24"/>
          <w:lang w:val="en-US"/>
        </w:rPr>
        <w:t>72</w:t>
      </w:r>
      <w:r w:rsidR="000326A4" w:rsidRPr="00F02558">
        <w:rPr>
          <w:rFonts w:ascii="Times New Roman" w:eastAsia="Calibri" w:hAnsi="Times New Roman" w:cs="Times New Roman"/>
          <w:sz w:val="24"/>
          <w:szCs w:val="24"/>
          <w:lang w:val="en-US"/>
        </w:rPr>
        <w:t xml:space="preserve"> percent of the </w:t>
      </w:r>
      <w:r w:rsidR="00B90379" w:rsidRPr="00F02558">
        <w:rPr>
          <w:rFonts w:ascii="Times New Roman" w:eastAsia="Calibri" w:hAnsi="Times New Roman" w:cs="Times New Roman"/>
          <w:sz w:val="24"/>
          <w:szCs w:val="24"/>
          <w:lang w:val="en-US"/>
        </w:rPr>
        <w:t xml:space="preserve">men </w:t>
      </w:r>
      <w:r w:rsidR="008F1C18" w:rsidRPr="00F02558">
        <w:rPr>
          <w:rFonts w:ascii="Times New Roman" w:eastAsia="Calibri" w:hAnsi="Times New Roman" w:cs="Times New Roman"/>
          <w:sz w:val="24"/>
          <w:szCs w:val="24"/>
          <w:lang w:val="en-US"/>
        </w:rPr>
        <w:t>were</w:t>
      </w:r>
      <w:r w:rsidR="000326A4" w:rsidRPr="00F02558">
        <w:rPr>
          <w:rFonts w:ascii="Times New Roman" w:eastAsia="Calibri" w:hAnsi="Times New Roman" w:cs="Times New Roman"/>
          <w:sz w:val="24"/>
          <w:szCs w:val="24"/>
          <w:lang w:val="en-US"/>
        </w:rPr>
        <w:t xml:space="preserve"> white</w:t>
      </w:r>
      <w:r w:rsidR="00B90379" w:rsidRPr="00F02558">
        <w:rPr>
          <w:rFonts w:ascii="Times New Roman" w:eastAsia="Calibri" w:hAnsi="Times New Roman" w:cs="Times New Roman"/>
          <w:sz w:val="24"/>
          <w:szCs w:val="24"/>
          <w:lang w:val="en-US"/>
        </w:rPr>
        <w:t xml:space="preserve"> and 67 percent of </w:t>
      </w:r>
      <w:r w:rsidR="00510F82" w:rsidRPr="00F02558">
        <w:rPr>
          <w:rFonts w:ascii="Times New Roman" w:eastAsia="Calibri" w:hAnsi="Times New Roman" w:cs="Times New Roman"/>
          <w:sz w:val="24"/>
          <w:szCs w:val="24"/>
          <w:lang w:val="en-US"/>
        </w:rPr>
        <w:t xml:space="preserve">the </w:t>
      </w:r>
      <w:r w:rsidR="00B90379" w:rsidRPr="00F02558">
        <w:rPr>
          <w:rFonts w:ascii="Times New Roman" w:eastAsia="Calibri" w:hAnsi="Times New Roman" w:cs="Times New Roman"/>
          <w:sz w:val="24"/>
          <w:szCs w:val="24"/>
          <w:lang w:val="en-US"/>
        </w:rPr>
        <w:t xml:space="preserve">women </w:t>
      </w:r>
      <w:r w:rsidR="00510F82" w:rsidRPr="00F02558">
        <w:rPr>
          <w:rFonts w:ascii="Times New Roman" w:eastAsia="Calibri" w:hAnsi="Times New Roman" w:cs="Times New Roman"/>
          <w:sz w:val="24"/>
          <w:szCs w:val="24"/>
          <w:lang w:val="en-US"/>
        </w:rPr>
        <w:t xml:space="preserve">were </w:t>
      </w:r>
      <w:r w:rsidR="00B90379" w:rsidRPr="00F02558">
        <w:rPr>
          <w:rFonts w:ascii="Times New Roman" w:eastAsia="Calibri" w:hAnsi="Times New Roman" w:cs="Times New Roman"/>
          <w:sz w:val="24"/>
          <w:szCs w:val="24"/>
          <w:lang w:val="en-US"/>
        </w:rPr>
        <w:t>white</w:t>
      </w:r>
      <w:r w:rsidR="000326A4" w:rsidRPr="00F02558">
        <w:rPr>
          <w:rFonts w:ascii="Times New Roman" w:eastAsia="Calibri" w:hAnsi="Times New Roman" w:cs="Times New Roman"/>
          <w:sz w:val="24"/>
          <w:szCs w:val="24"/>
          <w:lang w:val="en-US"/>
        </w:rPr>
        <w:t xml:space="preserve">. </w:t>
      </w:r>
      <w:r w:rsidR="00994D39" w:rsidRPr="00F02558">
        <w:rPr>
          <w:rFonts w:ascii="Times New Roman" w:eastAsia="Calibri" w:hAnsi="Times New Roman" w:cs="Times New Roman"/>
          <w:sz w:val="24"/>
          <w:szCs w:val="24"/>
          <w:lang w:val="en-US"/>
        </w:rPr>
        <w:t xml:space="preserve">Moreover, </w:t>
      </w:r>
      <w:r w:rsidR="00D04A29" w:rsidRPr="00F02558">
        <w:rPr>
          <w:rFonts w:ascii="Times New Roman" w:eastAsia="Calibri" w:hAnsi="Times New Roman" w:cs="Times New Roman"/>
          <w:sz w:val="24"/>
          <w:szCs w:val="24"/>
          <w:lang w:val="en-US"/>
        </w:rPr>
        <w:t>men’s</w:t>
      </w:r>
      <w:r w:rsidR="000326A4" w:rsidRPr="00F02558">
        <w:rPr>
          <w:rFonts w:ascii="Times New Roman" w:eastAsia="Calibri" w:hAnsi="Times New Roman" w:cs="Times New Roman"/>
          <w:sz w:val="24"/>
          <w:szCs w:val="24"/>
          <w:lang w:val="en-US"/>
        </w:rPr>
        <w:t xml:space="preserve"> average age</w:t>
      </w:r>
      <w:r w:rsidR="00B90379" w:rsidRPr="00F02558">
        <w:rPr>
          <w:rFonts w:ascii="Times New Roman" w:eastAsia="Calibri" w:hAnsi="Times New Roman" w:cs="Times New Roman"/>
          <w:sz w:val="24"/>
          <w:szCs w:val="24"/>
          <w:lang w:val="en-US"/>
        </w:rPr>
        <w:t xml:space="preserve"> </w:t>
      </w:r>
      <w:r w:rsidR="00510F82" w:rsidRPr="00F02558">
        <w:rPr>
          <w:rFonts w:ascii="Times New Roman" w:eastAsia="Calibri" w:hAnsi="Times New Roman" w:cs="Times New Roman"/>
          <w:sz w:val="24"/>
          <w:szCs w:val="24"/>
          <w:lang w:val="en-US"/>
        </w:rPr>
        <w:t xml:space="preserve">was </w:t>
      </w:r>
      <w:r w:rsidR="00B90379" w:rsidRPr="00F02558">
        <w:rPr>
          <w:rFonts w:ascii="Times New Roman" w:eastAsia="Calibri" w:hAnsi="Times New Roman" w:cs="Times New Roman"/>
          <w:sz w:val="24"/>
          <w:szCs w:val="24"/>
          <w:lang w:val="en-US"/>
        </w:rPr>
        <w:t xml:space="preserve">slightly </w:t>
      </w:r>
      <w:r w:rsidR="00510F82" w:rsidRPr="00F02558">
        <w:rPr>
          <w:rFonts w:ascii="Times New Roman" w:eastAsia="Calibri" w:hAnsi="Times New Roman" w:cs="Times New Roman"/>
          <w:sz w:val="24"/>
          <w:szCs w:val="24"/>
          <w:lang w:val="en-US"/>
        </w:rPr>
        <w:t xml:space="preserve">higher </w:t>
      </w:r>
      <w:r w:rsidR="00B90379" w:rsidRPr="00F02558">
        <w:rPr>
          <w:rFonts w:ascii="Times New Roman" w:eastAsia="Calibri" w:hAnsi="Times New Roman" w:cs="Times New Roman"/>
          <w:sz w:val="24"/>
          <w:szCs w:val="24"/>
          <w:lang w:val="en-US"/>
        </w:rPr>
        <w:t xml:space="preserve">than </w:t>
      </w:r>
      <w:r w:rsidR="00D04A29" w:rsidRPr="00F02558">
        <w:rPr>
          <w:rFonts w:ascii="Times New Roman" w:eastAsia="Calibri" w:hAnsi="Times New Roman" w:cs="Times New Roman"/>
          <w:sz w:val="24"/>
          <w:szCs w:val="24"/>
          <w:lang w:val="en-US"/>
        </w:rPr>
        <w:t xml:space="preserve">that of </w:t>
      </w:r>
      <w:r w:rsidR="00B90379" w:rsidRPr="00F02558">
        <w:rPr>
          <w:rFonts w:ascii="Times New Roman" w:eastAsia="Calibri" w:hAnsi="Times New Roman" w:cs="Times New Roman"/>
          <w:sz w:val="24"/>
          <w:szCs w:val="24"/>
          <w:lang w:val="en-US"/>
        </w:rPr>
        <w:t>women</w:t>
      </w:r>
      <w:r w:rsidR="000326A4" w:rsidRPr="00F02558">
        <w:rPr>
          <w:rFonts w:ascii="Times New Roman" w:eastAsia="Calibri" w:hAnsi="Times New Roman" w:cs="Times New Roman"/>
          <w:sz w:val="24"/>
          <w:szCs w:val="24"/>
          <w:lang w:val="en-US"/>
        </w:rPr>
        <w:t xml:space="preserve">. </w:t>
      </w:r>
      <w:r w:rsidR="00C95E51" w:rsidRPr="00F02558">
        <w:rPr>
          <w:rFonts w:ascii="Times New Roman" w:eastAsia="Calibri" w:hAnsi="Times New Roman" w:cs="Times New Roman"/>
          <w:sz w:val="24"/>
          <w:szCs w:val="24"/>
          <w:lang w:val="en-US"/>
        </w:rPr>
        <w:t>There are some extreme numbers in the sample, like 168 working hours. Deleting these extreme values does not change the results.</w:t>
      </w:r>
    </w:p>
    <w:p w14:paraId="5EDDC842" w14:textId="708170DD" w:rsidR="001100A1" w:rsidRPr="00F02558" w:rsidRDefault="001100A1" w:rsidP="00E53FAA">
      <w:pPr>
        <w:spacing w:after="200" w:line="480" w:lineRule="auto"/>
        <w:jc w:val="both"/>
        <w:rPr>
          <w:rFonts w:ascii="Times New Roman" w:eastAsia="Calibri" w:hAnsi="Times New Roman" w:cs="Times New Roman"/>
          <w:sz w:val="24"/>
          <w:szCs w:val="24"/>
          <w:lang w:val="en-US"/>
        </w:rPr>
      </w:pPr>
      <w:r w:rsidRPr="00F02558">
        <w:rPr>
          <w:rFonts w:ascii="Times New Roman" w:hAnsi="Times New Roman" w:cs="Times New Roman"/>
          <w:noProof/>
          <w:sz w:val="24"/>
          <w:szCs w:val="24"/>
          <w:lang w:eastAsia="tr-TR"/>
        </w:rPr>
        <w:lastRenderedPageBreak/>
        <mc:AlternateContent>
          <mc:Choice Requires="wps">
            <w:drawing>
              <wp:anchor distT="45720" distB="45720" distL="114300" distR="114300" simplePos="0" relativeHeight="251661312" behindDoc="0" locked="0" layoutInCell="1" allowOverlap="1" wp14:anchorId="7539C193" wp14:editId="41DDC256">
                <wp:simplePos x="0" y="0"/>
                <wp:positionH relativeFrom="margin">
                  <wp:posOffset>-1404302</wp:posOffset>
                </wp:positionH>
                <wp:positionV relativeFrom="paragraph">
                  <wp:posOffset>1662112</wp:posOffset>
                </wp:positionV>
                <wp:extent cx="8858250" cy="5534025"/>
                <wp:effectExtent l="4762" t="0" r="23813" b="23812"/>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58250" cy="5534025"/>
                        </a:xfrm>
                        <a:prstGeom prst="rect">
                          <a:avLst/>
                        </a:prstGeom>
                        <a:solidFill>
                          <a:srgbClr val="FFFFFF"/>
                        </a:solidFill>
                        <a:ln w="9525">
                          <a:solidFill>
                            <a:srgbClr val="000000"/>
                          </a:solidFill>
                          <a:miter lim="800000"/>
                          <a:headEnd/>
                          <a:tailEnd/>
                        </a:ln>
                      </wps:spPr>
                      <wps:txbx>
                        <w:txbxContent>
                          <w:p w14:paraId="551267B4" w14:textId="77777777" w:rsidR="00A34CD2" w:rsidRDefault="00A34CD2" w:rsidP="001100A1">
                            <w:r>
                              <w:fldChar w:fldCharType="begin"/>
                            </w:r>
                            <w:r>
                              <w:instrText xml:space="preserve"> LINK Excel.Sheet.12 "C:\\Users\\user\\OneDrive\\Research\\Aging\\Mental\\Alzheimer &amp; Dementia\\Results.xlsx" Sheet2!R1C1:R23C12 \a \f 4 \h </w:instrText>
                            </w:r>
                            <w:r>
                              <w:fldChar w:fldCharType="separate"/>
                            </w:r>
                          </w:p>
                          <w:tbl>
                            <w:tblPr>
                              <w:tblW w:w="13042" w:type="dxa"/>
                              <w:tblInd w:w="55" w:type="dxa"/>
                              <w:tblCellMar>
                                <w:left w:w="70" w:type="dxa"/>
                                <w:right w:w="70" w:type="dxa"/>
                              </w:tblCellMar>
                              <w:tblLook w:val="04A0" w:firstRow="1" w:lastRow="0" w:firstColumn="1" w:lastColumn="0" w:noHBand="0" w:noVBand="1"/>
                            </w:tblPr>
                            <w:tblGrid>
                              <w:gridCol w:w="3630"/>
                              <w:gridCol w:w="1314"/>
                              <w:gridCol w:w="730"/>
                              <w:gridCol w:w="190"/>
                              <w:gridCol w:w="1120"/>
                              <w:gridCol w:w="730"/>
                              <w:gridCol w:w="190"/>
                              <w:gridCol w:w="1639"/>
                              <w:gridCol w:w="925"/>
                              <w:gridCol w:w="190"/>
                              <w:gridCol w:w="1639"/>
                              <w:gridCol w:w="925"/>
                            </w:tblGrid>
                            <w:tr w:rsidR="00A34CD2" w:rsidRPr="00F02DB3" w14:paraId="1B437BC8" w14:textId="77777777" w:rsidTr="001100A1">
                              <w:trPr>
                                <w:trHeight w:val="330"/>
                              </w:trPr>
                              <w:tc>
                                <w:tcPr>
                                  <w:tcW w:w="13042" w:type="dxa"/>
                                  <w:gridSpan w:val="12"/>
                                  <w:tcBorders>
                                    <w:top w:val="nil"/>
                                    <w:left w:val="nil"/>
                                    <w:bottom w:val="single" w:sz="8" w:space="0" w:color="auto"/>
                                    <w:right w:val="nil"/>
                                  </w:tcBorders>
                                  <w:shd w:val="clear" w:color="auto" w:fill="auto"/>
                                  <w:noWrap/>
                                  <w:vAlign w:val="bottom"/>
                                  <w:hideMark/>
                                </w:tcPr>
                                <w:p w14:paraId="3E2136E3"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Table-2: The Results</w:t>
                                  </w:r>
                                </w:p>
                              </w:tc>
                            </w:tr>
                            <w:tr w:rsidR="00A34CD2" w:rsidRPr="00F02DB3" w14:paraId="79C82E76" w14:textId="77777777" w:rsidTr="001100A1">
                              <w:trPr>
                                <w:trHeight w:val="315"/>
                              </w:trPr>
                              <w:tc>
                                <w:tcPr>
                                  <w:tcW w:w="3630" w:type="dxa"/>
                                  <w:tcBorders>
                                    <w:top w:val="nil"/>
                                    <w:left w:val="nil"/>
                                    <w:bottom w:val="nil"/>
                                    <w:right w:val="nil"/>
                                  </w:tcBorders>
                                  <w:shd w:val="clear" w:color="auto" w:fill="auto"/>
                                  <w:noWrap/>
                                  <w:vAlign w:val="bottom"/>
                                  <w:hideMark/>
                                </w:tcPr>
                                <w:p w14:paraId="06F06EEB"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p>
                              </w:tc>
                              <w:tc>
                                <w:tcPr>
                                  <w:tcW w:w="1314" w:type="dxa"/>
                                  <w:tcBorders>
                                    <w:top w:val="nil"/>
                                    <w:left w:val="nil"/>
                                    <w:bottom w:val="nil"/>
                                    <w:right w:val="nil"/>
                                  </w:tcBorders>
                                  <w:shd w:val="clear" w:color="auto" w:fill="auto"/>
                                  <w:noWrap/>
                                  <w:vAlign w:val="bottom"/>
                                  <w:hideMark/>
                                </w:tcPr>
                                <w:p w14:paraId="50DBD6E1"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CCF67B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5BCA48CB"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7A577CDE"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95E4AC9"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0167B77F"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02F738A4"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61449337"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1ED08DB1"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41D88F5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2BFF3CB1"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r>
                            <w:tr w:rsidR="00A34CD2" w:rsidRPr="00F02DB3" w14:paraId="083DACA4" w14:textId="77777777" w:rsidTr="001100A1">
                              <w:trPr>
                                <w:trHeight w:val="330"/>
                              </w:trPr>
                              <w:tc>
                                <w:tcPr>
                                  <w:tcW w:w="3630" w:type="dxa"/>
                                  <w:tcBorders>
                                    <w:top w:val="nil"/>
                                    <w:left w:val="nil"/>
                                    <w:bottom w:val="nil"/>
                                    <w:right w:val="nil"/>
                                  </w:tcBorders>
                                  <w:shd w:val="clear" w:color="auto" w:fill="auto"/>
                                  <w:noWrap/>
                                  <w:vAlign w:val="bottom"/>
                                  <w:hideMark/>
                                </w:tcPr>
                                <w:p w14:paraId="0FAB4EBF"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4024" w:type="dxa"/>
                                  <w:gridSpan w:val="5"/>
                                  <w:tcBorders>
                                    <w:top w:val="nil"/>
                                    <w:left w:val="nil"/>
                                    <w:bottom w:val="single" w:sz="8" w:space="0" w:color="auto"/>
                                    <w:right w:val="nil"/>
                                  </w:tcBorders>
                                  <w:shd w:val="clear" w:color="auto" w:fill="auto"/>
                                  <w:noWrap/>
                                  <w:vAlign w:val="bottom"/>
                                  <w:hideMark/>
                                </w:tcPr>
                                <w:p w14:paraId="39F89BD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Cox Model</w:t>
                                  </w:r>
                                </w:p>
                              </w:tc>
                              <w:tc>
                                <w:tcPr>
                                  <w:tcW w:w="130" w:type="dxa"/>
                                  <w:tcBorders>
                                    <w:top w:val="nil"/>
                                    <w:left w:val="nil"/>
                                    <w:bottom w:val="nil"/>
                                    <w:right w:val="nil"/>
                                  </w:tcBorders>
                                  <w:shd w:val="clear" w:color="auto" w:fill="auto"/>
                                  <w:noWrap/>
                                  <w:vAlign w:val="bottom"/>
                                  <w:hideMark/>
                                </w:tcPr>
                                <w:p w14:paraId="117ECE7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5258" w:type="dxa"/>
                                  <w:gridSpan w:val="5"/>
                                  <w:tcBorders>
                                    <w:top w:val="nil"/>
                                    <w:left w:val="nil"/>
                                    <w:bottom w:val="single" w:sz="8" w:space="0" w:color="auto"/>
                                    <w:right w:val="nil"/>
                                  </w:tcBorders>
                                  <w:shd w:val="clear" w:color="auto" w:fill="auto"/>
                                  <w:noWrap/>
                                  <w:vAlign w:val="bottom"/>
                                  <w:hideMark/>
                                </w:tcPr>
                                <w:p w14:paraId="48C3526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Probit Model</w:t>
                                  </w:r>
                                </w:p>
                              </w:tc>
                            </w:tr>
                            <w:tr w:rsidR="00A34CD2" w:rsidRPr="00F02DB3" w14:paraId="293DED12" w14:textId="77777777" w:rsidTr="001100A1">
                              <w:trPr>
                                <w:trHeight w:val="330"/>
                              </w:trPr>
                              <w:tc>
                                <w:tcPr>
                                  <w:tcW w:w="3630" w:type="dxa"/>
                                  <w:tcBorders>
                                    <w:top w:val="nil"/>
                                    <w:left w:val="nil"/>
                                    <w:bottom w:val="nil"/>
                                    <w:right w:val="nil"/>
                                  </w:tcBorders>
                                  <w:shd w:val="clear" w:color="auto" w:fill="auto"/>
                                  <w:noWrap/>
                                  <w:vAlign w:val="bottom"/>
                                  <w:hideMark/>
                                </w:tcPr>
                                <w:p w14:paraId="4114B3E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2044" w:type="dxa"/>
                                  <w:gridSpan w:val="2"/>
                                  <w:tcBorders>
                                    <w:top w:val="single" w:sz="8" w:space="0" w:color="auto"/>
                                    <w:left w:val="nil"/>
                                    <w:bottom w:val="double" w:sz="6" w:space="0" w:color="auto"/>
                                    <w:right w:val="nil"/>
                                  </w:tcBorders>
                                  <w:shd w:val="clear" w:color="auto" w:fill="auto"/>
                                  <w:noWrap/>
                                  <w:vAlign w:val="bottom"/>
                                  <w:hideMark/>
                                </w:tcPr>
                                <w:p w14:paraId="52471BE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Men</w:t>
                                  </w:r>
                                </w:p>
                              </w:tc>
                              <w:tc>
                                <w:tcPr>
                                  <w:tcW w:w="130" w:type="dxa"/>
                                  <w:tcBorders>
                                    <w:top w:val="nil"/>
                                    <w:left w:val="nil"/>
                                    <w:bottom w:val="nil"/>
                                    <w:right w:val="nil"/>
                                  </w:tcBorders>
                                  <w:shd w:val="clear" w:color="auto" w:fill="auto"/>
                                  <w:noWrap/>
                                  <w:vAlign w:val="bottom"/>
                                  <w:hideMark/>
                                </w:tcPr>
                                <w:p w14:paraId="0D057AF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850" w:type="dxa"/>
                                  <w:gridSpan w:val="2"/>
                                  <w:tcBorders>
                                    <w:top w:val="single" w:sz="8" w:space="0" w:color="auto"/>
                                    <w:left w:val="nil"/>
                                    <w:bottom w:val="double" w:sz="6" w:space="0" w:color="auto"/>
                                    <w:right w:val="nil"/>
                                  </w:tcBorders>
                                  <w:shd w:val="clear" w:color="auto" w:fill="auto"/>
                                  <w:noWrap/>
                                  <w:vAlign w:val="bottom"/>
                                  <w:hideMark/>
                                </w:tcPr>
                                <w:p w14:paraId="264AB1E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Women</w:t>
                                  </w:r>
                                </w:p>
                              </w:tc>
                              <w:tc>
                                <w:tcPr>
                                  <w:tcW w:w="130" w:type="dxa"/>
                                  <w:tcBorders>
                                    <w:top w:val="nil"/>
                                    <w:left w:val="nil"/>
                                    <w:bottom w:val="nil"/>
                                    <w:right w:val="nil"/>
                                  </w:tcBorders>
                                  <w:shd w:val="clear" w:color="auto" w:fill="auto"/>
                                  <w:noWrap/>
                                  <w:vAlign w:val="bottom"/>
                                  <w:hideMark/>
                                </w:tcPr>
                                <w:p w14:paraId="1A983E9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2564" w:type="dxa"/>
                                  <w:gridSpan w:val="2"/>
                                  <w:tcBorders>
                                    <w:top w:val="single" w:sz="8" w:space="0" w:color="auto"/>
                                    <w:left w:val="nil"/>
                                    <w:bottom w:val="double" w:sz="6" w:space="0" w:color="auto"/>
                                    <w:right w:val="nil"/>
                                  </w:tcBorders>
                                  <w:shd w:val="clear" w:color="auto" w:fill="auto"/>
                                  <w:noWrap/>
                                  <w:vAlign w:val="bottom"/>
                                  <w:hideMark/>
                                </w:tcPr>
                                <w:p w14:paraId="5DA605D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Men</w:t>
                                  </w:r>
                                </w:p>
                              </w:tc>
                              <w:tc>
                                <w:tcPr>
                                  <w:tcW w:w="130" w:type="dxa"/>
                                  <w:tcBorders>
                                    <w:top w:val="nil"/>
                                    <w:left w:val="nil"/>
                                    <w:bottom w:val="nil"/>
                                    <w:right w:val="nil"/>
                                  </w:tcBorders>
                                  <w:shd w:val="clear" w:color="auto" w:fill="auto"/>
                                  <w:noWrap/>
                                  <w:vAlign w:val="bottom"/>
                                  <w:hideMark/>
                                </w:tcPr>
                                <w:p w14:paraId="453BD56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2564" w:type="dxa"/>
                                  <w:gridSpan w:val="2"/>
                                  <w:tcBorders>
                                    <w:top w:val="single" w:sz="8" w:space="0" w:color="auto"/>
                                    <w:left w:val="nil"/>
                                    <w:bottom w:val="double" w:sz="6" w:space="0" w:color="auto"/>
                                    <w:right w:val="nil"/>
                                  </w:tcBorders>
                                  <w:shd w:val="clear" w:color="auto" w:fill="auto"/>
                                  <w:noWrap/>
                                  <w:vAlign w:val="bottom"/>
                                  <w:hideMark/>
                                </w:tcPr>
                                <w:p w14:paraId="23770D1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Women</w:t>
                                  </w:r>
                                </w:p>
                              </w:tc>
                            </w:tr>
                            <w:tr w:rsidR="00A34CD2" w:rsidRPr="00F02DB3" w14:paraId="0CA02E31" w14:textId="77777777" w:rsidTr="001100A1">
                              <w:trPr>
                                <w:trHeight w:val="330"/>
                              </w:trPr>
                              <w:tc>
                                <w:tcPr>
                                  <w:tcW w:w="3630" w:type="dxa"/>
                                  <w:tcBorders>
                                    <w:top w:val="nil"/>
                                    <w:left w:val="nil"/>
                                    <w:bottom w:val="nil"/>
                                    <w:right w:val="nil"/>
                                  </w:tcBorders>
                                  <w:shd w:val="clear" w:color="auto" w:fill="auto"/>
                                  <w:noWrap/>
                                  <w:vAlign w:val="bottom"/>
                                  <w:hideMark/>
                                </w:tcPr>
                                <w:p w14:paraId="47BC8A7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314" w:type="dxa"/>
                                  <w:tcBorders>
                                    <w:top w:val="nil"/>
                                    <w:left w:val="nil"/>
                                    <w:bottom w:val="single" w:sz="4" w:space="0" w:color="auto"/>
                                    <w:right w:val="nil"/>
                                  </w:tcBorders>
                                  <w:shd w:val="clear" w:color="auto" w:fill="auto"/>
                                  <w:noWrap/>
                                  <w:vAlign w:val="bottom"/>
                                  <w:hideMark/>
                                </w:tcPr>
                                <w:p w14:paraId="27195A5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Coeff.</w:t>
                                  </w:r>
                                </w:p>
                              </w:tc>
                              <w:tc>
                                <w:tcPr>
                                  <w:tcW w:w="730" w:type="dxa"/>
                                  <w:tcBorders>
                                    <w:top w:val="nil"/>
                                    <w:left w:val="nil"/>
                                    <w:bottom w:val="single" w:sz="4" w:space="0" w:color="auto"/>
                                    <w:right w:val="nil"/>
                                  </w:tcBorders>
                                  <w:shd w:val="clear" w:color="auto" w:fill="auto"/>
                                  <w:noWrap/>
                                  <w:vAlign w:val="bottom"/>
                                  <w:hideMark/>
                                </w:tcPr>
                                <w:p w14:paraId="12AB844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S.E.</w:t>
                                  </w:r>
                                </w:p>
                              </w:tc>
                              <w:tc>
                                <w:tcPr>
                                  <w:tcW w:w="130" w:type="dxa"/>
                                  <w:tcBorders>
                                    <w:top w:val="nil"/>
                                    <w:left w:val="nil"/>
                                    <w:bottom w:val="nil"/>
                                    <w:right w:val="nil"/>
                                  </w:tcBorders>
                                  <w:shd w:val="clear" w:color="auto" w:fill="auto"/>
                                  <w:noWrap/>
                                  <w:vAlign w:val="bottom"/>
                                  <w:hideMark/>
                                </w:tcPr>
                                <w:p w14:paraId="58FEC5B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single" w:sz="4" w:space="0" w:color="auto"/>
                                    <w:right w:val="nil"/>
                                  </w:tcBorders>
                                  <w:shd w:val="clear" w:color="auto" w:fill="auto"/>
                                  <w:noWrap/>
                                  <w:vAlign w:val="bottom"/>
                                  <w:hideMark/>
                                </w:tcPr>
                                <w:p w14:paraId="40F3546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Coeff.</w:t>
                                  </w:r>
                                </w:p>
                              </w:tc>
                              <w:tc>
                                <w:tcPr>
                                  <w:tcW w:w="730" w:type="dxa"/>
                                  <w:tcBorders>
                                    <w:top w:val="nil"/>
                                    <w:left w:val="nil"/>
                                    <w:bottom w:val="single" w:sz="4" w:space="0" w:color="auto"/>
                                    <w:right w:val="nil"/>
                                  </w:tcBorders>
                                  <w:shd w:val="clear" w:color="auto" w:fill="auto"/>
                                  <w:noWrap/>
                                  <w:vAlign w:val="bottom"/>
                                  <w:hideMark/>
                                </w:tcPr>
                                <w:p w14:paraId="51FA786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S.E.</w:t>
                                  </w:r>
                                </w:p>
                              </w:tc>
                              <w:tc>
                                <w:tcPr>
                                  <w:tcW w:w="130" w:type="dxa"/>
                                  <w:tcBorders>
                                    <w:top w:val="nil"/>
                                    <w:left w:val="nil"/>
                                    <w:bottom w:val="nil"/>
                                    <w:right w:val="nil"/>
                                  </w:tcBorders>
                                  <w:shd w:val="clear" w:color="auto" w:fill="auto"/>
                                  <w:noWrap/>
                                  <w:vAlign w:val="bottom"/>
                                  <w:hideMark/>
                                </w:tcPr>
                                <w:p w14:paraId="10E9874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single" w:sz="4" w:space="0" w:color="auto"/>
                                    <w:right w:val="nil"/>
                                  </w:tcBorders>
                                  <w:shd w:val="clear" w:color="auto" w:fill="auto"/>
                                  <w:noWrap/>
                                  <w:vAlign w:val="bottom"/>
                                  <w:hideMark/>
                                </w:tcPr>
                                <w:p w14:paraId="69F72DF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Coeff.</w:t>
                                  </w:r>
                                </w:p>
                              </w:tc>
                              <w:tc>
                                <w:tcPr>
                                  <w:tcW w:w="925" w:type="dxa"/>
                                  <w:tcBorders>
                                    <w:top w:val="nil"/>
                                    <w:left w:val="nil"/>
                                    <w:bottom w:val="single" w:sz="4" w:space="0" w:color="auto"/>
                                    <w:right w:val="nil"/>
                                  </w:tcBorders>
                                  <w:shd w:val="clear" w:color="auto" w:fill="auto"/>
                                  <w:noWrap/>
                                  <w:vAlign w:val="bottom"/>
                                  <w:hideMark/>
                                </w:tcPr>
                                <w:p w14:paraId="4AAB5D0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S.E.</w:t>
                                  </w:r>
                                </w:p>
                              </w:tc>
                              <w:tc>
                                <w:tcPr>
                                  <w:tcW w:w="130" w:type="dxa"/>
                                  <w:tcBorders>
                                    <w:top w:val="nil"/>
                                    <w:left w:val="nil"/>
                                    <w:bottom w:val="nil"/>
                                    <w:right w:val="nil"/>
                                  </w:tcBorders>
                                  <w:shd w:val="clear" w:color="auto" w:fill="auto"/>
                                  <w:noWrap/>
                                  <w:vAlign w:val="bottom"/>
                                  <w:hideMark/>
                                </w:tcPr>
                                <w:p w14:paraId="2B1BEE5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single" w:sz="4" w:space="0" w:color="auto"/>
                                    <w:right w:val="nil"/>
                                  </w:tcBorders>
                                  <w:shd w:val="clear" w:color="auto" w:fill="auto"/>
                                  <w:noWrap/>
                                  <w:vAlign w:val="bottom"/>
                                  <w:hideMark/>
                                </w:tcPr>
                                <w:p w14:paraId="6994616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Coeff.</w:t>
                                  </w:r>
                                </w:p>
                              </w:tc>
                              <w:tc>
                                <w:tcPr>
                                  <w:tcW w:w="925" w:type="dxa"/>
                                  <w:tcBorders>
                                    <w:top w:val="nil"/>
                                    <w:left w:val="nil"/>
                                    <w:bottom w:val="single" w:sz="4" w:space="0" w:color="auto"/>
                                    <w:right w:val="nil"/>
                                  </w:tcBorders>
                                  <w:shd w:val="clear" w:color="auto" w:fill="auto"/>
                                  <w:noWrap/>
                                  <w:vAlign w:val="bottom"/>
                                  <w:hideMark/>
                                </w:tcPr>
                                <w:p w14:paraId="7C6A147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S.E.</w:t>
                                  </w:r>
                                </w:p>
                              </w:tc>
                            </w:tr>
                            <w:tr w:rsidR="00A34CD2" w:rsidRPr="00F02DB3" w14:paraId="2D56D37C" w14:textId="77777777" w:rsidTr="001100A1">
                              <w:trPr>
                                <w:trHeight w:val="315"/>
                              </w:trPr>
                              <w:tc>
                                <w:tcPr>
                                  <w:tcW w:w="3630" w:type="dxa"/>
                                  <w:tcBorders>
                                    <w:top w:val="nil"/>
                                    <w:left w:val="nil"/>
                                    <w:bottom w:val="nil"/>
                                    <w:right w:val="nil"/>
                                  </w:tcBorders>
                                  <w:shd w:val="clear" w:color="auto" w:fill="auto"/>
                                  <w:noWrap/>
                                  <w:vAlign w:val="bottom"/>
                                  <w:hideMark/>
                                </w:tcPr>
                                <w:p w14:paraId="7818C52B"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Workhours</w:t>
                                  </w:r>
                                </w:p>
                              </w:tc>
                              <w:tc>
                                <w:tcPr>
                                  <w:tcW w:w="1314" w:type="dxa"/>
                                  <w:tcBorders>
                                    <w:top w:val="nil"/>
                                    <w:left w:val="nil"/>
                                    <w:bottom w:val="nil"/>
                                    <w:right w:val="nil"/>
                                  </w:tcBorders>
                                  <w:shd w:val="clear" w:color="auto" w:fill="auto"/>
                                  <w:noWrap/>
                                  <w:vAlign w:val="bottom"/>
                                  <w:hideMark/>
                                </w:tcPr>
                                <w:p w14:paraId="69510BB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0.91***</w:t>
                                  </w:r>
                                </w:p>
                              </w:tc>
                              <w:tc>
                                <w:tcPr>
                                  <w:tcW w:w="730" w:type="dxa"/>
                                  <w:tcBorders>
                                    <w:top w:val="nil"/>
                                    <w:left w:val="nil"/>
                                    <w:bottom w:val="nil"/>
                                    <w:right w:val="nil"/>
                                  </w:tcBorders>
                                  <w:shd w:val="clear" w:color="auto" w:fill="auto"/>
                                  <w:noWrap/>
                                  <w:vAlign w:val="bottom"/>
                                  <w:hideMark/>
                                </w:tcPr>
                                <w:p w14:paraId="653C3B1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0.02</w:t>
                                  </w:r>
                                </w:p>
                              </w:tc>
                              <w:tc>
                                <w:tcPr>
                                  <w:tcW w:w="130" w:type="dxa"/>
                                  <w:tcBorders>
                                    <w:top w:val="nil"/>
                                    <w:left w:val="nil"/>
                                    <w:bottom w:val="nil"/>
                                    <w:right w:val="nil"/>
                                  </w:tcBorders>
                                  <w:shd w:val="clear" w:color="auto" w:fill="auto"/>
                                  <w:noWrap/>
                                  <w:vAlign w:val="bottom"/>
                                  <w:hideMark/>
                                </w:tcPr>
                                <w:p w14:paraId="52B3844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4BE63DA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1.04</w:t>
                                  </w:r>
                                </w:p>
                              </w:tc>
                              <w:tc>
                                <w:tcPr>
                                  <w:tcW w:w="730" w:type="dxa"/>
                                  <w:tcBorders>
                                    <w:top w:val="nil"/>
                                    <w:left w:val="nil"/>
                                    <w:bottom w:val="nil"/>
                                    <w:right w:val="nil"/>
                                  </w:tcBorders>
                                  <w:shd w:val="clear" w:color="auto" w:fill="auto"/>
                                  <w:noWrap/>
                                  <w:vAlign w:val="bottom"/>
                                  <w:hideMark/>
                                </w:tcPr>
                                <w:p w14:paraId="5AD73F4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0.03</w:t>
                                  </w:r>
                                </w:p>
                              </w:tc>
                              <w:tc>
                                <w:tcPr>
                                  <w:tcW w:w="130" w:type="dxa"/>
                                  <w:tcBorders>
                                    <w:top w:val="nil"/>
                                    <w:left w:val="nil"/>
                                    <w:bottom w:val="nil"/>
                                    <w:right w:val="nil"/>
                                  </w:tcBorders>
                                  <w:shd w:val="clear" w:color="auto" w:fill="auto"/>
                                  <w:noWrap/>
                                  <w:vAlign w:val="bottom"/>
                                  <w:hideMark/>
                                </w:tcPr>
                                <w:p w14:paraId="0EA34EF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2A18970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-0.16**</w:t>
                                  </w:r>
                                </w:p>
                              </w:tc>
                              <w:tc>
                                <w:tcPr>
                                  <w:tcW w:w="925" w:type="dxa"/>
                                  <w:tcBorders>
                                    <w:top w:val="nil"/>
                                    <w:left w:val="nil"/>
                                    <w:bottom w:val="nil"/>
                                    <w:right w:val="nil"/>
                                  </w:tcBorders>
                                  <w:shd w:val="clear" w:color="auto" w:fill="auto"/>
                                  <w:noWrap/>
                                  <w:vAlign w:val="bottom"/>
                                  <w:hideMark/>
                                </w:tcPr>
                                <w:p w14:paraId="0C6767E0"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0.07</w:t>
                                  </w:r>
                                </w:p>
                              </w:tc>
                              <w:tc>
                                <w:tcPr>
                                  <w:tcW w:w="130" w:type="dxa"/>
                                  <w:tcBorders>
                                    <w:top w:val="nil"/>
                                    <w:left w:val="nil"/>
                                    <w:bottom w:val="nil"/>
                                    <w:right w:val="nil"/>
                                  </w:tcBorders>
                                  <w:shd w:val="clear" w:color="auto" w:fill="auto"/>
                                  <w:noWrap/>
                                  <w:vAlign w:val="bottom"/>
                                  <w:hideMark/>
                                </w:tcPr>
                                <w:p w14:paraId="7608BEE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4890D5DF"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-0.01</w:t>
                                  </w:r>
                                </w:p>
                              </w:tc>
                              <w:tc>
                                <w:tcPr>
                                  <w:tcW w:w="925" w:type="dxa"/>
                                  <w:tcBorders>
                                    <w:top w:val="nil"/>
                                    <w:left w:val="nil"/>
                                    <w:bottom w:val="nil"/>
                                    <w:right w:val="nil"/>
                                  </w:tcBorders>
                                  <w:shd w:val="clear" w:color="auto" w:fill="auto"/>
                                  <w:noWrap/>
                                  <w:vAlign w:val="bottom"/>
                                  <w:hideMark/>
                                </w:tcPr>
                                <w:p w14:paraId="7769B52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0.05</w:t>
                                  </w:r>
                                </w:p>
                              </w:tc>
                            </w:tr>
                            <w:tr w:rsidR="00A34CD2" w:rsidRPr="00F02DB3" w14:paraId="0A357CD1" w14:textId="77777777" w:rsidTr="001100A1">
                              <w:trPr>
                                <w:trHeight w:val="315"/>
                              </w:trPr>
                              <w:tc>
                                <w:tcPr>
                                  <w:tcW w:w="3630" w:type="dxa"/>
                                  <w:tcBorders>
                                    <w:top w:val="nil"/>
                                    <w:left w:val="nil"/>
                                    <w:bottom w:val="nil"/>
                                    <w:right w:val="nil"/>
                                  </w:tcBorders>
                                  <w:shd w:val="clear" w:color="auto" w:fill="auto"/>
                                  <w:noWrap/>
                                  <w:vAlign w:val="bottom"/>
                                  <w:hideMark/>
                                </w:tcPr>
                                <w:p w14:paraId="76FC18E1"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Age</w:t>
                                  </w:r>
                                </w:p>
                              </w:tc>
                              <w:tc>
                                <w:tcPr>
                                  <w:tcW w:w="1314" w:type="dxa"/>
                                  <w:tcBorders>
                                    <w:top w:val="nil"/>
                                    <w:left w:val="nil"/>
                                    <w:bottom w:val="nil"/>
                                    <w:right w:val="nil"/>
                                  </w:tcBorders>
                                  <w:shd w:val="clear" w:color="auto" w:fill="auto"/>
                                  <w:noWrap/>
                                  <w:vAlign w:val="bottom"/>
                                  <w:hideMark/>
                                </w:tcPr>
                                <w:p w14:paraId="405371F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1.06***</w:t>
                                  </w:r>
                                </w:p>
                              </w:tc>
                              <w:tc>
                                <w:tcPr>
                                  <w:tcW w:w="730" w:type="dxa"/>
                                  <w:tcBorders>
                                    <w:top w:val="nil"/>
                                    <w:left w:val="nil"/>
                                    <w:bottom w:val="nil"/>
                                    <w:right w:val="nil"/>
                                  </w:tcBorders>
                                  <w:shd w:val="clear" w:color="auto" w:fill="auto"/>
                                  <w:noWrap/>
                                  <w:vAlign w:val="bottom"/>
                                  <w:hideMark/>
                                </w:tcPr>
                                <w:p w14:paraId="5C47DEE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0.02</w:t>
                                  </w:r>
                                </w:p>
                              </w:tc>
                              <w:tc>
                                <w:tcPr>
                                  <w:tcW w:w="130" w:type="dxa"/>
                                  <w:tcBorders>
                                    <w:top w:val="nil"/>
                                    <w:left w:val="nil"/>
                                    <w:bottom w:val="nil"/>
                                    <w:right w:val="nil"/>
                                  </w:tcBorders>
                                  <w:shd w:val="clear" w:color="auto" w:fill="auto"/>
                                  <w:noWrap/>
                                  <w:vAlign w:val="bottom"/>
                                  <w:hideMark/>
                                </w:tcPr>
                                <w:p w14:paraId="4C3E48E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0C7EFC9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1.01</w:t>
                                  </w:r>
                                </w:p>
                              </w:tc>
                              <w:tc>
                                <w:tcPr>
                                  <w:tcW w:w="730" w:type="dxa"/>
                                  <w:tcBorders>
                                    <w:top w:val="nil"/>
                                    <w:left w:val="nil"/>
                                    <w:bottom w:val="nil"/>
                                    <w:right w:val="nil"/>
                                  </w:tcBorders>
                                  <w:shd w:val="clear" w:color="auto" w:fill="auto"/>
                                  <w:noWrap/>
                                  <w:vAlign w:val="bottom"/>
                                  <w:hideMark/>
                                </w:tcPr>
                                <w:p w14:paraId="7EAC00D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0.07</w:t>
                                  </w:r>
                                </w:p>
                              </w:tc>
                              <w:tc>
                                <w:tcPr>
                                  <w:tcW w:w="130" w:type="dxa"/>
                                  <w:tcBorders>
                                    <w:top w:val="nil"/>
                                    <w:left w:val="nil"/>
                                    <w:bottom w:val="nil"/>
                                    <w:right w:val="nil"/>
                                  </w:tcBorders>
                                  <w:shd w:val="clear" w:color="auto" w:fill="auto"/>
                                  <w:noWrap/>
                                  <w:vAlign w:val="bottom"/>
                                  <w:hideMark/>
                                </w:tcPr>
                                <w:p w14:paraId="27A8505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7F1E90D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0.11</w:t>
                                  </w:r>
                                </w:p>
                              </w:tc>
                              <w:tc>
                                <w:tcPr>
                                  <w:tcW w:w="925" w:type="dxa"/>
                                  <w:tcBorders>
                                    <w:top w:val="nil"/>
                                    <w:left w:val="nil"/>
                                    <w:bottom w:val="nil"/>
                                    <w:right w:val="nil"/>
                                  </w:tcBorders>
                                  <w:shd w:val="clear" w:color="auto" w:fill="auto"/>
                                  <w:noWrap/>
                                  <w:vAlign w:val="bottom"/>
                                  <w:hideMark/>
                                </w:tcPr>
                                <w:p w14:paraId="52A7584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0.13</w:t>
                                  </w:r>
                                </w:p>
                              </w:tc>
                              <w:tc>
                                <w:tcPr>
                                  <w:tcW w:w="130" w:type="dxa"/>
                                  <w:tcBorders>
                                    <w:top w:val="nil"/>
                                    <w:left w:val="nil"/>
                                    <w:bottom w:val="nil"/>
                                    <w:right w:val="nil"/>
                                  </w:tcBorders>
                                  <w:shd w:val="clear" w:color="auto" w:fill="auto"/>
                                  <w:noWrap/>
                                  <w:vAlign w:val="bottom"/>
                                  <w:hideMark/>
                                </w:tcPr>
                                <w:p w14:paraId="78F2836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0AA881B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0.14</w:t>
                                  </w:r>
                                </w:p>
                              </w:tc>
                              <w:tc>
                                <w:tcPr>
                                  <w:tcW w:w="925" w:type="dxa"/>
                                  <w:tcBorders>
                                    <w:top w:val="nil"/>
                                    <w:left w:val="nil"/>
                                    <w:bottom w:val="nil"/>
                                    <w:right w:val="nil"/>
                                  </w:tcBorders>
                                  <w:shd w:val="clear" w:color="auto" w:fill="auto"/>
                                  <w:noWrap/>
                                  <w:vAlign w:val="bottom"/>
                                  <w:hideMark/>
                                </w:tcPr>
                                <w:p w14:paraId="7D859F1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0.11</w:t>
                                  </w:r>
                                </w:p>
                              </w:tc>
                            </w:tr>
                            <w:tr w:rsidR="00A34CD2" w:rsidRPr="00F02DB3" w14:paraId="7B28F0E9" w14:textId="77777777" w:rsidTr="001100A1">
                              <w:trPr>
                                <w:trHeight w:val="375"/>
                              </w:trPr>
                              <w:tc>
                                <w:tcPr>
                                  <w:tcW w:w="3630" w:type="dxa"/>
                                  <w:tcBorders>
                                    <w:top w:val="nil"/>
                                    <w:left w:val="nil"/>
                                    <w:bottom w:val="nil"/>
                                    <w:right w:val="nil"/>
                                  </w:tcBorders>
                                  <w:shd w:val="clear" w:color="auto" w:fill="auto"/>
                                  <w:noWrap/>
                                  <w:vAlign w:val="bottom"/>
                                  <w:hideMark/>
                                </w:tcPr>
                                <w:p w14:paraId="410225C8"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Self-reported Health</w:t>
                                  </w:r>
                                  <w:r w:rsidRPr="00F02DB3">
                                    <w:rPr>
                                      <w:rFonts w:ascii="Times New Roman" w:eastAsia="Times New Roman" w:hAnsi="Times New Roman" w:cs="Times New Roman"/>
                                      <w:color w:val="000000"/>
                                      <w:sz w:val="24"/>
                                      <w:szCs w:val="24"/>
                                      <w:vertAlign w:val="superscript"/>
                                      <w:lang w:eastAsia="tr-TR"/>
                                    </w:rPr>
                                    <w:t xml:space="preserve">1 </w:t>
                                  </w:r>
                                </w:p>
                              </w:tc>
                              <w:tc>
                                <w:tcPr>
                                  <w:tcW w:w="1314" w:type="dxa"/>
                                  <w:tcBorders>
                                    <w:top w:val="nil"/>
                                    <w:left w:val="nil"/>
                                    <w:bottom w:val="nil"/>
                                    <w:right w:val="nil"/>
                                  </w:tcBorders>
                                  <w:shd w:val="clear" w:color="auto" w:fill="auto"/>
                                  <w:noWrap/>
                                  <w:vAlign w:val="bottom"/>
                                  <w:hideMark/>
                                </w:tcPr>
                                <w:p w14:paraId="0A704AE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2.30*</w:t>
                                  </w:r>
                                </w:p>
                              </w:tc>
                              <w:tc>
                                <w:tcPr>
                                  <w:tcW w:w="730" w:type="dxa"/>
                                  <w:tcBorders>
                                    <w:top w:val="nil"/>
                                    <w:left w:val="nil"/>
                                    <w:bottom w:val="nil"/>
                                    <w:right w:val="nil"/>
                                  </w:tcBorders>
                                  <w:shd w:val="clear" w:color="auto" w:fill="auto"/>
                                  <w:noWrap/>
                                  <w:vAlign w:val="bottom"/>
                                  <w:hideMark/>
                                </w:tcPr>
                                <w:p w14:paraId="10F6C40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1.04</w:t>
                                  </w:r>
                                </w:p>
                              </w:tc>
                              <w:tc>
                                <w:tcPr>
                                  <w:tcW w:w="130" w:type="dxa"/>
                                  <w:tcBorders>
                                    <w:top w:val="nil"/>
                                    <w:left w:val="nil"/>
                                    <w:bottom w:val="nil"/>
                                    <w:right w:val="nil"/>
                                  </w:tcBorders>
                                  <w:shd w:val="clear" w:color="auto" w:fill="auto"/>
                                  <w:noWrap/>
                                  <w:vAlign w:val="bottom"/>
                                  <w:hideMark/>
                                </w:tcPr>
                                <w:p w14:paraId="65CA41C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1B49C92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7.06**</w:t>
                                  </w:r>
                                </w:p>
                              </w:tc>
                              <w:tc>
                                <w:tcPr>
                                  <w:tcW w:w="730" w:type="dxa"/>
                                  <w:tcBorders>
                                    <w:top w:val="nil"/>
                                    <w:left w:val="nil"/>
                                    <w:bottom w:val="nil"/>
                                    <w:right w:val="nil"/>
                                  </w:tcBorders>
                                  <w:shd w:val="clear" w:color="auto" w:fill="auto"/>
                                  <w:noWrap/>
                                  <w:vAlign w:val="bottom"/>
                                  <w:hideMark/>
                                </w:tcPr>
                                <w:p w14:paraId="78B6CBE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6.12</w:t>
                                  </w:r>
                                </w:p>
                              </w:tc>
                              <w:tc>
                                <w:tcPr>
                                  <w:tcW w:w="130" w:type="dxa"/>
                                  <w:tcBorders>
                                    <w:top w:val="nil"/>
                                    <w:left w:val="nil"/>
                                    <w:bottom w:val="nil"/>
                                    <w:right w:val="nil"/>
                                  </w:tcBorders>
                                  <w:shd w:val="clear" w:color="auto" w:fill="auto"/>
                                  <w:noWrap/>
                                  <w:vAlign w:val="bottom"/>
                                  <w:hideMark/>
                                </w:tcPr>
                                <w:p w14:paraId="17B9955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45A21F0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-0.04</w:t>
                                  </w:r>
                                </w:p>
                              </w:tc>
                              <w:tc>
                                <w:tcPr>
                                  <w:tcW w:w="925" w:type="dxa"/>
                                  <w:tcBorders>
                                    <w:top w:val="nil"/>
                                    <w:left w:val="nil"/>
                                    <w:bottom w:val="nil"/>
                                    <w:right w:val="nil"/>
                                  </w:tcBorders>
                                  <w:shd w:val="clear" w:color="auto" w:fill="auto"/>
                                  <w:noWrap/>
                                  <w:vAlign w:val="bottom"/>
                                  <w:hideMark/>
                                </w:tcPr>
                                <w:p w14:paraId="778CA71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0.65</w:t>
                                  </w:r>
                                </w:p>
                              </w:tc>
                              <w:tc>
                                <w:tcPr>
                                  <w:tcW w:w="130" w:type="dxa"/>
                                  <w:tcBorders>
                                    <w:top w:val="nil"/>
                                    <w:left w:val="nil"/>
                                    <w:bottom w:val="nil"/>
                                    <w:right w:val="nil"/>
                                  </w:tcBorders>
                                  <w:shd w:val="clear" w:color="auto" w:fill="auto"/>
                                  <w:noWrap/>
                                  <w:vAlign w:val="bottom"/>
                                  <w:hideMark/>
                                </w:tcPr>
                                <w:p w14:paraId="69F2A72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1D04150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2.27**</w:t>
                                  </w:r>
                                </w:p>
                              </w:tc>
                              <w:tc>
                                <w:tcPr>
                                  <w:tcW w:w="925" w:type="dxa"/>
                                  <w:tcBorders>
                                    <w:top w:val="nil"/>
                                    <w:left w:val="nil"/>
                                    <w:bottom w:val="nil"/>
                                    <w:right w:val="nil"/>
                                  </w:tcBorders>
                                  <w:shd w:val="clear" w:color="auto" w:fill="auto"/>
                                  <w:noWrap/>
                                  <w:vAlign w:val="bottom"/>
                                  <w:hideMark/>
                                </w:tcPr>
                                <w:p w14:paraId="40A7A9C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1.12</w:t>
                                  </w:r>
                                </w:p>
                              </w:tc>
                            </w:tr>
                            <w:tr w:rsidR="00A34CD2" w:rsidRPr="00F02DB3" w14:paraId="5612BE5C" w14:textId="77777777" w:rsidTr="001100A1">
                              <w:trPr>
                                <w:trHeight w:val="375"/>
                              </w:trPr>
                              <w:tc>
                                <w:tcPr>
                                  <w:tcW w:w="3630" w:type="dxa"/>
                                  <w:tcBorders>
                                    <w:top w:val="nil"/>
                                    <w:left w:val="nil"/>
                                    <w:bottom w:val="nil"/>
                                    <w:right w:val="nil"/>
                                  </w:tcBorders>
                                  <w:shd w:val="clear" w:color="auto" w:fill="auto"/>
                                  <w:noWrap/>
                                  <w:vAlign w:val="bottom"/>
                                  <w:hideMark/>
                                </w:tcPr>
                                <w:p w14:paraId="6CAF0EA2"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Number of Disease</w:t>
                                  </w:r>
                                  <w:r w:rsidRPr="00F02DB3">
                                    <w:rPr>
                                      <w:rFonts w:ascii="Times New Roman" w:eastAsia="Times New Roman" w:hAnsi="Times New Roman" w:cs="Times New Roman"/>
                                      <w:color w:val="000000"/>
                                      <w:sz w:val="24"/>
                                      <w:szCs w:val="24"/>
                                      <w:vertAlign w:val="superscript"/>
                                      <w:lang w:eastAsia="tr-TR"/>
                                    </w:rPr>
                                    <w:t>2</w:t>
                                  </w:r>
                                </w:p>
                              </w:tc>
                              <w:tc>
                                <w:tcPr>
                                  <w:tcW w:w="1314" w:type="dxa"/>
                                  <w:tcBorders>
                                    <w:top w:val="nil"/>
                                    <w:left w:val="nil"/>
                                    <w:bottom w:val="nil"/>
                                    <w:right w:val="nil"/>
                                  </w:tcBorders>
                                  <w:shd w:val="clear" w:color="auto" w:fill="auto"/>
                                  <w:noWrap/>
                                  <w:vAlign w:val="bottom"/>
                                  <w:hideMark/>
                                </w:tcPr>
                                <w:p w14:paraId="12D13D9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0.62</w:t>
                                  </w:r>
                                </w:p>
                              </w:tc>
                              <w:tc>
                                <w:tcPr>
                                  <w:tcW w:w="730" w:type="dxa"/>
                                  <w:tcBorders>
                                    <w:top w:val="nil"/>
                                    <w:left w:val="nil"/>
                                    <w:bottom w:val="nil"/>
                                    <w:right w:val="nil"/>
                                  </w:tcBorders>
                                  <w:shd w:val="clear" w:color="auto" w:fill="auto"/>
                                  <w:noWrap/>
                                  <w:vAlign w:val="bottom"/>
                                  <w:hideMark/>
                                </w:tcPr>
                                <w:p w14:paraId="00346A2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0.50</w:t>
                                  </w:r>
                                </w:p>
                              </w:tc>
                              <w:tc>
                                <w:tcPr>
                                  <w:tcW w:w="130" w:type="dxa"/>
                                  <w:tcBorders>
                                    <w:top w:val="nil"/>
                                    <w:left w:val="nil"/>
                                    <w:bottom w:val="nil"/>
                                    <w:right w:val="nil"/>
                                  </w:tcBorders>
                                  <w:shd w:val="clear" w:color="auto" w:fill="auto"/>
                                  <w:noWrap/>
                                  <w:vAlign w:val="bottom"/>
                                  <w:hideMark/>
                                </w:tcPr>
                                <w:p w14:paraId="75D918A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2493D19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1.19</w:t>
                                  </w:r>
                                </w:p>
                              </w:tc>
                              <w:tc>
                                <w:tcPr>
                                  <w:tcW w:w="730" w:type="dxa"/>
                                  <w:tcBorders>
                                    <w:top w:val="nil"/>
                                    <w:left w:val="nil"/>
                                    <w:bottom w:val="nil"/>
                                    <w:right w:val="nil"/>
                                  </w:tcBorders>
                                  <w:shd w:val="clear" w:color="auto" w:fill="auto"/>
                                  <w:noWrap/>
                                  <w:vAlign w:val="bottom"/>
                                  <w:hideMark/>
                                </w:tcPr>
                                <w:p w14:paraId="55DCF0D0"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0.25</w:t>
                                  </w:r>
                                </w:p>
                              </w:tc>
                              <w:tc>
                                <w:tcPr>
                                  <w:tcW w:w="130" w:type="dxa"/>
                                  <w:tcBorders>
                                    <w:top w:val="nil"/>
                                    <w:left w:val="nil"/>
                                    <w:bottom w:val="nil"/>
                                    <w:right w:val="nil"/>
                                  </w:tcBorders>
                                  <w:shd w:val="clear" w:color="auto" w:fill="auto"/>
                                  <w:noWrap/>
                                  <w:vAlign w:val="bottom"/>
                                  <w:hideMark/>
                                </w:tcPr>
                                <w:p w14:paraId="180F3CA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1B97558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0.82</w:t>
                                  </w:r>
                                </w:p>
                              </w:tc>
                              <w:tc>
                                <w:tcPr>
                                  <w:tcW w:w="925" w:type="dxa"/>
                                  <w:tcBorders>
                                    <w:top w:val="nil"/>
                                    <w:left w:val="nil"/>
                                    <w:bottom w:val="nil"/>
                                    <w:right w:val="nil"/>
                                  </w:tcBorders>
                                  <w:shd w:val="clear" w:color="auto" w:fill="auto"/>
                                  <w:noWrap/>
                                  <w:vAlign w:val="bottom"/>
                                  <w:hideMark/>
                                </w:tcPr>
                                <w:p w14:paraId="17B9A52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0.59</w:t>
                                  </w:r>
                                </w:p>
                              </w:tc>
                              <w:tc>
                                <w:tcPr>
                                  <w:tcW w:w="130" w:type="dxa"/>
                                  <w:tcBorders>
                                    <w:top w:val="nil"/>
                                    <w:left w:val="nil"/>
                                    <w:bottom w:val="nil"/>
                                    <w:right w:val="nil"/>
                                  </w:tcBorders>
                                  <w:shd w:val="clear" w:color="auto" w:fill="auto"/>
                                  <w:noWrap/>
                                  <w:vAlign w:val="bottom"/>
                                  <w:hideMark/>
                                </w:tcPr>
                                <w:p w14:paraId="4801224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6E8CF39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0.61</w:t>
                                  </w:r>
                                </w:p>
                              </w:tc>
                              <w:tc>
                                <w:tcPr>
                                  <w:tcW w:w="925" w:type="dxa"/>
                                  <w:tcBorders>
                                    <w:top w:val="nil"/>
                                    <w:left w:val="nil"/>
                                    <w:bottom w:val="nil"/>
                                    <w:right w:val="nil"/>
                                  </w:tcBorders>
                                  <w:shd w:val="clear" w:color="auto" w:fill="auto"/>
                                  <w:noWrap/>
                                  <w:vAlign w:val="bottom"/>
                                  <w:hideMark/>
                                </w:tcPr>
                                <w:p w14:paraId="3069634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0.51</w:t>
                                  </w:r>
                                </w:p>
                              </w:tc>
                            </w:tr>
                            <w:tr w:rsidR="00A34CD2" w:rsidRPr="00F02DB3" w14:paraId="0344E82C" w14:textId="77777777" w:rsidTr="001100A1">
                              <w:trPr>
                                <w:trHeight w:val="315"/>
                              </w:trPr>
                              <w:tc>
                                <w:tcPr>
                                  <w:tcW w:w="3630" w:type="dxa"/>
                                  <w:tcBorders>
                                    <w:top w:val="nil"/>
                                    <w:left w:val="nil"/>
                                    <w:bottom w:val="nil"/>
                                    <w:right w:val="nil"/>
                                  </w:tcBorders>
                                  <w:shd w:val="clear" w:color="auto" w:fill="auto"/>
                                  <w:noWrap/>
                                  <w:vAlign w:val="bottom"/>
                                  <w:hideMark/>
                                </w:tcPr>
                                <w:p w14:paraId="281DBD45"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White</w:t>
                                  </w:r>
                                </w:p>
                              </w:tc>
                              <w:tc>
                                <w:tcPr>
                                  <w:tcW w:w="1314" w:type="dxa"/>
                                  <w:tcBorders>
                                    <w:top w:val="nil"/>
                                    <w:left w:val="nil"/>
                                    <w:bottom w:val="nil"/>
                                    <w:right w:val="nil"/>
                                  </w:tcBorders>
                                  <w:shd w:val="clear" w:color="auto" w:fill="auto"/>
                                  <w:noWrap/>
                                  <w:vAlign w:val="bottom"/>
                                  <w:hideMark/>
                                </w:tcPr>
                                <w:p w14:paraId="17F2BE7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2.41</w:t>
                                  </w:r>
                                </w:p>
                              </w:tc>
                              <w:tc>
                                <w:tcPr>
                                  <w:tcW w:w="730" w:type="dxa"/>
                                  <w:tcBorders>
                                    <w:top w:val="nil"/>
                                    <w:left w:val="nil"/>
                                    <w:bottom w:val="nil"/>
                                    <w:right w:val="nil"/>
                                  </w:tcBorders>
                                  <w:shd w:val="clear" w:color="auto" w:fill="auto"/>
                                  <w:noWrap/>
                                  <w:vAlign w:val="bottom"/>
                                  <w:hideMark/>
                                </w:tcPr>
                                <w:p w14:paraId="56825A4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3.23</w:t>
                                  </w:r>
                                </w:p>
                              </w:tc>
                              <w:tc>
                                <w:tcPr>
                                  <w:tcW w:w="130" w:type="dxa"/>
                                  <w:tcBorders>
                                    <w:top w:val="nil"/>
                                    <w:left w:val="nil"/>
                                    <w:bottom w:val="nil"/>
                                    <w:right w:val="nil"/>
                                  </w:tcBorders>
                                  <w:shd w:val="clear" w:color="auto" w:fill="auto"/>
                                  <w:noWrap/>
                                  <w:vAlign w:val="bottom"/>
                                  <w:hideMark/>
                                </w:tcPr>
                                <w:p w14:paraId="61CE880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4B4612E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0.53</w:t>
                                  </w:r>
                                </w:p>
                              </w:tc>
                              <w:tc>
                                <w:tcPr>
                                  <w:tcW w:w="730" w:type="dxa"/>
                                  <w:tcBorders>
                                    <w:top w:val="nil"/>
                                    <w:left w:val="nil"/>
                                    <w:bottom w:val="nil"/>
                                    <w:right w:val="nil"/>
                                  </w:tcBorders>
                                  <w:shd w:val="clear" w:color="auto" w:fill="auto"/>
                                  <w:noWrap/>
                                  <w:vAlign w:val="bottom"/>
                                  <w:hideMark/>
                                </w:tcPr>
                                <w:p w14:paraId="5A50A40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0.57</w:t>
                                  </w:r>
                                </w:p>
                              </w:tc>
                              <w:tc>
                                <w:tcPr>
                                  <w:tcW w:w="130" w:type="dxa"/>
                                  <w:tcBorders>
                                    <w:top w:val="nil"/>
                                    <w:left w:val="nil"/>
                                    <w:bottom w:val="nil"/>
                                    <w:right w:val="nil"/>
                                  </w:tcBorders>
                                  <w:shd w:val="clear" w:color="auto" w:fill="auto"/>
                                  <w:noWrap/>
                                  <w:vAlign w:val="bottom"/>
                                  <w:hideMark/>
                                </w:tcPr>
                                <w:p w14:paraId="62B2690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7174175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0.94</w:t>
                                  </w:r>
                                </w:p>
                              </w:tc>
                              <w:tc>
                                <w:tcPr>
                                  <w:tcW w:w="925" w:type="dxa"/>
                                  <w:tcBorders>
                                    <w:top w:val="nil"/>
                                    <w:left w:val="nil"/>
                                    <w:bottom w:val="nil"/>
                                    <w:right w:val="nil"/>
                                  </w:tcBorders>
                                  <w:shd w:val="clear" w:color="auto" w:fill="auto"/>
                                  <w:noWrap/>
                                  <w:vAlign w:val="bottom"/>
                                  <w:hideMark/>
                                </w:tcPr>
                                <w:p w14:paraId="0DB16B9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2.71</w:t>
                                  </w:r>
                                </w:p>
                              </w:tc>
                              <w:tc>
                                <w:tcPr>
                                  <w:tcW w:w="130" w:type="dxa"/>
                                  <w:tcBorders>
                                    <w:top w:val="nil"/>
                                    <w:left w:val="nil"/>
                                    <w:bottom w:val="nil"/>
                                    <w:right w:val="nil"/>
                                  </w:tcBorders>
                                  <w:shd w:val="clear" w:color="auto" w:fill="auto"/>
                                  <w:noWrap/>
                                  <w:vAlign w:val="bottom"/>
                                  <w:hideMark/>
                                </w:tcPr>
                                <w:p w14:paraId="6A79057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3FD3E4B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-1.50</w:t>
                                  </w:r>
                                </w:p>
                              </w:tc>
                              <w:tc>
                                <w:tcPr>
                                  <w:tcW w:w="925" w:type="dxa"/>
                                  <w:tcBorders>
                                    <w:top w:val="nil"/>
                                    <w:left w:val="nil"/>
                                    <w:bottom w:val="nil"/>
                                    <w:right w:val="nil"/>
                                  </w:tcBorders>
                                  <w:shd w:val="clear" w:color="auto" w:fill="auto"/>
                                  <w:noWrap/>
                                  <w:vAlign w:val="bottom"/>
                                  <w:hideMark/>
                                </w:tcPr>
                                <w:p w14:paraId="3EF9768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1.85</w:t>
                                  </w:r>
                                </w:p>
                              </w:tc>
                            </w:tr>
                            <w:tr w:rsidR="00A34CD2" w:rsidRPr="00F02DB3" w14:paraId="2DED4764" w14:textId="77777777" w:rsidTr="001100A1">
                              <w:trPr>
                                <w:trHeight w:val="315"/>
                              </w:trPr>
                              <w:tc>
                                <w:tcPr>
                                  <w:tcW w:w="3630" w:type="dxa"/>
                                  <w:tcBorders>
                                    <w:top w:val="nil"/>
                                    <w:left w:val="nil"/>
                                    <w:bottom w:val="nil"/>
                                    <w:right w:val="nil"/>
                                  </w:tcBorders>
                                  <w:shd w:val="clear" w:color="auto" w:fill="auto"/>
                                  <w:noWrap/>
                                  <w:vAlign w:val="bottom"/>
                                  <w:hideMark/>
                                </w:tcPr>
                                <w:p w14:paraId="058B8C45"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Years of Education</w:t>
                                  </w:r>
                                </w:p>
                              </w:tc>
                              <w:tc>
                                <w:tcPr>
                                  <w:tcW w:w="1314" w:type="dxa"/>
                                  <w:tcBorders>
                                    <w:top w:val="nil"/>
                                    <w:left w:val="nil"/>
                                    <w:bottom w:val="nil"/>
                                    <w:right w:val="nil"/>
                                  </w:tcBorders>
                                  <w:shd w:val="clear" w:color="auto" w:fill="auto"/>
                                  <w:noWrap/>
                                  <w:vAlign w:val="bottom"/>
                                  <w:hideMark/>
                                </w:tcPr>
                                <w:p w14:paraId="5590F3F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1.07</w:t>
                                  </w:r>
                                </w:p>
                              </w:tc>
                              <w:tc>
                                <w:tcPr>
                                  <w:tcW w:w="730" w:type="dxa"/>
                                  <w:tcBorders>
                                    <w:top w:val="nil"/>
                                    <w:left w:val="nil"/>
                                    <w:bottom w:val="nil"/>
                                    <w:right w:val="nil"/>
                                  </w:tcBorders>
                                  <w:shd w:val="clear" w:color="auto" w:fill="auto"/>
                                  <w:noWrap/>
                                  <w:vAlign w:val="bottom"/>
                                  <w:hideMark/>
                                </w:tcPr>
                                <w:p w14:paraId="34EBD40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0.16</w:t>
                                  </w:r>
                                </w:p>
                              </w:tc>
                              <w:tc>
                                <w:tcPr>
                                  <w:tcW w:w="130" w:type="dxa"/>
                                  <w:tcBorders>
                                    <w:top w:val="nil"/>
                                    <w:left w:val="nil"/>
                                    <w:bottom w:val="nil"/>
                                    <w:right w:val="nil"/>
                                  </w:tcBorders>
                                  <w:shd w:val="clear" w:color="auto" w:fill="auto"/>
                                  <w:noWrap/>
                                  <w:vAlign w:val="bottom"/>
                                  <w:hideMark/>
                                </w:tcPr>
                                <w:p w14:paraId="563155B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3DB283D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0.92</w:t>
                                  </w:r>
                                </w:p>
                              </w:tc>
                              <w:tc>
                                <w:tcPr>
                                  <w:tcW w:w="730" w:type="dxa"/>
                                  <w:tcBorders>
                                    <w:top w:val="nil"/>
                                    <w:left w:val="nil"/>
                                    <w:bottom w:val="nil"/>
                                    <w:right w:val="nil"/>
                                  </w:tcBorders>
                                  <w:shd w:val="clear" w:color="auto" w:fill="auto"/>
                                  <w:noWrap/>
                                  <w:vAlign w:val="bottom"/>
                                  <w:hideMark/>
                                </w:tcPr>
                                <w:p w14:paraId="047946BF"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0.08</w:t>
                                  </w:r>
                                </w:p>
                              </w:tc>
                              <w:tc>
                                <w:tcPr>
                                  <w:tcW w:w="130" w:type="dxa"/>
                                  <w:tcBorders>
                                    <w:top w:val="nil"/>
                                    <w:left w:val="nil"/>
                                    <w:bottom w:val="nil"/>
                                    <w:right w:val="nil"/>
                                  </w:tcBorders>
                                  <w:shd w:val="clear" w:color="auto" w:fill="auto"/>
                                  <w:noWrap/>
                                  <w:vAlign w:val="bottom"/>
                                  <w:hideMark/>
                                </w:tcPr>
                                <w:p w14:paraId="3B9BCD3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631CFA9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0.00</w:t>
                                  </w:r>
                                </w:p>
                              </w:tc>
                              <w:tc>
                                <w:tcPr>
                                  <w:tcW w:w="925" w:type="dxa"/>
                                  <w:tcBorders>
                                    <w:top w:val="nil"/>
                                    <w:left w:val="nil"/>
                                    <w:bottom w:val="nil"/>
                                    <w:right w:val="nil"/>
                                  </w:tcBorders>
                                  <w:shd w:val="clear" w:color="auto" w:fill="auto"/>
                                  <w:noWrap/>
                                  <w:vAlign w:val="bottom"/>
                                  <w:hideMark/>
                                </w:tcPr>
                                <w:p w14:paraId="69C7635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0.29</w:t>
                                  </w:r>
                                </w:p>
                              </w:tc>
                              <w:tc>
                                <w:tcPr>
                                  <w:tcW w:w="130" w:type="dxa"/>
                                  <w:tcBorders>
                                    <w:top w:val="nil"/>
                                    <w:left w:val="nil"/>
                                    <w:bottom w:val="nil"/>
                                    <w:right w:val="nil"/>
                                  </w:tcBorders>
                                  <w:shd w:val="clear" w:color="auto" w:fill="auto"/>
                                  <w:noWrap/>
                                  <w:vAlign w:val="bottom"/>
                                  <w:hideMark/>
                                </w:tcPr>
                                <w:p w14:paraId="213B5960"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7CE07E0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-0.02</w:t>
                                  </w:r>
                                </w:p>
                              </w:tc>
                              <w:tc>
                                <w:tcPr>
                                  <w:tcW w:w="925" w:type="dxa"/>
                                  <w:tcBorders>
                                    <w:top w:val="nil"/>
                                    <w:left w:val="nil"/>
                                    <w:bottom w:val="nil"/>
                                    <w:right w:val="nil"/>
                                  </w:tcBorders>
                                  <w:shd w:val="clear" w:color="auto" w:fill="auto"/>
                                  <w:noWrap/>
                                  <w:vAlign w:val="bottom"/>
                                  <w:hideMark/>
                                </w:tcPr>
                                <w:p w14:paraId="4B4EED2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0.30</w:t>
                                  </w:r>
                                </w:p>
                              </w:tc>
                            </w:tr>
                            <w:tr w:rsidR="00A34CD2" w:rsidRPr="00F02DB3" w14:paraId="526F8879" w14:textId="77777777" w:rsidTr="001100A1">
                              <w:trPr>
                                <w:trHeight w:val="375"/>
                              </w:trPr>
                              <w:tc>
                                <w:tcPr>
                                  <w:tcW w:w="3630" w:type="dxa"/>
                                  <w:tcBorders>
                                    <w:top w:val="nil"/>
                                    <w:left w:val="nil"/>
                                    <w:bottom w:val="nil"/>
                                    <w:right w:val="nil"/>
                                  </w:tcBorders>
                                  <w:shd w:val="clear" w:color="auto" w:fill="auto"/>
                                  <w:noWrap/>
                                  <w:vAlign w:val="bottom"/>
                                  <w:hideMark/>
                                </w:tcPr>
                                <w:p w14:paraId="02D886B9"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Alcohol Consumption</w:t>
                                  </w:r>
                                  <w:r w:rsidRPr="00F02DB3">
                                    <w:rPr>
                                      <w:rFonts w:ascii="Times New Roman" w:eastAsia="Times New Roman" w:hAnsi="Times New Roman" w:cs="Times New Roman"/>
                                      <w:color w:val="000000"/>
                                      <w:sz w:val="24"/>
                                      <w:szCs w:val="24"/>
                                      <w:vertAlign w:val="superscript"/>
                                      <w:lang w:eastAsia="tr-TR"/>
                                    </w:rPr>
                                    <w:t>3</w:t>
                                  </w:r>
                                </w:p>
                              </w:tc>
                              <w:tc>
                                <w:tcPr>
                                  <w:tcW w:w="1314" w:type="dxa"/>
                                  <w:tcBorders>
                                    <w:top w:val="nil"/>
                                    <w:left w:val="nil"/>
                                    <w:bottom w:val="nil"/>
                                    <w:right w:val="nil"/>
                                  </w:tcBorders>
                                  <w:shd w:val="clear" w:color="auto" w:fill="auto"/>
                                  <w:noWrap/>
                                  <w:vAlign w:val="bottom"/>
                                  <w:hideMark/>
                                </w:tcPr>
                                <w:p w14:paraId="47B50DF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1.59</w:t>
                                  </w:r>
                                </w:p>
                              </w:tc>
                              <w:tc>
                                <w:tcPr>
                                  <w:tcW w:w="730" w:type="dxa"/>
                                  <w:tcBorders>
                                    <w:top w:val="nil"/>
                                    <w:left w:val="nil"/>
                                    <w:bottom w:val="nil"/>
                                    <w:right w:val="nil"/>
                                  </w:tcBorders>
                                  <w:shd w:val="clear" w:color="auto" w:fill="auto"/>
                                  <w:noWrap/>
                                  <w:vAlign w:val="bottom"/>
                                  <w:hideMark/>
                                </w:tcPr>
                                <w:p w14:paraId="07E4D33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1.13</w:t>
                                  </w:r>
                                </w:p>
                              </w:tc>
                              <w:tc>
                                <w:tcPr>
                                  <w:tcW w:w="130" w:type="dxa"/>
                                  <w:tcBorders>
                                    <w:top w:val="nil"/>
                                    <w:left w:val="nil"/>
                                    <w:bottom w:val="nil"/>
                                    <w:right w:val="nil"/>
                                  </w:tcBorders>
                                  <w:shd w:val="clear" w:color="auto" w:fill="auto"/>
                                  <w:noWrap/>
                                  <w:vAlign w:val="bottom"/>
                                  <w:hideMark/>
                                </w:tcPr>
                                <w:p w14:paraId="708878D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3E91AED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0.66</w:t>
                                  </w:r>
                                </w:p>
                              </w:tc>
                              <w:tc>
                                <w:tcPr>
                                  <w:tcW w:w="730" w:type="dxa"/>
                                  <w:tcBorders>
                                    <w:top w:val="nil"/>
                                    <w:left w:val="nil"/>
                                    <w:bottom w:val="nil"/>
                                    <w:right w:val="nil"/>
                                  </w:tcBorders>
                                  <w:shd w:val="clear" w:color="auto" w:fill="auto"/>
                                  <w:noWrap/>
                                  <w:vAlign w:val="bottom"/>
                                  <w:hideMark/>
                                </w:tcPr>
                                <w:p w14:paraId="75ED785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0.72</w:t>
                                  </w:r>
                                </w:p>
                              </w:tc>
                              <w:tc>
                                <w:tcPr>
                                  <w:tcW w:w="130" w:type="dxa"/>
                                  <w:tcBorders>
                                    <w:top w:val="nil"/>
                                    <w:left w:val="nil"/>
                                    <w:bottom w:val="nil"/>
                                    <w:right w:val="nil"/>
                                  </w:tcBorders>
                                  <w:shd w:val="clear" w:color="auto" w:fill="auto"/>
                                  <w:noWrap/>
                                  <w:vAlign w:val="bottom"/>
                                  <w:hideMark/>
                                </w:tcPr>
                                <w:p w14:paraId="322ECD0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487CE940"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0.31</w:t>
                                  </w:r>
                                </w:p>
                              </w:tc>
                              <w:tc>
                                <w:tcPr>
                                  <w:tcW w:w="925" w:type="dxa"/>
                                  <w:tcBorders>
                                    <w:top w:val="nil"/>
                                    <w:left w:val="nil"/>
                                    <w:bottom w:val="nil"/>
                                    <w:right w:val="nil"/>
                                  </w:tcBorders>
                                  <w:shd w:val="clear" w:color="auto" w:fill="auto"/>
                                  <w:noWrap/>
                                  <w:vAlign w:val="bottom"/>
                                  <w:hideMark/>
                                </w:tcPr>
                                <w:p w14:paraId="7B0D164F"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1.78</w:t>
                                  </w:r>
                                </w:p>
                              </w:tc>
                              <w:tc>
                                <w:tcPr>
                                  <w:tcW w:w="130" w:type="dxa"/>
                                  <w:tcBorders>
                                    <w:top w:val="nil"/>
                                    <w:left w:val="nil"/>
                                    <w:bottom w:val="nil"/>
                                    <w:right w:val="nil"/>
                                  </w:tcBorders>
                                  <w:shd w:val="clear" w:color="auto" w:fill="auto"/>
                                  <w:noWrap/>
                                  <w:vAlign w:val="bottom"/>
                                  <w:hideMark/>
                                </w:tcPr>
                                <w:p w14:paraId="401DE1A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55661DA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0.17</w:t>
                                  </w:r>
                                </w:p>
                              </w:tc>
                              <w:tc>
                                <w:tcPr>
                                  <w:tcW w:w="925" w:type="dxa"/>
                                  <w:tcBorders>
                                    <w:top w:val="nil"/>
                                    <w:left w:val="nil"/>
                                    <w:bottom w:val="nil"/>
                                    <w:right w:val="nil"/>
                                  </w:tcBorders>
                                  <w:shd w:val="clear" w:color="auto" w:fill="auto"/>
                                  <w:noWrap/>
                                  <w:vAlign w:val="bottom"/>
                                  <w:hideMark/>
                                </w:tcPr>
                                <w:p w14:paraId="498D728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1.31</w:t>
                                  </w:r>
                                </w:p>
                              </w:tc>
                            </w:tr>
                            <w:tr w:rsidR="00A34CD2" w:rsidRPr="00F02DB3" w14:paraId="183A0F3B" w14:textId="77777777" w:rsidTr="001100A1">
                              <w:trPr>
                                <w:trHeight w:val="375"/>
                              </w:trPr>
                              <w:tc>
                                <w:tcPr>
                                  <w:tcW w:w="3630" w:type="dxa"/>
                                  <w:tcBorders>
                                    <w:top w:val="nil"/>
                                    <w:left w:val="nil"/>
                                    <w:bottom w:val="nil"/>
                                    <w:right w:val="nil"/>
                                  </w:tcBorders>
                                  <w:shd w:val="clear" w:color="auto" w:fill="auto"/>
                                  <w:noWrap/>
                                  <w:vAlign w:val="bottom"/>
                                  <w:hideMark/>
                                </w:tcPr>
                                <w:p w14:paraId="1BD36539"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Smoking History</w:t>
                                  </w:r>
                                  <w:r w:rsidRPr="00F02DB3">
                                    <w:rPr>
                                      <w:rFonts w:ascii="Times New Roman" w:eastAsia="Times New Roman" w:hAnsi="Times New Roman" w:cs="Times New Roman"/>
                                      <w:color w:val="000000"/>
                                      <w:sz w:val="24"/>
                                      <w:szCs w:val="24"/>
                                      <w:vertAlign w:val="superscript"/>
                                      <w:lang w:eastAsia="tr-TR"/>
                                    </w:rPr>
                                    <w:t>4</w:t>
                                  </w:r>
                                </w:p>
                              </w:tc>
                              <w:tc>
                                <w:tcPr>
                                  <w:tcW w:w="1314" w:type="dxa"/>
                                  <w:tcBorders>
                                    <w:top w:val="nil"/>
                                    <w:left w:val="nil"/>
                                    <w:bottom w:val="nil"/>
                                    <w:right w:val="nil"/>
                                  </w:tcBorders>
                                  <w:shd w:val="clear" w:color="auto" w:fill="auto"/>
                                  <w:noWrap/>
                                  <w:vAlign w:val="bottom"/>
                                  <w:hideMark/>
                                </w:tcPr>
                                <w:p w14:paraId="17DEF85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0.00***</w:t>
                                  </w:r>
                                </w:p>
                              </w:tc>
                              <w:tc>
                                <w:tcPr>
                                  <w:tcW w:w="730" w:type="dxa"/>
                                  <w:tcBorders>
                                    <w:top w:val="nil"/>
                                    <w:left w:val="nil"/>
                                    <w:bottom w:val="nil"/>
                                    <w:right w:val="nil"/>
                                  </w:tcBorders>
                                  <w:shd w:val="clear" w:color="auto" w:fill="auto"/>
                                  <w:noWrap/>
                                  <w:vAlign w:val="bottom"/>
                                  <w:hideMark/>
                                </w:tcPr>
                                <w:p w14:paraId="5FE95FF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0.00</w:t>
                                  </w:r>
                                </w:p>
                              </w:tc>
                              <w:tc>
                                <w:tcPr>
                                  <w:tcW w:w="130" w:type="dxa"/>
                                  <w:tcBorders>
                                    <w:top w:val="nil"/>
                                    <w:left w:val="nil"/>
                                    <w:bottom w:val="nil"/>
                                    <w:right w:val="nil"/>
                                  </w:tcBorders>
                                  <w:shd w:val="clear" w:color="auto" w:fill="auto"/>
                                  <w:noWrap/>
                                  <w:vAlign w:val="bottom"/>
                                  <w:hideMark/>
                                </w:tcPr>
                                <w:p w14:paraId="1713827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627FD84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0.93</w:t>
                                  </w:r>
                                </w:p>
                              </w:tc>
                              <w:tc>
                                <w:tcPr>
                                  <w:tcW w:w="730" w:type="dxa"/>
                                  <w:tcBorders>
                                    <w:top w:val="nil"/>
                                    <w:left w:val="nil"/>
                                    <w:bottom w:val="nil"/>
                                    <w:right w:val="nil"/>
                                  </w:tcBorders>
                                  <w:shd w:val="clear" w:color="auto" w:fill="auto"/>
                                  <w:noWrap/>
                                  <w:vAlign w:val="bottom"/>
                                  <w:hideMark/>
                                </w:tcPr>
                                <w:p w14:paraId="5D98201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1.15</w:t>
                                  </w:r>
                                </w:p>
                              </w:tc>
                              <w:tc>
                                <w:tcPr>
                                  <w:tcW w:w="130" w:type="dxa"/>
                                  <w:tcBorders>
                                    <w:top w:val="nil"/>
                                    <w:left w:val="nil"/>
                                    <w:bottom w:val="nil"/>
                                    <w:right w:val="nil"/>
                                  </w:tcBorders>
                                  <w:shd w:val="clear" w:color="auto" w:fill="auto"/>
                                  <w:noWrap/>
                                  <w:vAlign w:val="bottom"/>
                                  <w:hideMark/>
                                </w:tcPr>
                                <w:p w14:paraId="3013CA1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023D26AF"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1.23</w:t>
                                  </w:r>
                                </w:p>
                              </w:tc>
                              <w:tc>
                                <w:tcPr>
                                  <w:tcW w:w="925" w:type="dxa"/>
                                  <w:tcBorders>
                                    <w:top w:val="nil"/>
                                    <w:left w:val="nil"/>
                                    <w:bottom w:val="nil"/>
                                    <w:right w:val="nil"/>
                                  </w:tcBorders>
                                  <w:shd w:val="clear" w:color="auto" w:fill="auto"/>
                                  <w:noWrap/>
                                  <w:vAlign w:val="bottom"/>
                                  <w:hideMark/>
                                </w:tcPr>
                                <w:p w14:paraId="7F01B5E0"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2.20</w:t>
                                  </w:r>
                                </w:p>
                              </w:tc>
                              <w:tc>
                                <w:tcPr>
                                  <w:tcW w:w="130" w:type="dxa"/>
                                  <w:tcBorders>
                                    <w:top w:val="nil"/>
                                    <w:left w:val="nil"/>
                                    <w:bottom w:val="nil"/>
                                    <w:right w:val="nil"/>
                                  </w:tcBorders>
                                  <w:shd w:val="clear" w:color="auto" w:fill="auto"/>
                                  <w:noWrap/>
                                  <w:vAlign w:val="bottom"/>
                                  <w:hideMark/>
                                </w:tcPr>
                                <w:p w14:paraId="7FAB5C5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6C018FA0"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2.76</w:t>
                                  </w:r>
                                </w:p>
                              </w:tc>
                              <w:tc>
                                <w:tcPr>
                                  <w:tcW w:w="925" w:type="dxa"/>
                                  <w:tcBorders>
                                    <w:top w:val="nil"/>
                                    <w:left w:val="nil"/>
                                    <w:bottom w:val="nil"/>
                                    <w:right w:val="nil"/>
                                  </w:tcBorders>
                                  <w:shd w:val="clear" w:color="auto" w:fill="auto"/>
                                  <w:noWrap/>
                                  <w:vAlign w:val="bottom"/>
                                  <w:hideMark/>
                                </w:tcPr>
                                <w:p w14:paraId="12EFE53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1.89</w:t>
                                  </w:r>
                                </w:p>
                              </w:tc>
                            </w:tr>
                            <w:tr w:rsidR="00A34CD2" w:rsidRPr="00F02DB3" w14:paraId="6DC1E586" w14:textId="77777777" w:rsidTr="001100A1">
                              <w:trPr>
                                <w:trHeight w:val="375"/>
                              </w:trPr>
                              <w:tc>
                                <w:tcPr>
                                  <w:tcW w:w="3630" w:type="dxa"/>
                                  <w:tcBorders>
                                    <w:top w:val="nil"/>
                                    <w:left w:val="nil"/>
                                    <w:bottom w:val="nil"/>
                                    <w:right w:val="nil"/>
                                  </w:tcBorders>
                                  <w:shd w:val="clear" w:color="auto" w:fill="auto"/>
                                  <w:noWrap/>
                                  <w:vAlign w:val="bottom"/>
                                  <w:hideMark/>
                                </w:tcPr>
                                <w:p w14:paraId="06671B83"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Obese Dummy</w:t>
                                  </w:r>
                                  <w:r w:rsidRPr="00F02DB3">
                                    <w:rPr>
                                      <w:rFonts w:ascii="Times New Roman" w:eastAsia="Times New Roman" w:hAnsi="Times New Roman" w:cs="Times New Roman"/>
                                      <w:color w:val="000000"/>
                                      <w:sz w:val="24"/>
                                      <w:szCs w:val="24"/>
                                      <w:vertAlign w:val="superscript"/>
                                      <w:lang w:eastAsia="tr-TR"/>
                                    </w:rPr>
                                    <w:t>5</w:t>
                                  </w:r>
                                </w:p>
                              </w:tc>
                              <w:tc>
                                <w:tcPr>
                                  <w:tcW w:w="1314" w:type="dxa"/>
                                  <w:tcBorders>
                                    <w:top w:val="nil"/>
                                    <w:left w:val="nil"/>
                                    <w:bottom w:val="nil"/>
                                    <w:right w:val="nil"/>
                                  </w:tcBorders>
                                  <w:shd w:val="clear" w:color="auto" w:fill="auto"/>
                                  <w:noWrap/>
                                  <w:vAlign w:val="bottom"/>
                                  <w:hideMark/>
                                </w:tcPr>
                                <w:p w14:paraId="3C97123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0.25</w:t>
                                  </w:r>
                                </w:p>
                              </w:tc>
                              <w:tc>
                                <w:tcPr>
                                  <w:tcW w:w="730" w:type="dxa"/>
                                  <w:tcBorders>
                                    <w:top w:val="nil"/>
                                    <w:left w:val="nil"/>
                                    <w:bottom w:val="nil"/>
                                    <w:right w:val="nil"/>
                                  </w:tcBorders>
                                  <w:shd w:val="clear" w:color="auto" w:fill="auto"/>
                                  <w:noWrap/>
                                  <w:vAlign w:val="bottom"/>
                                  <w:hideMark/>
                                </w:tcPr>
                                <w:p w14:paraId="0AA350A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0.22</w:t>
                                  </w:r>
                                </w:p>
                              </w:tc>
                              <w:tc>
                                <w:tcPr>
                                  <w:tcW w:w="130" w:type="dxa"/>
                                  <w:tcBorders>
                                    <w:top w:val="nil"/>
                                    <w:left w:val="nil"/>
                                    <w:bottom w:val="nil"/>
                                    <w:right w:val="nil"/>
                                  </w:tcBorders>
                                  <w:shd w:val="clear" w:color="auto" w:fill="auto"/>
                                  <w:noWrap/>
                                  <w:vAlign w:val="bottom"/>
                                  <w:hideMark/>
                                </w:tcPr>
                                <w:p w14:paraId="3658F93F"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0E5EA7A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0.11</w:t>
                                  </w:r>
                                </w:p>
                              </w:tc>
                              <w:tc>
                                <w:tcPr>
                                  <w:tcW w:w="730" w:type="dxa"/>
                                  <w:tcBorders>
                                    <w:top w:val="nil"/>
                                    <w:left w:val="nil"/>
                                    <w:bottom w:val="nil"/>
                                    <w:right w:val="nil"/>
                                  </w:tcBorders>
                                  <w:shd w:val="clear" w:color="auto" w:fill="auto"/>
                                  <w:noWrap/>
                                  <w:vAlign w:val="bottom"/>
                                  <w:hideMark/>
                                </w:tcPr>
                                <w:p w14:paraId="60535DC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0.18</w:t>
                                  </w:r>
                                </w:p>
                              </w:tc>
                              <w:tc>
                                <w:tcPr>
                                  <w:tcW w:w="130" w:type="dxa"/>
                                  <w:tcBorders>
                                    <w:top w:val="nil"/>
                                    <w:left w:val="nil"/>
                                    <w:bottom w:val="nil"/>
                                    <w:right w:val="nil"/>
                                  </w:tcBorders>
                                  <w:shd w:val="clear" w:color="auto" w:fill="auto"/>
                                  <w:noWrap/>
                                  <w:vAlign w:val="bottom"/>
                                  <w:hideMark/>
                                </w:tcPr>
                                <w:p w14:paraId="7940A10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3F6DB92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-0.17</w:t>
                                  </w:r>
                                </w:p>
                              </w:tc>
                              <w:tc>
                                <w:tcPr>
                                  <w:tcW w:w="925" w:type="dxa"/>
                                  <w:tcBorders>
                                    <w:top w:val="nil"/>
                                    <w:left w:val="nil"/>
                                    <w:bottom w:val="nil"/>
                                    <w:right w:val="nil"/>
                                  </w:tcBorders>
                                  <w:shd w:val="clear" w:color="auto" w:fill="auto"/>
                                  <w:noWrap/>
                                  <w:vAlign w:val="bottom"/>
                                  <w:hideMark/>
                                </w:tcPr>
                                <w:p w14:paraId="6F649E2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1.63</w:t>
                                  </w:r>
                                </w:p>
                              </w:tc>
                              <w:tc>
                                <w:tcPr>
                                  <w:tcW w:w="130" w:type="dxa"/>
                                  <w:tcBorders>
                                    <w:top w:val="nil"/>
                                    <w:left w:val="nil"/>
                                    <w:bottom w:val="nil"/>
                                    <w:right w:val="nil"/>
                                  </w:tcBorders>
                                  <w:shd w:val="clear" w:color="auto" w:fill="auto"/>
                                  <w:noWrap/>
                                  <w:vAlign w:val="bottom"/>
                                  <w:hideMark/>
                                </w:tcPr>
                                <w:p w14:paraId="0215071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7BBE59D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-2.22</w:t>
                                  </w:r>
                                </w:p>
                              </w:tc>
                              <w:tc>
                                <w:tcPr>
                                  <w:tcW w:w="925" w:type="dxa"/>
                                  <w:tcBorders>
                                    <w:top w:val="nil"/>
                                    <w:left w:val="nil"/>
                                    <w:bottom w:val="nil"/>
                                    <w:right w:val="nil"/>
                                  </w:tcBorders>
                                  <w:shd w:val="clear" w:color="auto" w:fill="auto"/>
                                  <w:noWrap/>
                                  <w:vAlign w:val="bottom"/>
                                  <w:hideMark/>
                                </w:tcPr>
                                <w:p w14:paraId="508A894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2.05</w:t>
                                  </w:r>
                                </w:p>
                              </w:tc>
                            </w:tr>
                            <w:tr w:rsidR="00A34CD2" w:rsidRPr="00F02DB3" w14:paraId="3D8C3A52" w14:textId="77777777" w:rsidTr="001100A1">
                              <w:trPr>
                                <w:trHeight w:val="315"/>
                              </w:trPr>
                              <w:tc>
                                <w:tcPr>
                                  <w:tcW w:w="3630" w:type="dxa"/>
                                  <w:tcBorders>
                                    <w:top w:val="nil"/>
                                    <w:left w:val="nil"/>
                                    <w:bottom w:val="nil"/>
                                    <w:right w:val="nil"/>
                                  </w:tcBorders>
                                  <w:shd w:val="clear" w:color="auto" w:fill="auto"/>
                                  <w:noWrap/>
                                  <w:vAlign w:val="bottom"/>
                                  <w:hideMark/>
                                </w:tcPr>
                                <w:p w14:paraId="428F395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314" w:type="dxa"/>
                                  <w:tcBorders>
                                    <w:top w:val="nil"/>
                                    <w:left w:val="nil"/>
                                    <w:bottom w:val="nil"/>
                                    <w:right w:val="nil"/>
                                  </w:tcBorders>
                                  <w:shd w:val="clear" w:color="auto" w:fill="auto"/>
                                  <w:noWrap/>
                                  <w:vAlign w:val="bottom"/>
                                  <w:hideMark/>
                                </w:tcPr>
                                <w:p w14:paraId="0B98B660"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C99319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1C0FD728"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26BDCBA9"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5A3AD9B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1EBF8B6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355428FE"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78B556B0" w14:textId="77777777" w:rsidR="00A34CD2" w:rsidRPr="00F02DB3" w:rsidRDefault="00A34CD2" w:rsidP="00F02DB3">
                                  <w:pPr>
                                    <w:spacing w:after="0" w:line="240" w:lineRule="auto"/>
                                    <w:jc w:val="center"/>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5FCB838A" w14:textId="77777777" w:rsidR="00A34CD2" w:rsidRPr="00F02DB3" w:rsidRDefault="00A34CD2" w:rsidP="00F02DB3">
                                  <w:pPr>
                                    <w:spacing w:after="0" w:line="240" w:lineRule="auto"/>
                                    <w:jc w:val="center"/>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1D822AA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25AB73F5" w14:textId="77777777" w:rsidR="00A34CD2" w:rsidRPr="00F02DB3" w:rsidRDefault="00A34CD2" w:rsidP="00F02DB3">
                                  <w:pPr>
                                    <w:spacing w:after="0" w:line="240" w:lineRule="auto"/>
                                    <w:jc w:val="center"/>
                                    <w:rPr>
                                      <w:rFonts w:ascii="Times New Roman" w:eastAsia="Times New Roman" w:hAnsi="Times New Roman" w:cs="Times New Roman"/>
                                      <w:sz w:val="20"/>
                                      <w:szCs w:val="20"/>
                                      <w:lang w:eastAsia="tr-TR"/>
                                    </w:rPr>
                                  </w:pPr>
                                </w:p>
                              </w:tc>
                            </w:tr>
                            <w:tr w:rsidR="00A34CD2" w:rsidRPr="00F02DB3" w14:paraId="55B93FC8" w14:textId="77777777" w:rsidTr="001100A1">
                              <w:trPr>
                                <w:trHeight w:val="315"/>
                              </w:trPr>
                              <w:tc>
                                <w:tcPr>
                                  <w:tcW w:w="3630" w:type="dxa"/>
                                  <w:tcBorders>
                                    <w:top w:val="nil"/>
                                    <w:left w:val="nil"/>
                                    <w:bottom w:val="nil"/>
                                    <w:right w:val="nil"/>
                                  </w:tcBorders>
                                  <w:shd w:val="clear" w:color="auto" w:fill="auto"/>
                                  <w:noWrap/>
                                  <w:vAlign w:val="bottom"/>
                                  <w:hideMark/>
                                </w:tcPr>
                                <w:p w14:paraId="47A63E18"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Constant</w:t>
                                  </w:r>
                                </w:p>
                              </w:tc>
                              <w:tc>
                                <w:tcPr>
                                  <w:tcW w:w="1314" w:type="dxa"/>
                                  <w:tcBorders>
                                    <w:top w:val="nil"/>
                                    <w:left w:val="nil"/>
                                    <w:bottom w:val="nil"/>
                                    <w:right w:val="nil"/>
                                  </w:tcBorders>
                                  <w:shd w:val="clear" w:color="auto" w:fill="auto"/>
                                  <w:noWrap/>
                                  <w:vAlign w:val="bottom"/>
                                  <w:hideMark/>
                                </w:tcPr>
                                <w:p w14:paraId="4FA9048C"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p>
                              </w:tc>
                              <w:tc>
                                <w:tcPr>
                                  <w:tcW w:w="730" w:type="dxa"/>
                                  <w:tcBorders>
                                    <w:top w:val="nil"/>
                                    <w:left w:val="nil"/>
                                    <w:bottom w:val="nil"/>
                                    <w:right w:val="nil"/>
                                  </w:tcBorders>
                                  <w:shd w:val="clear" w:color="auto" w:fill="auto"/>
                                  <w:noWrap/>
                                  <w:vAlign w:val="bottom"/>
                                  <w:hideMark/>
                                </w:tcPr>
                                <w:p w14:paraId="222042EE"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4AB476A8"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0838EED7"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B2F5F7D"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336EE66C"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408A96E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-30.41***</w:t>
                                  </w:r>
                                </w:p>
                              </w:tc>
                              <w:tc>
                                <w:tcPr>
                                  <w:tcW w:w="925" w:type="dxa"/>
                                  <w:tcBorders>
                                    <w:top w:val="nil"/>
                                    <w:left w:val="nil"/>
                                    <w:bottom w:val="nil"/>
                                    <w:right w:val="nil"/>
                                  </w:tcBorders>
                                  <w:shd w:val="clear" w:color="auto" w:fill="auto"/>
                                  <w:noWrap/>
                                  <w:vAlign w:val="bottom"/>
                                  <w:hideMark/>
                                </w:tcPr>
                                <w:p w14:paraId="1FCCC5D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13.19</w:t>
                                  </w:r>
                                </w:p>
                              </w:tc>
                              <w:tc>
                                <w:tcPr>
                                  <w:tcW w:w="130" w:type="dxa"/>
                                  <w:tcBorders>
                                    <w:top w:val="nil"/>
                                    <w:left w:val="nil"/>
                                    <w:bottom w:val="nil"/>
                                    <w:right w:val="nil"/>
                                  </w:tcBorders>
                                  <w:shd w:val="clear" w:color="auto" w:fill="auto"/>
                                  <w:noWrap/>
                                  <w:vAlign w:val="bottom"/>
                                  <w:hideMark/>
                                </w:tcPr>
                                <w:p w14:paraId="0DCE5E0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40F9669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-34.69***</w:t>
                                  </w:r>
                                </w:p>
                              </w:tc>
                              <w:tc>
                                <w:tcPr>
                                  <w:tcW w:w="925" w:type="dxa"/>
                                  <w:tcBorders>
                                    <w:top w:val="nil"/>
                                    <w:left w:val="nil"/>
                                    <w:bottom w:val="nil"/>
                                    <w:right w:val="nil"/>
                                  </w:tcBorders>
                                  <w:shd w:val="clear" w:color="auto" w:fill="auto"/>
                                  <w:noWrap/>
                                  <w:vAlign w:val="bottom"/>
                                  <w:hideMark/>
                                </w:tcPr>
                                <w:p w14:paraId="3AE09B7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12.29</w:t>
                                  </w:r>
                                </w:p>
                              </w:tc>
                            </w:tr>
                            <w:tr w:rsidR="00A34CD2" w:rsidRPr="00F02DB3" w14:paraId="559CB72E" w14:textId="77777777" w:rsidTr="001100A1">
                              <w:trPr>
                                <w:trHeight w:val="315"/>
                              </w:trPr>
                              <w:tc>
                                <w:tcPr>
                                  <w:tcW w:w="3630" w:type="dxa"/>
                                  <w:tcBorders>
                                    <w:top w:val="nil"/>
                                    <w:left w:val="nil"/>
                                    <w:bottom w:val="nil"/>
                                    <w:right w:val="nil"/>
                                  </w:tcBorders>
                                  <w:shd w:val="clear" w:color="auto" w:fill="auto"/>
                                  <w:noWrap/>
                                  <w:vAlign w:val="bottom"/>
                                  <w:hideMark/>
                                </w:tcPr>
                                <w:p w14:paraId="3ED0B8C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314" w:type="dxa"/>
                                  <w:tcBorders>
                                    <w:top w:val="nil"/>
                                    <w:left w:val="nil"/>
                                    <w:bottom w:val="nil"/>
                                    <w:right w:val="nil"/>
                                  </w:tcBorders>
                                  <w:shd w:val="clear" w:color="auto" w:fill="auto"/>
                                  <w:noWrap/>
                                  <w:vAlign w:val="bottom"/>
                                  <w:hideMark/>
                                </w:tcPr>
                                <w:p w14:paraId="684E151E"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68D03C8"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3AD6C801"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5CC3989E"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56C2BF76"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0837F87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6642FA70"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328E9067"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2246809C"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05C0953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482885A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r>
                            <w:tr w:rsidR="00A34CD2" w:rsidRPr="00F02DB3" w14:paraId="283B1518" w14:textId="77777777" w:rsidTr="001100A1">
                              <w:trPr>
                                <w:trHeight w:val="315"/>
                              </w:trPr>
                              <w:tc>
                                <w:tcPr>
                                  <w:tcW w:w="3630" w:type="dxa"/>
                                  <w:tcBorders>
                                    <w:top w:val="nil"/>
                                    <w:left w:val="nil"/>
                                    <w:bottom w:val="nil"/>
                                    <w:right w:val="nil"/>
                                  </w:tcBorders>
                                  <w:shd w:val="clear" w:color="auto" w:fill="auto"/>
                                  <w:noWrap/>
                                  <w:vAlign w:val="bottom"/>
                                  <w:hideMark/>
                                </w:tcPr>
                                <w:p w14:paraId="782C332E"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n</w:t>
                                  </w:r>
                                </w:p>
                              </w:tc>
                              <w:tc>
                                <w:tcPr>
                                  <w:tcW w:w="2044" w:type="dxa"/>
                                  <w:gridSpan w:val="2"/>
                                  <w:tcBorders>
                                    <w:top w:val="nil"/>
                                    <w:left w:val="nil"/>
                                    <w:bottom w:val="nil"/>
                                    <w:right w:val="nil"/>
                                  </w:tcBorders>
                                  <w:shd w:val="clear" w:color="auto" w:fill="auto"/>
                                  <w:noWrap/>
                                  <w:vAlign w:val="bottom"/>
                                  <w:hideMark/>
                                </w:tcPr>
                                <w:p w14:paraId="52B452E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9,861</w:t>
                                  </w:r>
                                </w:p>
                              </w:tc>
                              <w:tc>
                                <w:tcPr>
                                  <w:tcW w:w="130" w:type="dxa"/>
                                  <w:tcBorders>
                                    <w:top w:val="nil"/>
                                    <w:left w:val="nil"/>
                                    <w:bottom w:val="nil"/>
                                    <w:right w:val="nil"/>
                                  </w:tcBorders>
                                  <w:shd w:val="clear" w:color="auto" w:fill="auto"/>
                                  <w:noWrap/>
                                  <w:vAlign w:val="bottom"/>
                                  <w:hideMark/>
                                </w:tcPr>
                                <w:p w14:paraId="6ADCACF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850" w:type="dxa"/>
                                  <w:gridSpan w:val="2"/>
                                  <w:tcBorders>
                                    <w:top w:val="nil"/>
                                    <w:left w:val="nil"/>
                                    <w:bottom w:val="nil"/>
                                    <w:right w:val="nil"/>
                                  </w:tcBorders>
                                  <w:shd w:val="clear" w:color="auto" w:fill="auto"/>
                                  <w:noWrap/>
                                  <w:vAlign w:val="bottom"/>
                                  <w:hideMark/>
                                </w:tcPr>
                                <w:p w14:paraId="2EE3C1F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10,595</w:t>
                                  </w:r>
                                </w:p>
                              </w:tc>
                              <w:tc>
                                <w:tcPr>
                                  <w:tcW w:w="130" w:type="dxa"/>
                                  <w:tcBorders>
                                    <w:top w:val="nil"/>
                                    <w:left w:val="nil"/>
                                    <w:bottom w:val="nil"/>
                                    <w:right w:val="nil"/>
                                  </w:tcBorders>
                                  <w:shd w:val="clear" w:color="auto" w:fill="auto"/>
                                  <w:noWrap/>
                                  <w:vAlign w:val="bottom"/>
                                  <w:hideMark/>
                                </w:tcPr>
                                <w:p w14:paraId="7295ED5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2564" w:type="dxa"/>
                                  <w:gridSpan w:val="2"/>
                                  <w:tcBorders>
                                    <w:top w:val="nil"/>
                                    <w:left w:val="nil"/>
                                    <w:bottom w:val="nil"/>
                                    <w:right w:val="nil"/>
                                  </w:tcBorders>
                                  <w:shd w:val="clear" w:color="auto" w:fill="auto"/>
                                  <w:noWrap/>
                                  <w:vAlign w:val="bottom"/>
                                  <w:hideMark/>
                                </w:tcPr>
                                <w:p w14:paraId="7CBEE1B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10,572</w:t>
                                  </w:r>
                                </w:p>
                              </w:tc>
                              <w:tc>
                                <w:tcPr>
                                  <w:tcW w:w="130" w:type="dxa"/>
                                  <w:tcBorders>
                                    <w:top w:val="nil"/>
                                    <w:left w:val="nil"/>
                                    <w:bottom w:val="nil"/>
                                    <w:right w:val="nil"/>
                                  </w:tcBorders>
                                  <w:shd w:val="clear" w:color="auto" w:fill="auto"/>
                                  <w:noWrap/>
                                  <w:vAlign w:val="bottom"/>
                                  <w:hideMark/>
                                </w:tcPr>
                                <w:p w14:paraId="41E5416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2564" w:type="dxa"/>
                                  <w:gridSpan w:val="2"/>
                                  <w:tcBorders>
                                    <w:top w:val="nil"/>
                                    <w:left w:val="nil"/>
                                    <w:bottom w:val="nil"/>
                                    <w:right w:val="nil"/>
                                  </w:tcBorders>
                                  <w:shd w:val="clear" w:color="auto" w:fill="auto"/>
                                  <w:noWrap/>
                                  <w:vAlign w:val="bottom"/>
                                  <w:hideMark/>
                                </w:tcPr>
                                <w:p w14:paraId="130B013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10,572</w:t>
                                  </w:r>
                                </w:p>
                              </w:tc>
                            </w:tr>
                            <w:tr w:rsidR="00A34CD2" w:rsidRPr="00F02DB3" w14:paraId="7B5937FD" w14:textId="77777777" w:rsidTr="001100A1">
                              <w:trPr>
                                <w:trHeight w:val="315"/>
                              </w:trPr>
                              <w:tc>
                                <w:tcPr>
                                  <w:tcW w:w="3630" w:type="dxa"/>
                                  <w:tcBorders>
                                    <w:top w:val="nil"/>
                                    <w:left w:val="nil"/>
                                    <w:bottom w:val="nil"/>
                                    <w:right w:val="nil"/>
                                  </w:tcBorders>
                                  <w:shd w:val="clear" w:color="auto" w:fill="auto"/>
                                  <w:noWrap/>
                                  <w:vAlign w:val="bottom"/>
                                  <w:hideMark/>
                                </w:tcPr>
                                <w:p w14:paraId="7DA4F95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314" w:type="dxa"/>
                                  <w:tcBorders>
                                    <w:top w:val="nil"/>
                                    <w:left w:val="nil"/>
                                    <w:bottom w:val="nil"/>
                                    <w:right w:val="nil"/>
                                  </w:tcBorders>
                                  <w:shd w:val="clear" w:color="auto" w:fill="auto"/>
                                  <w:noWrap/>
                                  <w:vAlign w:val="bottom"/>
                                  <w:hideMark/>
                                </w:tcPr>
                                <w:p w14:paraId="3CFE13E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A4DB56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1235AE6E"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30715C72"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7F45AE2"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444F3EEF"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2F2E1E7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17533ADC"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6F05C0EB"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4AC6DDA6"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4A3200E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r>
                            <w:tr w:rsidR="00A34CD2" w:rsidRPr="00F02DB3" w14:paraId="7925682A" w14:textId="77777777" w:rsidTr="001100A1">
                              <w:trPr>
                                <w:trHeight w:val="315"/>
                              </w:trPr>
                              <w:tc>
                                <w:tcPr>
                                  <w:tcW w:w="3630" w:type="dxa"/>
                                  <w:tcBorders>
                                    <w:top w:val="nil"/>
                                    <w:left w:val="nil"/>
                                    <w:bottom w:val="single" w:sz="8" w:space="0" w:color="auto"/>
                                    <w:right w:val="nil"/>
                                  </w:tcBorders>
                                  <w:shd w:val="clear" w:color="auto" w:fill="auto"/>
                                  <w:noWrap/>
                                  <w:vAlign w:val="bottom"/>
                                  <w:hideMark/>
                                </w:tcPr>
                                <w:p w14:paraId="28C5ED35"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314" w:type="dxa"/>
                                  <w:tcBorders>
                                    <w:top w:val="nil"/>
                                    <w:left w:val="nil"/>
                                    <w:bottom w:val="single" w:sz="8" w:space="0" w:color="auto"/>
                                    <w:right w:val="nil"/>
                                  </w:tcBorders>
                                  <w:shd w:val="clear" w:color="auto" w:fill="auto"/>
                                  <w:noWrap/>
                                  <w:vAlign w:val="bottom"/>
                                  <w:hideMark/>
                                </w:tcPr>
                                <w:p w14:paraId="4C29CD50"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730" w:type="dxa"/>
                                  <w:tcBorders>
                                    <w:top w:val="nil"/>
                                    <w:left w:val="nil"/>
                                    <w:bottom w:val="single" w:sz="8" w:space="0" w:color="auto"/>
                                    <w:right w:val="nil"/>
                                  </w:tcBorders>
                                  <w:shd w:val="clear" w:color="auto" w:fill="auto"/>
                                  <w:noWrap/>
                                  <w:vAlign w:val="bottom"/>
                                  <w:hideMark/>
                                </w:tcPr>
                                <w:p w14:paraId="7AB665B4"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30" w:type="dxa"/>
                                  <w:tcBorders>
                                    <w:top w:val="nil"/>
                                    <w:left w:val="nil"/>
                                    <w:bottom w:val="single" w:sz="8" w:space="0" w:color="auto"/>
                                    <w:right w:val="nil"/>
                                  </w:tcBorders>
                                  <w:shd w:val="clear" w:color="auto" w:fill="auto"/>
                                  <w:noWrap/>
                                  <w:vAlign w:val="bottom"/>
                                  <w:hideMark/>
                                </w:tcPr>
                                <w:p w14:paraId="42689CF5"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120" w:type="dxa"/>
                                  <w:tcBorders>
                                    <w:top w:val="nil"/>
                                    <w:left w:val="nil"/>
                                    <w:bottom w:val="single" w:sz="8" w:space="0" w:color="auto"/>
                                    <w:right w:val="nil"/>
                                  </w:tcBorders>
                                  <w:shd w:val="clear" w:color="auto" w:fill="auto"/>
                                  <w:noWrap/>
                                  <w:vAlign w:val="bottom"/>
                                  <w:hideMark/>
                                </w:tcPr>
                                <w:p w14:paraId="425A3281"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730" w:type="dxa"/>
                                  <w:tcBorders>
                                    <w:top w:val="nil"/>
                                    <w:left w:val="nil"/>
                                    <w:bottom w:val="single" w:sz="8" w:space="0" w:color="auto"/>
                                    <w:right w:val="nil"/>
                                  </w:tcBorders>
                                  <w:shd w:val="clear" w:color="auto" w:fill="auto"/>
                                  <w:noWrap/>
                                  <w:vAlign w:val="bottom"/>
                                  <w:hideMark/>
                                </w:tcPr>
                                <w:p w14:paraId="19504DFE"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30" w:type="dxa"/>
                                  <w:tcBorders>
                                    <w:top w:val="nil"/>
                                    <w:left w:val="nil"/>
                                    <w:bottom w:val="single" w:sz="8" w:space="0" w:color="auto"/>
                                    <w:right w:val="nil"/>
                                  </w:tcBorders>
                                  <w:shd w:val="clear" w:color="auto" w:fill="auto"/>
                                  <w:noWrap/>
                                  <w:vAlign w:val="bottom"/>
                                  <w:hideMark/>
                                </w:tcPr>
                                <w:p w14:paraId="38CCB58F"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639" w:type="dxa"/>
                                  <w:tcBorders>
                                    <w:top w:val="nil"/>
                                    <w:left w:val="nil"/>
                                    <w:bottom w:val="single" w:sz="8" w:space="0" w:color="auto"/>
                                    <w:right w:val="nil"/>
                                  </w:tcBorders>
                                  <w:shd w:val="clear" w:color="auto" w:fill="auto"/>
                                  <w:noWrap/>
                                  <w:vAlign w:val="bottom"/>
                                  <w:hideMark/>
                                </w:tcPr>
                                <w:p w14:paraId="205DEFD7"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925" w:type="dxa"/>
                                  <w:tcBorders>
                                    <w:top w:val="nil"/>
                                    <w:left w:val="nil"/>
                                    <w:bottom w:val="single" w:sz="8" w:space="0" w:color="auto"/>
                                    <w:right w:val="nil"/>
                                  </w:tcBorders>
                                  <w:shd w:val="clear" w:color="auto" w:fill="auto"/>
                                  <w:noWrap/>
                                  <w:vAlign w:val="bottom"/>
                                  <w:hideMark/>
                                </w:tcPr>
                                <w:p w14:paraId="4EC6CA1F"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30" w:type="dxa"/>
                                  <w:tcBorders>
                                    <w:top w:val="nil"/>
                                    <w:left w:val="nil"/>
                                    <w:bottom w:val="single" w:sz="8" w:space="0" w:color="auto"/>
                                    <w:right w:val="nil"/>
                                  </w:tcBorders>
                                  <w:shd w:val="clear" w:color="auto" w:fill="auto"/>
                                  <w:noWrap/>
                                  <w:vAlign w:val="bottom"/>
                                  <w:hideMark/>
                                </w:tcPr>
                                <w:p w14:paraId="3B44D7E3"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639" w:type="dxa"/>
                                  <w:tcBorders>
                                    <w:top w:val="nil"/>
                                    <w:left w:val="nil"/>
                                    <w:bottom w:val="single" w:sz="8" w:space="0" w:color="auto"/>
                                    <w:right w:val="nil"/>
                                  </w:tcBorders>
                                  <w:shd w:val="clear" w:color="auto" w:fill="auto"/>
                                  <w:noWrap/>
                                  <w:vAlign w:val="bottom"/>
                                  <w:hideMark/>
                                </w:tcPr>
                                <w:p w14:paraId="5B1AE406"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925" w:type="dxa"/>
                                  <w:tcBorders>
                                    <w:top w:val="nil"/>
                                    <w:left w:val="nil"/>
                                    <w:bottom w:val="single" w:sz="8" w:space="0" w:color="auto"/>
                                    <w:right w:val="nil"/>
                                  </w:tcBorders>
                                  <w:shd w:val="clear" w:color="auto" w:fill="auto"/>
                                  <w:noWrap/>
                                  <w:vAlign w:val="bottom"/>
                                  <w:hideMark/>
                                </w:tcPr>
                                <w:p w14:paraId="31AA9BBD"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r>
                            <w:tr w:rsidR="00A34CD2" w:rsidRPr="00F02DB3" w14:paraId="2A7D12EA" w14:textId="77777777" w:rsidTr="001100A1">
                              <w:trPr>
                                <w:trHeight w:val="300"/>
                              </w:trPr>
                              <w:tc>
                                <w:tcPr>
                                  <w:tcW w:w="3630" w:type="dxa"/>
                                  <w:tcBorders>
                                    <w:top w:val="nil"/>
                                    <w:left w:val="nil"/>
                                    <w:bottom w:val="nil"/>
                                    <w:right w:val="nil"/>
                                  </w:tcBorders>
                                  <w:shd w:val="clear" w:color="auto" w:fill="auto"/>
                                  <w:noWrap/>
                                  <w:vAlign w:val="bottom"/>
                                  <w:hideMark/>
                                </w:tcPr>
                                <w:p w14:paraId="2B1A108A" w14:textId="77777777" w:rsidR="00A34CD2" w:rsidRPr="00F02DB3" w:rsidRDefault="00A34CD2" w:rsidP="00F02DB3">
                                  <w:pPr>
                                    <w:spacing w:after="0" w:line="240" w:lineRule="auto"/>
                                    <w:rPr>
                                      <w:rFonts w:ascii="Calibri" w:eastAsia="Times New Roman" w:hAnsi="Calibri" w:cs="Times New Roman"/>
                                      <w:color w:val="000000"/>
                                      <w:lang w:eastAsia="tr-TR"/>
                                    </w:rPr>
                                  </w:pPr>
                                </w:p>
                              </w:tc>
                              <w:tc>
                                <w:tcPr>
                                  <w:tcW w:w="1314" w:type="dxa"/>
                                  <w:tcBorders>
                                    <w:top w:val="nil"/>
                                    <w:left w:val="nil"/>
                                    <w:bottom w:val="nil"/>
                                    <w:right w:val="nil"/>
                                  </w:tcBorders>
                                  <w:shd w:val="clear" w:color="auto" w:fill="auto"/>
                                  <w:noWrap/>
                                  <w:vAlign w:val="bottom"/>
                                  <w:hideMark/>
                                </w:tcPr>
                                <w:p w14:paraId="21F94C96"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3FBD0C9"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1E859500"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05B1DCB9"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36D4FC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6399F2A2"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23FE284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685C66E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3BE401A9"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35207927"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39D48EF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r>
                            <w:tr w:rsidR="00A34CD2" w:rsidRPr="00F02DB3" w14:paraId="23DC0479" w14:textId="77777777" w:rsidTr="001100A1">
                              <w:trPr>
                                <w:trHeight w:val="315"/>
                              </w:trPr>
                              <w:tc>
                                <w:tcPr>
                                  <w:tcW w:w="5674" w:type="dxa"/>
                                  <w:gridSpan w:val="3"/>
                                  <w:tcBorders>
                                    <w:top w:val="nil"/>
                                    <w:left w:val="nil"/>
                                    <w:bottom w:val="nil"/>
                                    <w:right w:val="nil"/>
                                  </w:tcBorders>
                                  <w:shd w:val="clear" w:color="auto" w:fill="auto"/>
                                  <w:noWrap/>
                                  <w:vAlign w:val="bottom"/>
                                  <w:hideMark/>
                                </w:tcPr>
                                <w:p w14:paraId="1B4B608B" w14:textId="77777777" w:rsidR="00A34CD2" w:rsidRPr="00F02DB3" w:rsidRDefault="00A34CD2" w:rsidP="00F02DB3">
                                  <w:pPr>
                                    <w:spacing w:after="0" w:line="240" w:lineRule="auto"/>
                                    <w:rPr>
                                      <w:rFonts w:ascii="Times New Roman" w:eastAsia="Times New Roman" w:hAnsi="Times New Roman" w:cs="Times New Roman"/>
                                      <w:i/>
                                      <w:iCs/>
                                      <w:color w:val="000000"/>
                                      <w:sz w:val="24"/>
                                      <w:szCs w:val="24"/>
                                      <w:lang w:eastAsia="tr-TR"/>
                                    </w:rPr>
                                  </w:pPr>
                                  <w:r w:rsidRPr="00F02DB3">
                                    <w:rPr>
                                      <w:rFonts w:ascii="Times New Roman" w:eastAsia="Times New Roman" w:hAnsi="Times New Roman" w:cs="Times New Roman"/>
                                      <w:i/>
                                      <w:iCs/>
                                      <w:color w:val="000000"/>
                                      <w:sz w:val="24"/>
                                      <w:szCs w:val="24"/>
                                      <w:lang w:eastAsia="tr-TR"/>
                                    </w:rPr>
                                    <w:t>*** p&lt;0.01 **  p&lt;0.05 * p&lt;0.10</w:t>
                                  </w:r>
                                </w:p>
                              </w:tc>
                              <w:tc>
                                <w:tcPr>
                                  <w:tcW w:w="130" w:type="dxa"/>
                                  <w:tcBorders>
                                    <w:top w:val="nil"/>
                                    <w:left w:val="nil"/>
                                    <w:bottom w:val="nil"/>
                                    <w:right w:val="nil"/>
                                  </w:tcBorders>
                                  <w:shd w:val="clear" w:color="auto" w:fill="auto"/>
                                  <w:noWrap/>
                                  <w:vAlign w:val="bottom"/>
                                  <w:hideMark/>
                                </w:tcPr>
                                <w:p w14:paraId="35C37D8D" w14:textId="77777777" w:rsidR="00A34CD2" w:rsidRPr="00F02DB3" w:rsidRDefault="00A34CD2" w:rsidP="00F02DB3">
                                  <w:pPr>
                                    <w:spacing w:after="0" w:line="240" w:lineRule="auto"/>
                                    <w:rPr>
                                      <w:rFonts w:ascii="Times New Roman" w:eastAsia="Times New Roman" w:hAnsi="Times New Roman" w:cs="Times New Roman"/>
                                      <w:i/>
                                      <w:iCs/>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27B467E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4F0224E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204E05DD"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6C43AA40"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7AE7579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1817AC3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5F35D580"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2F4C797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r>
                            <w:tr w:rsidR="00A34CD2" w:rsidRPr="00F02DB3" w14:paraId="20259C5E" w14:textId="77777777" w:rsidTr="001100A1">
                              <w:trPr>
                                <w:trHeight w:val="300"/>
                              </w:trPr>
                              <w:tc>
                                <w:tcPr>
                                  <w:tcW w:w="3630" w:type="dxa"/>
                                  <w:tcBorders>
                                    <w:top w:val="nil"/>
                                    <w:left w:val="nil"/>
                                    <w:bottom w:val="nil"/>
                                    <w:right w:val="nil"/>
                                  </w:tcBorders>
                                  <w:shd w:val="clear" w:color="auto" w:fill="auto"/>
                                  <w:noWrap/>
                                  <w:vAlign w:val="bottom"/>
                                  <w:hideMark/>
                                </w:tcPr>
                                <w:p w14:paraId="4AA46BAD"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nil"/>
                                    <w:right w:val="nil"/>
                                  </w:tcBorders>
                                  <w:shd w:val="clear" w:color="auto" w:fill="auto"/>
                                  <w:noWrap/>
                                  <w:vAlign w:val="bottom"/>
                                  <w:hideMark/>
                                </w:tcPr>
                                <w:p w14:paraId="20C39DE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B8D3010"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42798F6F"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4C8062F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460E502"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443E6AAC"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298F268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73C59494"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7DE1F0E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5FE44AA6"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5410B611"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r>
                          </w:tbl>
                          <w:p w14:paraId="5DEC9518" w14:textId="77777777" w:rsidR="00A34CD2" w:rsidRDefault="00A34CD2" w:rsidP="001100A1">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9C193" id="_x0000_t202" coordsize="21600,21600" o:spt="202" path="m,l,21600r21600,l21600,xe">
                <v:stroke joinstyle="miter"/>
                <v:path gradientshapeok="t" o:connecttype="rect"/>
              </v:shapetype>
              <v:shape id="Text Box 2" o:spid="_x0000_s1026" type="#_x0000_t202" style="position:absolute;left:0;text-align:left;margin-left:-110.55pt;margin-top:130.85pt;width:697.5pt;height:435.75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">
                <v:textbox>
                  <w:txbxContent>
                    <w:p w14:paraId="551267B4" w14:textId="77777777" w:rsidR="00A34CD2" w:rsidRDefault="00A34CD2" w:rsidP="001100A1">
                      <w:r>
                        <w:fldChar w:fldCharType="begin"/>
                      </w:r>
                      <w:r>
                        <w:instrText xml:space="preserve"> LINK Excel.Sheet.12 "C:\\Users\\user\\OneDrive\\Research\\Aging\\Mental\\Alzheimer &amp; Dementia\\Results.xlsx" Sheet2!R1C1:R23C12 \a \f 4 \h </w:instrText>
                      </w:r>
                      <w:r>
                        <w:fldChar w:fldCharType="separate"/>
                      </w:r>
                    </w:p>
                    <w:tbl>
                      <w:tblPr>
                        <w:tblW w:w="13042" w:type="dxa"/>
                        <w:tblInd w:w="55" w:type="dxa"/>
                        <w:tblCellMar>
                          <w:left w:w="70" w:type="dxa"/>
                          <w:right w:w="70" w:type="dxa"/>
                        </w:tblCellMar>
                        <w:tblLook w:val="04A0" w:firstRow="1" w:lastRow="0" w:firstColumn="1" w:lastColumn="0" w:noHBand="0" w:noVBand="1"/>
                      </w:tblPr>
                      <w:tblGrid>
                        <w:gridCol w:w="3630"/>
                        <w:gridCol w:w="1314"/>
                        <w:gridCol w:w="730"/>
                        <w:gridCol w:w="190"/>
                        <w:gridCol w:w="1120"/>
                        <w:gridCol w:w="730"/>
                        <w:gridCol w:w="190"/>
                        <w:gridCol w:w="1639"/>
                        <w:gridCol w:w="925"/>
                        <w:gridCol w:w="190"/>
                        <w:gridCol w:w="1639"/>
                        <w:gridCol w:w="925"/>
                      </w:tblGrid>
                      <w:tr w:rsidR="00A34CD2" w:rsidRPr="00F02DB3" w14:paraId="1B437BC8" w14:textId="77777777" w:rsidTr="001100A1">
                        <w:trPr>
                          <w:trHeight w:val="330"/>
                        </w:trPr>
                        <w:tc>
                          <w:tcPr>
                            <w:tcW w:w="13042" w:type="dxa"/>
                            <w:gridSpan w:val="12"/>
                            <w:tcBorders>
                              <w:top w:val="nil"/>
                              <w:left w:val="nil"/>
                              <w:bottom w:val="single" w:sz="8" w:space="0" w:color="auto"/>
                              <w:right w:val="nil"/>
                            </w:tcBorders>
                            <w:shd w:val="clear" w:color="auto" w:fill="auto"/>
                            <w:noWrap/>
                            <w:vAlign w:val="bottom"/>
                            <w:hideMark/>
                          </w:tcPr>
                          <w:p w14:paraId="3E2136E3"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Table-2: The Results</w:t>
                            </w:r>
                          </w:p>
                        </w:tc>
                      </w:tr>
                      <w:tr w:rsidR="00A34CD2" w:rsidRPr="00F02DB3" w14:paraId="79C82E76" w14:textId="77777777" w:rsidTr="001100A1">
                        <w:trPr>
                          <w:trHeight w:val="315"/>
                        </w:trPr>
                        <w:tc>
                          <w:tcPr>
                            <w:tcW w:w="3630" w:type="dxa"/>
                            <w:tcBorders>
                              <w:top w:val="nil"/>
                              <w:left w:val="nil"/>
                              <w:bottom w:val="nil"/>
                              <w:right w:val="nil"/>
                            </w:tcBorders>
                            <w:shd w:val="clear" w:color="auto" w:fill="auto"/>
                            <w:noWrap/>
                            <w:vAlign w:val="bottom"/>
                            <w:hideMark/>
                          </w:tcPr>
                          <w:p w14:paraId="06F06EEB"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p>
                        </w:tc>
                        <w:tc>
                          <w:tcPr>
                            <w:tcW w:w="1314" w:type="dxa"/>
                            <w:tcBorders>
                              <w:top w:val="nil"/>
                              <w:left w:val="nil"/>
                              <w:bottom w:val="nil"/>
                              <w:right w:val="nil"/>
                            </w:tcBorders>
                            <w:shd w:val="clear" w:color="auto" w:fill="auto"/>
                            <w:noWrap/>
                            <w:vAlign w:val="bottom"/>
                            <w:hideMark/>
                          </w:tcPr>
                          <w:p w14:paraId="50DBD6E1"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CCF67B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5BCA48CB"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7A577CDE"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95E4AC9"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0167B77F"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02F738A4"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61449337"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1ED08DB1"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41D88F5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2BFF3CB1"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r>
                      <w:tr w:rsidR="00A34CD2" w:rsidRPr="00F02DB3" w14:paraId="083DACA4" w14:textId="77777777" w:rsidTr="001100A1">
                        <w:trPr>
                          <w:trHeight w:val="330"/>
                        </w:trPr>
                        <w:tc>
                          <w:tcPr>
                            <w:tcW w:w="3630" w:type="dxa"/>
                            <w:tcBorders>
                              <w:top w:val="nil"/>
                              <w:left w:val="nil"/>
                              <w:bottom w:val="nil"/>
                              <w:right w:val="nil"/>
                            </w:tcBorders>
                            <w:shd w:val="clear" w:color="auto" w:fill="auto"/>
                            <w:noWrap/>
                            <w:vAlign w:val="bottom"/>
                            <w:hideMark/>
                          </w:tcPr>
                          <w:p w14:paraId="0FAB4EBF"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4024" w:type="dxa"/>
                            <w:gridSpan w:val="5"/>
                            <w:tcBorders>
                              <w:top w:val="nil"/>
                              <w:left w:val="nil"/>
                              <w:bottom w:val="single" w:sz="8" w:space="0" w:color="auto"/>
                              <w:right w:val="nil"/>
                            </w:tcBorders>
                            <w:shd w:val="clear" w:color="auto" w:fill="auto"/>
                            <w:noWrap/>
                            <w:vAlign w:val="bottom"/>
                            <w:hideMark/>
                          </w:tcPr>
                          <w:p w14:paraId="39F89BD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Cox Model</w:t>
                            </w:r>
                          </w:p>
                        </w:tc>
                        <w:tc>
                          <w:tcPr>
                            <w:tcW w:w="130" w:type="dxa"/>
                            <w:tcBorders>
                              <w:top w:val="nil"/>
                              <w:left w:val="nil"/>
                              <w:bottom w:val="nil"/>
                              <w:right w:val="nil"/>
                            </w:tcBorders>
                            <w:shd w:val="clear" w:color="auto" w:fill="auto"/>
                            <w:noWrap/>
                            <w:vAlign w:val="bottom"/>
                            <w:hideMark/>
                          </w:tcPr>
                          <w:p w14:paraId="117ECE7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5258" w:type="dxa"/>
                            <w:gridSpan w:val="5"/>
                            <w:tcBorders>
                              <w:top w:val="nil"/>
                              <w:left w:val="nil"/>
                              <w:bottom w:val="single" w:sz="8" w:space="0" w:color="auto"/>
                              <w:right w:val="nil"/>
                            </w:tcBorders>
                            <w:shd w:val="clear" w:color="auto" w:fill="auto"/>
                            <w:noWrap/>
                            <w:vAlign w:val="bottom"/>
                            <w:hideMark/>
                          </w:tcPr>
                          <w:p w14:paraId="48C3526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Probit Model</w:t>
                            </w:r>
                          </w:p>
                        </w:tc>
                      </w:tr>
                      <w:tr w:rsidR="00A34CD2" w:rsidRPr="00F02DB3" w14:paraId="293DED12" w14:textId="77777777" w:rsidTr="001100A1">
                        <w:trPr>
                          <w:trHeight w:val="330"/>
                        </w:trPr>
                        <w:tc>
                          <w:tcPr>
                            <w:tcW w:w="3630" w:type="dxa"/>
                            <w:tcBorders>
                              <w:top w:val="nil"/>
                              <w:left w:val="nil"/>
                              <w:bottom w:val="nil"/>
                              <w:right w:val="nil"/>
                            </w:tcBorders>
                            <w:shd w:val="clear" w:color="auto" w:fill="auto"/>
                            <w:noWrap/>
                            <w:vAlign w:val="bottom"/>
                            <w:hideMark/>
                          </w:tcPr>
                          <w:p w14:paraId="4114B3E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2044" w:type="dxa"/>
                            <w:gridSpan w:val="2"/>
                            <w:tcBorders>
                              <w:top w:val="single" w:sz="8" w:space="0" w:color="auto"/>
                              <w:left w:val="nil"/>
                              <w:bottom w:val="double" w:sz="6" w:space="0" w:color="auto"/>
                              <w:right w:val="nil"/>
                            </w:tcBorders>
                            <w:shd w:val="clear" w:color="auto" w:fill="auto"/>
                            <w:noWrap/>
                            <w:vAlign w:val="bottom"/>
                            <w:hideMark/>
                          </w:tcPr>
                          <w:p w14:paraId="52471BE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Men</w:t>
                            </w:r>
                          </w:p>
                        </w:tc>
                        <w:tc>
                          <w:tcPr>
                            <w:tcW w:w="130" w:type="dxa"/>
                            <w:tcBorders>
                              <w:top w:val="nil"/>
                              <w:left w:val="nil"/>
                              <w:bottom w:val="nil"/>
                              <w:right w:val="nil"/>
                            </w:tcBorders>
                            <w:shd w:val="clear" w:color="auto" w:fill="auto"/>
                            <w:noWrap/>
                            <w:vAlign w:val="bottom"/>
                            <w:hideMark/>
                          </w:tcPr>
                          <w:p w14:paraId="0D057AF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850" w:type="dxa"/>
                            <w:gridSpan w:val="2"/>
                            <w:tcBorders>
                              <w:top w:val="single" w:sz="8" w:space="0" w:color="auto"/>
                              <w:left w:val="nil"/>
                              <w:bottom w:val="double" w:sz="6" w:space="0" w:color="auto"/>
                              <w:right w:val="nil"/>
                            </w:tcBorders>
                            <w:shd w:val="clear" w:color="auto" w:fill="auto"/>
                            <w:noWrap/>
                            <w:vAlign w:val="bottom"/>
                            <w:hideMark/>
                          </w:tcPr>
                          <w:p w14:paraId="264AB1E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Women</w:t>
                            </w:r>
                          </w:p>
                        </w:tc>
                        <w:tc>
                          <w:tcPr>
                            <w:tcW w:w="130" w:type="dxa"/>
                            <w:tcBorders>
                              <w:top w:val="nil"/>
                              <w:left w:val="nil"/>
                              <w:bottom w:val="nil"/>
                              <w:right w:val="nil"/>
                            </w:tcBorders>
                            <w:shd w:val="clear" w:color="auto" w:fill="auto"/>
                            <w:noWrap/>
                            <w:vAlign w:val="bottom"/>
                            <w:hideMark/>
                          </w:tcPr>
                          <w:p w14:paraId="1A983E9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2564" w:type="dxa"/>
                            <w:gridSpan w:val="2"/>
                            <w:tcBorders>
                              <w:top w:val="single" w:sz="8" w:space="0" w:color="auto"/>
                              <w:left w:val="nil"/>
                              <w:bottom w:val="double" w:sz="6" w:space="0" w:color="auto"/>
                              <w:right w:val="nil"/>
                            </w:tcBorders>
                            <w:shd w:val="clear" w:color="auto" w:fill="auto"/>
                            <w:noWrap/>
                            <w:vAlign w:val="bottom"/>
                            <w:hideMark/>
                          </w:tcPr>
                          <w:p w14:paraId="5DA605D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Men</w:t>
                            </w:r>
                          </w:p>
                        </w:tc>
                        <w:tc>
                          <w:tcPr>
                            <w:tcW w:w="130" w:type="dxa"/>
                            <w:tcBorders>
                              <w:top w:val="nil"/>
                              <w:left w:val="nil"/>
                              <w:bottom w:val="nil"/>
                              <w:right w:val="nil"/>
                            </w:tcBorders>
                            <w:shd w:val="clear" w:color="auto" w:fill="auto"/>
                            <w:noWrap/>
                            <w:vAlign w:val="bottom"/>
                            <w:hideMark/>
                          </w:tcPr>
                          <w:p w14:paraId="453BD56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2564" w:type="dxa"/>
                            <w:gridSpan w:val="2"/>
                            <w:tcBorders>
                              <w:top w:val="single" w:sz="8" w:space="0" w:color="auto"/>
                              <w:left w:val="nil"/>
                              <w:bottom w:val="double" w:sz="6" w:space="0" w:color="auto"/>
                              <w:right w:val="nil"/>
                            </w:tcBorders>
                            <w:shd w:val="clear" w:color="auto" w:fill="auto"/>
                            <w:noWrap/>
                            <w:vAlign w:val="bottom"/>
                            <w:hideMark/>
                          </w:tcPr>
                          <w:p w14:paraId="23770D1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Women</w:t>
                            </w:r>
                          </w:p>
                        </w:tc>
                      </w:tr>
                      <w:tr w:rsidR="00A34CD2" w:rsidRPr="00F02DB3" w14:paraId="0CA02E31" w14:textId="77777777" w:rsidTr="001100A1">
                        <w:trPr>
                          <w:trHeight w:val="330"/>
                        </w:trPr>
                        <w:tc>
                          <w:tcPr>
                            <w:tcW w:w="3630" w:type="dxa"/>
                            <w:tcBorders>
                              <w:top w:val="nil"/>
                              <w:left w:val="nil"/>
                              <w:bottom w:val="nil"/>
                              <w:right w:val="nil"/>
                            </w:tcBorders>
                            <w:shd w:val="clear" w:color="auto" w:fill="auto"/>
                            <w:noWrap/>
                            <w:vAlign w:val="bottom"/>
                            <w:hideMark/>
                          </w:tcPr>
                          <w:p w14:paraId="47BC8A7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314" w:type="dxa"/>
                            <w:tcBorders>
                              <w:top w:val="nil"/>
                              <w:left w:val="nil"/>
                              <w:bottom w:val="single" w:sz="4" w:space="0" w:color="auto"/>
                              <w:right w:val="nil"/>
                            </w:tcBorders>
                            <w:shd w:val="clear" w:color="auto" w:fill="auto"/>
                            <w:noWrap/>
                            <w:vAlign w:val="bottom"/>
                            <w:hideMark/>
                          </w:tcPr>
                          <w:p w14:paraId="27195A5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Coeff.</w:t>
                            </w:r>
                          </w:p>
                        </w:tc>
                        <w:tc>
                          <w:tcPr>
                            <w:tcW w:w="730" w:type="dxa"/>
                            <w:tcBorders>
                              <w:top w:val="nil"/>
                              <w:left w:val="nil"/>
                              <w:bottom w:val="single" w:sz="4" w:space="0" w:color="auto"/>
                              <w:right w:val="nil"/>
                            </w:tcBorders>
                            <w:shd w:val="clear" w:color="auto" w:fill="auto"/>
                            <w:noWrap/>
                            <w:vAlign w:val="bottom"/>
                            <w:hideMark/>
                          </w:tcPr>
                          <w:p w14:paraId="12AB844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S.E.</w:t>
                            </w:r>
                          </w:p>
                        </w:tc>
                        <w:tc>
                          <w:tcPr>
                            <w:tcW w:w="130" w:type="dxa"/>
                            <w:tcBorders>
                              <w:top w:val="nil"/>
                              <w:left w:val="nil"/>
                              <w:bottom w:val="nil"/>
                              <w:right w:val="nil"/>
                            </w:tcBorders>
                            <w:shd w:val="clear" w:color="auto" w:fill="auto"/>
                            <w:noWrap/>
                            <w:vAlign w:val="bottom"/>
                            <w:hideMark/>
                          </w:tcPr>
                          <w:p w14:paraId="58FEC5B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single" w:sz="4" w:space="0" w:color="auto"/>
                              <w:right w:val="nil"/>
                            </w:tcBorders>
                            <w:shd w:val="clear" w:color="auto" w:fill="auto"/>
                            <w:noWrap/>
                            <w:vAlign w:val="bottom"/>
                            <w:hideMark/>
                          </w:tcPr>
                          <w:p w14:paraId="40F3546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Coeff.</w:t>
                            </w:r>
                          </w:p>
                        </w:tc>
                        <w:tc>
                          <w:tcPr>
                            <w:tcW w:w="730" w:type="dxa"/>
                            <w:tcBorders>
                              <w:top w:val="nil"/>
                              <w:left w:val="nil"/>
                              <w:bottom w:val="single" w:sz="4" w:space="0" w:color="auto"/>
                              <w:right w:val="nil"/>
                            </w:tcBorders>
                            <w:shd w:val="clear" w:color="auto" w:fill="auto"/>
                            <w:noWrap/>
                            <w:vAlign w:val="bottom"/>
                            <w:hideMark/>
                          </w:tcPr>
                          <w:p w14:paraId="51FA786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S.E.</w:t>
                            </w:r>
                          </w:p>
                        </w:tc>
                        <w:tc>
                          <w:tcPr>
                            <w:tcW w:w="130" w:type="dxa"/>
                            <w:tcBorders>
                              <w:top w:val="nil"/>
                              <w:left w:val="nil"/>
                              <w:bottom w:val="nil"/>
                              <w:right w:val="nil"/>
                            </w:tcBorders>
                            <w:shd w:val="clear" w:color="auto" w:fill="auto"/>
                            <w:noWrap/>
                            <w:vAlign w:val="bottom"/>
                            <w:hideMark/>
                          </w:tcPr>
                          <w:p w14:paraId="10E9874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single" w:sz="4" w:space="0" w:color="auto"/>
                              <w:right w:val="nil"/>
                            </w:tcBorders>
                            <w:shd w:val="clear" w:color="auto" w:fill="auto"/>
                            <w:noWrap/>
                            <w:vAlign w:val="bottom"/>
                            <w:hideMark/>
                          </w:tcPr>
                          <w:p w14:paraId="69F72DF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Coeff.</w:t>
                            </w:r>
                          </w:p>
                        </w:tc>
                        <w:tc>
                          <w:tcPr>
                            <w:tcW w:w="925" w:type="dxa"/>
                            <w:tcBorders>
                              <w:top w:val="nil"/>
                              <w:left w:val="nil"/>
                              <w:bottom w:val="single" w:sz="4" w:space="0" w:color="auto"/>
                              <w:right w:val="nil"/>
                            </w:tcBorders>
                            <w:shd w:val="clear" w:color="auto" w:fill="auto"/>
                            <w:noWrap/>
                            <w:vAlign w:val="bottom"/>
                            <w:hideMark/>
                          </w:tcPr>
                          <w:p w14:paraId="4AAB5D0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S.E.</w:t>
                            </w:r>
                          </w:p>
                        </w:tc>
                        <w:tc>
                          <w:tcPr>
                            <w:tcW w:w="130" w:type="dxa"/>
                            <w:tcBorders>
                              <w:top w:val="nil"/>
                              <w:left w:val="nil"/>
                              <w:bottom w:val="nil"/>
                              <w:right w:val="nil"/>
                            </w:tcBorders>
                            <w:shd w:val="clear" w:color="auto" w:fill="auto"/>
                            <w:noWrap/>
                            <w:vAlign w:val="bottom"/>
                            <w:hideMark/>
                          </w:tcPr>
                          <w:p w14:paraId="2B1BEE5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single" w:sz="4" w:space="0" w:color="auto"/>
                              <w:right w:val="nil"/>
                            </w:tcBorders>
                            <w:shd w:val="clear" w:color="auto" w:fill="auto"/>
                            <w:noWrap/>
                            <w:vAlign w:val="bottom"/>
                            <w:hideMark/>
                          </w:tcPr>
                          <w:p w14:paraId="6994616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Coeff.</w:t>
                            </w:r>
                          </w:p>
                        </w:tc>
                        <w:tc>
                          <w:tcPr>
                            <w:tcW w:w="925" w:type="dxa"/>
                            <w:tcBorders>
                              <w:top w:val="nil"/>
                              <w:left w:val="nil"/>
                              <w:bottom w:val="single" w:sz="4" w:space="0" w:color="auto"/>
                              <w:right w:val="nil"/>
                            </w:tcBorders>
                            <w:shd w:val="clear" w:color="auto" w:fill="auto"/>
                            <w:noWrap/>
                            <w:vAlign w:val="bottom"/>
                            <w:hideMark/>
                          </w:tcPr>
                          <w:p w14:paraId="7C6A147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S.E.</w:t>
                            </w:r>
                          </w:p>
                        </w:tc>
                      </w:tr>
                      <w:tr w:rsidR="00A34CD2" w:rsidRPr="00F02DB3" w14:paraId="2D56D37C" w14:textId="77777777" w:rsidTr="001100A1">
                        <w:trPr>
                          <w:trHeight w:val="315"/>
                        </w:trPr>
                        <w:tc>
                          <w:tcPr>
                            <w:tcW w:w="3630" w:type="dxa"/>
                            <w:tcBorders>
                              <w:top w:val="nil"/>
                              <w:left w:val="nil"/>
                              <w:bottom w:val="nil"/>
                              <w:right w:val="nil"/>
                            </w:tcBorders>
                            <w:shd w:val="clear" w:color="auto" w:fill="auto"/>
                            <w:noWrap/>
                            <w:vAlign w:val="bottom"/>
                            <w:hideMark/>
                          </w:tcPr>
                          <w:p w14:paraId="7818C52B"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Workhours</w:t>
                            </w:r>
                          </w:p>
                        </w:tc>
                        <w:tc>
                          <w:tcPr>
                            <w:tcW w:w="1314" w:type="dxa"/>
                            <w:tcBorders>
                              <w:top w:val="nil"/>
                              <w:left w:val="nil"/>
                              <w:bottom w:val="nil"/>
                              <w:right w:val="nil"/>
                            </w:tcBorders>
                            <w:shd w:val="clear" w:color="auto" w:fill="auto"/>
                            <w:noWrap/>
                            <w:vAlign w:val="bottom"/>
                            <w:hideMark/>
                          </w:tcPr>
                          <w:p w14:paraId="69510BB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0.91***</w:t>
                            </w:r>
                          </w:p>
                        </w:tc>
                        <w:tc>
                          <w:tcPr>
                            <w:tcW w:w="730" w:type="dxa"/>
                            <w:tcBorders>
                              <w:top w:val="nil"/>
                              <w:left w:val="nil"/>
                              <w:bottom w:val="nil"/>
                              <w:right w:val="nil"/>
                            </w:tcBorders>
                            <w:shd w:val="clear" w:color="auto" w:fill="auto"/>
                            <w:noWrap/>
                            <w:vAlign w:val="bottom"/>
                            <w:hideMark/>
                          </w:tcPr>
                          <w:p w14:paraId="653C3B1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0.02</w:t>
                            </w:r>
                          </w:p>
                        </w:tc>
                        <w:tc>
                          <w:tcPr>
                            <w:tcW w:w="130" w:type="dxa"/>
                            <w:tcBorders>
                              <w:top w:val="nil"/>
                              <w:left w:val="nil"/>
                              <w:bottom w:val="nil"/>
                              <w:right w:val="nil"/>
                            </w:tcBorders>
                            <w:shd w:val="clear" w:color="auto" w:fill="auto"/>
                            <w:noWrap/>
                            <w:vAlign w:val="bottom"/>
                            <w:hideMark/>
                          </w:tcPr>
                          <w:p w14:paraId="52B3844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4BE63DA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1.04</w:t>
                            </w:r>
                          </w:p>
                        </w:tc>
                        <w:tc>
                          <w:tcPr>
                            <w:tcW w:w="730" w:type="dxa"/>
                            <w:tcBorders>
                              <w:top w:val="nil"/>
                              <w:left w:val="nil"/>
                              <w:bottom w:val="nil"/>
                              <w:right w:val="nil"/>
                            </w:tcBorders>
                            <w:shd w:val="clear" w:color="auto" w:fill="auto"/>
                            <w:noWrap/>
                            <w:vAlign w:val="bottom"/>
                            <w:hideMark/>
                          </w:tcPr>
                          <w:p w14:paraId="5AD73F4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0.03</w:t>
                            </w:r>
                          </w:p>
                        </w:tc>
                        <w:tc>
                          <w:tcPr>
                            <w:tcW w:w="130" w:type="dxa"/>
                            <w:tcBorders>
                              <w:top w:val="nil"/>
                              <w:left w:val="nil"/>
                              <w:bottom w:val="nil"/>
                              <w:right w:val="nil"/>
                            </w:tcBorders>
                            <w:shd w:val="clear" w:color="auto" w:fill="auto"/>
                            <w:noWrap/>
                            <w:vAlign w:val="bottom"/>
                            <w:hideMark/>
                          </w:tcPr>
                          <w:p w14:paraId="0EA34EF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2A18970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-0.16**</w:t>
                            </w:r>
                          </w:p>
                        </w:tc>
                        <w:tc>
                          <w:tcPr>
                            <w:tcW w:w="925" w:type="dxa"/>
                            <w:tcBorders>
                              <w:top w:val="nil"/>
                              <w:left w:val="nil"/>
                              <w:bottom w:val="nil"/>
                              <w:right w:val="nil"/>
                            </w:tcBorders>
                            <w:shd w:val="clear" w:color="auto" w:fill="auto"/>
                            <w:noWrap/>
                            <w:vAlign w:val="bottom"/>
                            <w:hideMark/>
                          </w:tcPr>
                          <w:p w14:paraId="0C6767E0"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0.07</w:t>
                            </w:r>
                          </w:p>
                        </w:tc>
                        <w:tc>
                          <w:tcPr>
                            <w:tcW w:w="130" w:type="dxa"/>
                            <w:tcBorders>
                              <w:top w:val="nil"/>
                              <w:left w:val="nil"/>
                              <w:bottom w:val="nil"/>
                              <w:right w:val="nil"/>
                            </w:tcBorders>
                            <w:shd w:val="clear" w:color="auto" w:fill="auto"/>
                            <w:noWrap/>
                            <w:vAlign w:val="bottom"/>
                            <w:hideMark/>
                          </w:tcPr>
                          <w:p w14:paraId="7608BEE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4890D5DF"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-0.01</w:t>
                            </w:r>
                          </w:p>
                        </w:tc>
                        <w:tc>
                          <w:tcPr>
                            <w:tcW w:w="925" w:type="dxa"/>
                            <w:tcBorders>
                              <w:top w:val="nil"/>
                              <w:left w:val="nil"/>
                              <w:bottom w:val="nil"/>
                              <w:right w:val="nil"/>
                            </w:tcBorders>
                            <w:shd w:val="clear" w:color="auto" w:fill="auto"/>
                            <w:noWrap/>
                            <w:vAlign w:val="bottom"/>
                            <w:hideMark/>
                          </w:tcPr>
                          <w:p w14:paraId="7769B52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0.05</w:t>
                            </w:r>
                          </w:p>
                        </w:tc>
                      </w:tr>
                      <w:tr w:rsidR="00A34CD2" w:rsidRPr="00F02DB3" w14:paraId="0A357CD1" w14:textId="77777777" w:rsidTr="001100A1">
                        <w:trPr>
                          <w:trHeight w:val="315"/>
                        </w:trPr>
                        <w:tc>
                          <w:tcPr>
                            <w:tcW w:w="3630" w:type="dxa"/>
                            <w:tcBorders>
                              <w:top w:val="nil"/>
                              <w:left w:val="nil"/>
                              <w:bottom w:val="nil"/>
                              <w:right w:val="nil"/>
                            </w:tcBorders>
                            <w:shd w:val="clear" w:color="auto" w:fill="auto"/>
                            <w:noWrap/>
                            <w:vAlign w:val="bottom"/>
                            <w:hideMark/>
                          </w:tcPr>
                          <w:p w14:paraId="76FC18E1"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Age</w:t>
                            </w:r>
                          </w:p>
                        </w:tc>
                        <w:tc>
                          <w:tcPr>
                            <w:tcW w:w="1314" w:type="dxa"/>
                            <w:tcBorders>
                              <w:top w:val="nil"/>
                              <w:left w:val="nil"/>
                              <w:bottom w:val="nil"/>
                              <w:right w:val="nil"/>
                            </w:tcBorders>
                            <w:shd w:val="clear" w:color="auto" w:fill="auto"/>
                            <w:noWrap/>
                            <w:vAlign w:val="bottom"/>
                            <w:hideMark/>
                          </w:tcPr>
                          <w:p w14:paraId="405371F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1.06***</w:t>
                            </w:r>
                          </w:p>
                        </w:tc>
                        <w:tc>
                          <w:tcPr>
                            <w:tcW w:w="730" w:type="dxa"/>
                            <w:tcBorders>
                              <w:top w:val="nil"/>
                              <w:left w:val="nil"/>
                              <w:bottom w:val="nil"/>
                              <w:right w:val="nil"/>
                            </w:tcBorders>
                            <w:shd w:val="clear" w:color="auto" w:fill="auto"/>
                            <w:noWrap/>
                            <w:vAlign w:val="bottom"/>
                            <w:hideMark/>
                          </w:tcPr>
                          <w:p w14:paraId="5C47DEE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0.02</w:t>
                            </w:r>
                          </w:p>
                        </w:tc>
                        <w:tc>
                          <w:tcPr>
                            <w:tcW w:w="130" w:type="dxa"/>
                            <w:tcBorders>
                              <w:top w:val="nil"/>
                              <w:left w:val="nil"/>
                              <w:bottom w:val="nil"/>
                              <w:right w:val="nil"/>
                            </w:tcBorders>
                            <w:shd w:val="clear" w:color="auto" w:fill="auto"/>
                            <w:noWrap/>
                            <w:vAlign w:val="bottom"/>
                            <w:hideMark/>
                          </w:tcPr>
                          <w:p w14:paraId="4C3E48E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0C7EFC9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1.01</w:t>
                            </w:r>
                          </w:p>
                        </w:tc>
                        <w:tc>
                          <w:tcPr>
                            <w:tcW w:w="730" w:type="dxa"/>
                            <w:tcBorders>
                              <w:top w:val="nil"/>
                              <w:left w:val="nil"/>
                              <w:bottom w:val="nil"/>
                              <w:right w:val="nil"/>
                            </w:tcBorders>
                            <w:shd w:val="clear" w:color="auto" w:fill="auto"/>
                            <w:noWrap/>
                            <w:vAlign w:val="bottom"/>
                            <w:hideMark/>
                          </w:tcPr>
                          <w:p w14:paraId="7EAC00D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0.07</w:t>
                            </w:r>
                          </w:p>
                        </w:tc>
                        <w:tc>
                          <w:tcPr>
                            <w:tcW w:w="130" w:type="dxa"/>
                            <w:tcBorders>
                              <w:top w:val="nil"/>
                              <w:left w:val="nil"/>
                              <w:bottom w:val="nil"/>
                              <w:right w:val="nil"/>
                            </w:tcBorders>
                            <w:shd w:val="clear" w:color="auto" w:fill="auto"/>
                            <w:noWrap/>
                            <w:vAlign w:val="bottom"/>
                            <w:hideMark/>
                          </w:tcPr>
                          <w:p w14:paraId="27A8505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7F1E90D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0.11</w:t>
                            </w:r>
                          </w:p>
                        </w:tc>
                        <w:tc>
                          <w:tcPr>
                            <w:tcW w:w="925" w:type="dxa"/>
                            <w:tcBorders>
                              <w:top w:val="nil"/>
                              <w:left w:val="nil"/>
                              <w:bottom w:val="nil"/>
                              <w:right w:val="nil"/>
                            </w:tcBorders>
                            <w:shd w:val="clear" w:color="auto" w:fill="auto"/>
                            <w:noWrap/>
                            <w:vAlign w:val="bottom"/>
                            <w:hideMark/>
                          </w:tcPr>
                          <w:p w14:paraId="52A7584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0.13</w:t>
                            </w:r>
                          </w:p>
                        </w:tc>
                        <w:tc>
                          <w:tcPr>
                            <w:tcW w:w="130" w:type="dxa"/>
                            <w:tcBorders>
                              <w:top w:val="nil"/>
                              <w:left w:val="nil"/>
                              <w:bottom w:val="nil"/>
                              <w:right w:val="nil"/>
                            </w:tcBorders>
                            <w:shd w:val="clear" w:color="auto" w:fill="auto"/>
                            <w:noWrap/>
                            <w:vAlign w:val="bottom"/>
                            <w:hideMark/>
                          </w:tcPr>
                          <w:p w14:paraId="78F2836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0AA881B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0.14</w:t>
                            </w:r>
                          </w:p>
                        </w:tc>
                        <w:tc>
                          <w:tcPr>
                            <w:tcW w:w="925" w:type="dxa"/>
                            <w:tcBorders>
                              <w:top w:val="nil"/>
                              <w:left w:val="nil"/>
                              <w:bottom w:val="nil"/>
                              <w:right w:val="nil"/>
                            </w:tcBorders>
                            <w:shd w:val="clear" w:color="auto" w:fill="auto"/>
                            <w:noWrap/>
                            <w:vAlign w:val="bottom"/>
                            <w:hideMark/>
                          </w:tcPr>
                          <w:p w14:paraId="7D859F1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0.11</w:t>
                            </w:r>
                          </w:p>
                        </w:tc>
                      </w:tr>
                      <w:tr w:rsidR="00A34CD2" w:rsidRPr="00F02DB3" w14:paraId="7B28F0E9" w14:textId="77777777" w:rsidTr="001100A1">
                        <w:trPr>
                          <w:trHeight w:val="375"/>
                        </w:trPr>
                        <w:tc>
                          <w:tcPr>
                            <w:tcW w:w="3630" w:type="dxa"/>
                            <w:tcBorders>
                              <w:top w:val="nil"/>
                              <w:left w:val="nil"/>
                              <w:bottom w:val="nil"/>
                              <w:right w:val="nil"/>
                            </w:tcBorders>
                            <w:shd w:val="clear" w:color="auto" w:fill="auto"/>
                            <w:noWrap/>
                            <w:vAlign w:val="bottom"/>
                            <w:hideMark/>
                          </w:tcPr>
                          <w:p w14:paraId="410225C8"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Self-reported Health</w:t>
                            </w:r>
                            <w:r w:rsidRPr="00F02DB3">
                              <w:rPr>
                                <w:rFonts w:ascii="Times New Roman" w:eastAsia="Times New Roman" w:hAnsi="Times New Roman" w:cs="Times New Roman"/>
                                <w:color w:val="000000"/>
                                <w:sz w:val="24"/>
                                <w:szCs w:val="24"/>
                                <w:vertAlign w:val="superscript"/>
                                <w:lang w:eastAsia="tr-TR"/>
                              </w:rPr>
                              <w:t xml:space="preserve">1 </w:t>
                            </w:r>
                          </w:p>
                        </w:tc>
                        <w:tc>
                          <w:tcPr>
                            <w:tcW w:w="1314" w:type="dxa"/>
                            <w:tcBorders>
                              <w:top w:val="nil"/>
                              <w:left w:val="nil"/>
                              <w:bottom w:val="nil"/>
                              <w:right w:val="nil"/>
                            </w:tcBorders>
                            <w:shd w:val="clear" w:color="auto" w:fill="auto"/>
                            <w:noWrap/>
                            <w:vAlign w:val="bottom"/>
                            <w:hideMark/>
                          </w:tcPr>
                          <w:p w14:paraId="0A704AE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2.30*</w:t>
                            </w:r>
                          </w:p>
                        </w:tc>
                        <w:tc>
                          <w:tcPr>
                            <w:tcW w:w="730" w:type="dxa"/>
                            <w:tcBorders>
                              <w:top w:val="nil"/>
                              <w:left w:val="nil"/>
                              <w:bottom w:val="nil"/>
                              <w:right w:val="nil"/>
                            </w:tcBorders>
                            <w:shd w:val="clear" w:color="auto" w:fill="auto"/>
                            <w:noWrap/>
                            <w:vAlign w:val="bottom"/>
                            <w:hideMark/>
                          </w:tcPr>
                          <w:p w14:paraId="10F6C40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1.04</w:t>
                            </w:r>
                          </w:p>
                        </w:tc>
                        <w:tc>
                          <w:tcPr>
                            <w:tcW w:w="130" w:type="dxa"/>
                            <w:tcBorders>
                              <w:top w:val="nil"/>
                              <w:left w:val="nil"/>
                              <w:bottom w:val="nil"/>
                              <w:right w:val="nil"/>
                            </w:tcBorders>
                            <w:shd w:val="clear" w:color="auto" w:fill="auto"/>
                            <w:noWrap/>
                            <w:vAlign w:val="bottom"/>
                            <w:hideMark/>
                          </w:tcPr>
                          <w:p w14:paraId="65CA41C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1B49C92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7.06**</w:t>
                            </w:r>
                          </w:p>
                        </w:tc>
                        <w:tc>
                          <w:tcPr>
                            <w:tcW w:w="730" w:type="dxa"/>
                            <w:tcBorders>
                              <w:top w:val="nil"/>
                              <w:left w:val="nil"/>
                              <w:bottom w:val="nil"/>
                              <w:right w:val="nil"/>
                            </w:tcBorders>
                            <w:shd w:val="clear" w:color="auto" w:fill="auto"/>
                            <w:noWrap/>
                            <w:vAlign w:val="bottom"/>
                            <w:hideMark/>
                          </w:tcPr>
                          <w:p w14:paraId="78B6CBE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6.12</w:t>
                            </w:r>
                          </w:p>
                        </w:tc>
                        <w:tc>
                          <w:tcPr>
                            <w:tcW w:w="130" w:type="dxa"/>
                            <w:tcBorders>
                              <w:top w:val="nil"/>
                              <w:left w:val="nil"/>
                              <w:bottom w:val="nil"/>
                              <w:right w:val="nil"/>
                            </w:tcBorders>
                            <w:shd w:val="clear" w:color="auto" w:fill="auto"/>
                            <w:noWrap/>
                            <w:vAlign w:val="bottom"/>
                            <w:hideMark/>
                          </w:tcPr>
                          <w:p w14:paraId="17B9955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45A21F0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-0.04</w:t>
                            </w:r>
                          </w:p>
                        </w:tc>
                        <w:tc>
                          <w:tcPr>
                            <w:tcW w:w="925" w:type="dxa"/>
                            <w:tcBorders>
                              <w:top w:val="nil"/>
                              <w:left w:val="nil"/>
                              <w:bottom w:val="nil"/>
                              <w:right w:val="nil"/>
                            </w:tcBorders>
                            <w:shd w:val="clear" w:color="auto" w:fill="auto"/>
                            <w:noWrap/>
                            <w:vAlign w:val="bottom"/>
                            <w:hideMark/>
                          </w:tcPr>
                          <w:p w14:paraId="778CA71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0.65</w:t>
                            </w:r>
                          </w:p>
                        </w:tc>
                        <w:tc>
                          <w:tcPr>
                            <w:tcW w:w="130" w:type="dxa"/>
                            <w:tcBorders>
                              <w:top w:val="nil"/>
                              <w:left w:val="nil"/>
                              <w:bottom w:val="nil"/>
                              <w:right w:val="nil"/>
                            </w:tcBorders>
                            <w:shd w:val="clear" w:color="auto" w:fill="auto"/>
                            <w:noWrap/>
                            <w:vAlign w:val="bottom"/>
                            <w:hideMark/>
                          </w:tcPr>
                          <w:p w14:paraId="69F2A72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1D04150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2.27**</w:t>
                            </w:r>
                          </w:p>
                        </w:tc>
                        <w:tc>
                          <w:tcPr>
                            <w:tcW w:w="925" w:type="dxa"/>
                            <w:tcBorders>
                              <w:top w:val="nil"/>
                              <w:left w:val="nil"/>
                              <w:bottom w:val="nil"/>
                              <w:right w:val="nil"/>
                            </w:tcBorders>
                            <w:shd w:val="clear" w:color="auto" w:fill="auto"/>
                            <w:noWrap/>
                            <w:vAlign w:val="bottom"/>
                            <w:hideMark/>
                          </w:tcPr>
                          <w:p w14:paraId="40A7A9C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1.12</w:t>
                            </w:r>
                          </w:p>
                        </w:tc>
                      </w:tr>
                      <w:tr w:rsidR="00A34CD2" w:rsidRPr="00F02DB3" w14:paraId="5612BE5C" w14:textId="77777777" w:rsidTr="001100A1">
                        <w:trPr>
                          <w:trHeight w:val="375"/>
                        </w:trPr>
                        <w:tc>
                          <w:tcPr>
                            <w:tcW w:w="3630" w:type="dxa"/>
                            <w:tcBorders>
                              <w:top w:val="nil"/>
                              <w:left w:val="nil"/>
                              <w:bottom w:val="nil"/>
                              <w:right w:val="nil"/>
                            </w:tcBorders>
                            <w:shd w:val="clear" w:color="auto" w:fill="auto"/>
                            <w:noWrap/>
                            <w:vAlign w:val="bottom"/>
                            <w:hideMark/>
                          </w:tcPr>
                          <w:p w14:paraId="6CAF0EA2"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Number of Disease</w:t>
                            </w:r>
                            <w:r w:rsidRPr="00F02DB3">
                              <w:rPr>
                                <w:rFonts w:ascii="Times New Roman" w:eastAsia="Times New Roman" w:hAnsi="Times New Roman" w:cs="Times New Roman"/>
                                <w:color w:val="000000"/>
                                <w:sz w:val="24"/>
                                <w:szCs w:val="24"/>
                                <w:vertAlign w:val="superscript"/>
                                <w:lang w:eastAsia="tr-TR"/>
                              </w:rPr>
                              <w:t>2</w:t>
                            </w:r>
                          </w:p>
                        </w:tc>
                        <w:tc>
                          <w:tcPr>
                            <w:tcW w:w="1314" w:type="dxa"/>
                            <w:tcBorders>
                              <w:top w:val="nil"/>
                              <w:left w:val="nil"/>
                              <w:bottom w:val="nil"/>
                              <w:right w:val="nil"/>
                            </w:tcBorders>
                            <w:shd w:val="clear" w:color="auto" w:fill="auto"/>
                            <w:noWrap/>
                            <w:vAlign w:val="bottom"/>
                            <w:hideMark/>
                          </w:tcPr>
                          <w:p w14:paraId="12D13D9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0.62</w:t>
                            </w:r>
                          </w:p>
                        </w:tc>
                        <w:tc>
                          <w:tcPr>
                            <w:tcW w:w="730" w:type="dxa"/>
                            <w:tcBorders>
                              <w:top w:val="nil"/>
                              <w:left w:val="nil"/>
                              <w:bottom w:val="nil"/>
                              <w:right w:val="nil"/>
                            </w:tcBorders>
                            <w:shd w:val="clear" w:color="auto" w:fill="auto"/>
                            <w:noWrap/>
                            <w:vAlign w:val="bottom"/>
                            <w:hideMark/>
                          </w:tcPr>
                          <w:p w14:paraId="00346A2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0.50</w:t>
                            </w:r>
                          </w:p>
                        </w:tc>
                        <w:tc>
                          <w:tcPr>
                            <w:tcW w:w="130" w:type="dxa"/>
                            <w:tcBorders>
                              <w:top w:val="nil"/>
                              <w:left w:val="nil"/>
                              <w:bottom w:val="nil"/>
                              <w:right w:val="nil"/>
                            </w:tcBorders>
                            <w:shd w:val="clear" w:color="auto" w:fill="auto"/>
                            <w:noWrap/>
                            <w:vAlign w:val="bottom"/>
                            <w:hideMark/>
                          </w:tcPr>
                          <w:p w14:paraId="75D918A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2493D19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1.19</w:t>
                            </w:r>
                          </w:p>
                        </w:tc>
                        <w:tc>
                          <w:tcPr>
                            <w:tcW w:w="730" w:type="dxa"/>
                            <w:tcBorders>
                              <w:top w:val="nil"/>
                              <w:left w:val="nil"/>
                              <w:bottom w:val="nil"/>
                              <w:right w:val="nil"/>
                            </w:tcBorders>
                            <w:shd w:val="clear" w:color="auto" w:fill="auto"/>
                            <w:noWrap/>
                            <w:vAlign w:val="bottom"/>
                            <w:hideMark/>
                          </w:tcPr>
                          <w:p w14:paraId="55DCF0D0"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0.25</w:t>
                            </w:r>
                          </w:p>
                        </w:tc>
                        <w:tc>
                          <w:tcPr>
                            <w:tcW w:w="130" w:type="dxa"/>
                            <w:tcBorders>
                              <w:top w:val="nil"/>
                              <w:left w:val="nil"/>
                              <w:bottom w:val="nil"/>
                              <w:right w:val="nil"/>
                            </w:tcBorders>
                            <w:shd w:val="clear" w:color="auto" w:fill="auto"/>
                            <w:noWrap/>
                            <w:vAlign w:val="bottom"/>
                            <w:hideMark/>
                          </w:tcPr>
                          <w:p w14:paraId="180F3CA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1B97558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0.82</w:t>
                            </w:r>
                          </w:p>
                        </w:tc>
                        <w:tc>
                          <w:tcPr>
                            <w:tcW w:w="925" w:type="dxa"/>
                            <w:tcBorders>
                              <w:top w:val="nil"/>
                              <w:left w:val="nil"/>
                              <w:bottom w:val="nil"/>
                              <w:right w:val="nil"/>
                            </w:tcBorders>
                            <w:shd w:val="clear" w:color="auto" w:fill="auto"/>
                            <w:noWrap/>
                            <w:vAlign w:val="bottom"/>
                            <w:hideMark/>
                          </w:tcPr>
                          <w:p w14:paraId="17B9A52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0.59</w:t>
                            </w:r>
                          </w:p>
                        </w:tc>
                        <w:tc>
                          <w:tcPr>
                            <w:tcW w:w="130" w:type="dxa"/>
                            <w:tcBorders>
                              <w:top w:val="nil"/>
                              <w:left w:val="nil"/>
                              <w:bottom w:val="nil"/>
                              <w:right w:val="nil"/>
                            </w:tcBorders>
                            <w:shd w:val="clear" w:color="auto" w:fill="auto"/>
                            <w:noWrap/>
                            <w:vAlign w:val="bottom"/>
                            <w:hideMark/>
                          </w:tcPr>
                          <w:p w14:paraId="4801224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6E8CF39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0.61</w:t>
                            </w:r>
                          </w:p>
                        </w:tc>
                        <w:tc>
                          <w:tcPr>
                            <w:tcW w:w="925" w:type="dxa"/>
                            <w:tcBorders>
                              <w:top w:val="nil"/>
                              <w:left w:val="nil"/>
                              <w:bottom w:val="nil"/>
                              <w:right w:val="nil"/>
                            </w:tcBorders>
                            <w:shd w:val="clear" w:color="auto" w:fill="auto"/>
                            <w:noWrap/>
                            <w:vAlign w:val="bottom"/>
                            <w:hideMark/>
                          </w:tcPr>
                          <w:p w14:paraId="3069634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0.51</w:t>
                            </w:r>
                          </w:p>
                        </w:tc>
                      </w:tr>
                      <w:tr w:rsidR="00A34CD2" w:rsidRPr="00F02DB3" w14:paraId="0344E82C" w14:textId="77777777" w:rsidTr="001100A1">
                        <w:trPr>
                          <w:trHeight w:val="315"/>
                        </w:trPr>
                        <w:tc>
                          <w:tcPr>
                            <w:tcW w:w="3630" w:type="dxa"/>
                            <w:tcBorders>
                              <w:top w:val="nil"/>
                              <w:left w:val="nil"/>
                              <w:bottom w:val="nil"/>
                              <w:right w:val="nil"/>
                            </w:tcBorders>
                            <w:shd w:val="clear" w:color="auto" w:fill="auto"/>
                            <w:noWrap/>
                            <w:vAlign w:val="bottom"/>
                            <w:hideMark/>
                          </w:tcPr>
                          <w:p w14:paraId="281DBD45"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White</w:t>
                            </w:r>
                          </w:p>
                        </w:tc>
                        <w:tc>
                          <w:tcPr>
                            <w:tcW w:w="1314" w:type="dxa"/>
                            <w:tcBorders>
                              <w:top w:val="nil"/>
                              <w:left w:val="nil"/>
                              <w:bottom w:val="nil"/>
                              <w:right w:val="nil"/>
                            </w:tcBorders>
                            <w:shd w:val="clear" w:color="auto" w:fill="auto"/>
                            <w:noWrap/>
                            <w:vAlign w:val="bottom"/>
                            <w:hideMark/>
                          </w:tcPr>
                          <w:p w14:paraId="17F2BE7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2.41</w:t>
                            </w:r>
                          </w:p>
                        </w:tc>
                        <w:tc>
                          <w:tcPr>
                            <w:tcW w:w="730" w:type="dxa"/>
                            <w:tcBorders>
                              <w:top w:val="nil"/>
                              <w:left w:val="nil"/>
                              <w:bottom w:val="nil"/>
                              <w:right w:val="nil"/>
                            </w:tcBorders>
                            <w:shd w:val="clear" w:color="auto" w:fill="auto"/>
                            <w:noWrap/>
                            <w:vAlign w:val="bottom"/>
                            <w:hideMark/>
                          </w:tcPr>
                          <w:p w14:paraId="56825A4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3.23</w:t>
                            </w:r>
                          </w:p>
                        </w:tc>
                        <w:tc>
                          <w:tcPr>
                            <w:tcW w:w="130" w:type="dxa"/>
                            <w:tcBorders>
                              <w:top w:val="nil"/>
                              <w:left w:val="nil"/>
                              <w:bottom w:val="nil"/>
                              <w:right w:val="nil"/>
                            </w:tcBorders>
                            <w:shd w:val="clear" w:color="auto" w:fill="auto"/>
                            <w:noWrap/>
                            <w:vAlign w:val="bottom"/>
                            <w:hideMark/>
                          </w:tcPr>
                          <w:p w14:paraId="61CE880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4B4612E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0.53</w:t>
                            </w:r>
                          </w:p>
                        </w:tc>
                        <w:tc>
                          <w:tcPr>
                            <w:tcW w:w="730" w:type="dxa"/>
                            <w:tcBorders>
                              <w:top w:val="nil"/>
                              <w:left w:val="nil"/>
                              <w:bottom w:val="nil"/>
                              <w:right w:val="nil"/>
                            </w:tcBorders>
                            <w:shd w:val="clear" w:color="auto" w:fill="auto"/>
                            <w:noWrap/>
                            <w:vAlign w:val="bottom"/>
                            <w:hideMark/>
                          </w:tcPr>
                          <w:p w14:paraId="5A50A40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0.57</w:t>
                            </w:r>
                          </w:p>
                        </w:tc>
                        <w:tc>
                          <w:tcPr>
                            <w:tcW w:w="130" w:type="dxa"/>
                            <w:tcBorders>
                              <w:top w:val="nil"/>
                              <w:left w:val="nil"/>
                              <w:bottom w:val="nil"/>
                              <w:right w:val="nil"/>
                            </w:tcBorders>
                            <w:shd w:val="clear" w:color="auto" w:fill="auto"/>
                            <w:noWrap/>
                            <w:vAlign w:val="bottom"/>
                            <w:hideMark/>
                          </w:tcPr>
                          <w:p w14:paraId="62B2690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7174175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0.94</w:t>
                            </w:r>
                          </w:p>
                        </w:tc>
                        <w:tc>
                          <w:tcPr>
                            <w:tcW w:w="925" w:type="dxa"/>
                            <w:tcBorders>
                              <w:top w:val="nil"/>
                              <w:left w:val="nil"/>
                              <w:bottom w:val="nil"/>
                              <w:right w:val="nil"/>
                            </w:tcBorders>
                            <w:shd w:val="clear" w:color="auto" w:fill="auto"/>
                            <w:noWrap/>
                            <w:vAlign w:val="bottom"/>
                            <w:hideMark/>
                          </w:tcPr>
                          <w:p w14:paraId="0DB16B9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2.71</w:t>
                            </w:r>
                          </w:p>
                        </w:tc>
                        <w:tc>
                          <w:tcPr>
                            <w:tcW w:w="130" w:type="dxa"/>
                            <w:tcBorders>
                              <w:top w:val="nil"/>
                              <w:left w:val="nil"/>
                              <w:bottom w:val="nil"/>
                              <w:right w:val="nil"/>
                            </w:tcBorders>
                            <w:shd w:val="clear" w:color="auto" w:fill="auto"/>
                            <w:noWrap/>
                            <w:vAlign w:val="bottom"/>
                            <w:hideMark/>
                          </w:tcPr>
                          <w:p w14:paraId="6A79057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3FD3E4B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-1.50</w:t>
                            </w:r>
                          </w:p>
                        </w:tc>
                        <w:tc>
                          <w:tcPr>
                            <w:tcW w:w="925" w:type="dxa"/>
                            <w:tcBorders>
                              <w:top w:val="nil"/>
                              <w:left w:val="nil"/>
                              <w:bottom w:val="nil"/>
                              <w:right w:val="nil"/>
                            </w:tcBorders>
                            <w:shd w:val="clear" w:color="auto" w:fill="auto"/>
                            <w:noWrap/>
                            <w:vAlign w:val="bottom"/>
                            <w:hideMark/>
                          </w:tcPr>
                          <w:p w14:paraId="3EF9768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1.85</w:t>
                            </w:r>
                          </w:p>
                        </w:tc>
                      </w:tr>
                      <w:tr w:rsidR="00A34CD2" w:rsidRPr="00F02DB3" w14:paraId="2DED4764" w14:textId="77777777" w:rsidTr="001100A1">
                        <w:trPr>
                          <w:trHeight w:val="315"/>
                        </w:trPr>
                        <w:tc>
                          <w:tcPr>
                            <w:tcW w:w="3630" w:type="dxa"/>
                            <w:tcBorders>
                              <w:top w:val="nil"/>
                              <w:left w:val="nil"/>
                              <w:bottom w:val="nil"/>
                              <w:right w:val="nil"/>
                            </w:tcBorders>
                            <w:shd w:val="clear" w:color="auto" w:fill="auto"/>
                            <w:noWrap/>
                            <w:vAlign w:val="bottom"/>
                            <w:hideMark/>
                          </w:tcPr>
                          <w:p w14:paraId="058B8C45"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Years of Education</w:t>
                            </w:r>
                          </w:p>
                        </w:tc>
                        <w:tc>
                          <w:tcPr>
                            <w:tcW w:w="1314" w:type="dxa"/>
                            <w:tcBorders>
                              <w:top w:val="nil"/>
                              <w:left w:val="nil"/>
                              <w:bottom w:val="nil"/>
                              <w:right w:val="nil"/>
                            </w:tcBorders>
                            <w:shd w:val="clear" w:color="auto" w:fill="auto"/>
                            <w:noWrap/>
                            <w:vAlign w:val="bottom"/>
                            <w:hideMark/>
                          </w:tcPr>
                          <w:p w14:paraId="5590F3F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1.07</w:t>
                            </w:r>
                          </w:p>
                        </w:tc>
                        <w:tc>
                          <w:tcPr>
                            <w:tcW w:w="730" w:type="dxa"/>
                            <w:tcBorders>
                              <w:top w:val="nil"/>
                              <w:left w:val="nil"/>
                              <w:bottom w:val="nil"/>
                              <w:right w:val="nil"/>
                            </w:tcBorders>
                            <w:shd w:val="clear" w:color="auto" w:fill="auto"/>
                            <w:noWrap/>
                            <w:vAlign w:val="bottom"/>
                            <w:hideMark/>
                          </w:tcPr>
                          <w:p w14:paraId="34EBD40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0.16</w:t>
                            </w:r>
                          </w:p>
                        </w:tc>
                        <w:tc>
                          <w:tcPr>
                            <w:tcW w:w="130" w:type="dxa"/>
                            <w:tcBorders>
                              <w:top w:val="nil"/>
                              <w:left w:val="nil"/>
                              <w:bottom w:val="nil"/>
                              <w:right w:val="nil"/>
                            </w:tcBorders>
                            <w:shd w:val="clear" w:color="auto" w:fill="auto"/>
                            <w:noWrap/>
                            <w:vAlign w:val="bottom"/>
                            <w:hideMark/>
                          </w:tcPr>
                          <w:p w14:paraId="563155B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3DB283D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0.92</w:t>
                            </w:r>
                          </w:p>
                        </w:tc>
                        <w:tc>
                          <w:tcPr>
                            <w:tcW w:w="730" w:type="dxa"/>
                            <w:tcBorders>
                              <w:top w:val="nil"/>
                              <w:left w:val="nil"/>
                              <w:bottom w:val="nil"/>
                              <w:right w:val="nil"/>
                            </w:tcBorders>
                            <w:shd w:val="clear" w:color="auto" w:fill="auto"/>
                            <w:noWrap/>
                            <w:vAlign w:val="bottom"/>
                            <w:hideMark/>
                          </w:tcPr>
                          <w:p w14:paraId="047946BF"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0.08</w:t>
                            </w:r>
                          </w:p>
                        </w:tc>
                        <w:tc>
                          <w:tcPr>
                            <w:tcW w:w="130" w:type="dxa"/>
                            <w:tcBorders>
                              <w:top w:val="nil"/>
                              <w:left w:val="nil"/>
                              <w:bottom w:val="nil"/>
                              <w:right w:val="nil"/>
                            </w:tcBorders>
                            <w:shd w:val="clear" w:color="auto" w:fill="auto"/>
                            <w:noWrap/>
                            <w:vAlign w:val="bottom"/>
                            <w:hideMark/>
                          </w:tcPr>
                          <w:p w14:paraId="3B9BCD3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631CFA9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0.00</w:t>
                            </w:r>
                          </w:p>
                        </w:tc>
                        <w:tc>
                          <w:tcPr>
                            <w:tcW w:w="925" w:type="dxa"/>
                            <w:tcBorders>
                              <w:top w:val="nil"/>
                              <w:left w:val="nil"/>
                              <w:bottom w:val="nil"/>
                              <w:right w:val="nil"/>
                            </w:tcBorders>
                            <w:shd w:val="clear" w:color="auto" w:fill="auto"/>
                            <w:noWrap/>
                            <w:vAlign w:val="bottom"/>
                            <w:hideMark/>
                          </w:tcPr>
                          <w:p w14:paraId="69C7635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0.29</w:t>
                            </w:r>
                          </w:p>
                        </w:tc>
                        <w:tc>
                          <w:tcPr>
                            <w:tcW w:w="130" w:type="dxa"/>
                            <w:tcBorders>
                              <w:top w:val="nil"/>
                              <w:left w:val="nil"/>
                              <w:bottom w:val="nil"/>
                              <w:right w:val="nil"/>
                            </w:tcBorders>
                            <w:shd w:val="clear" w:color="auto" w:fill="auto"/>
                            <w:noWrap/>
                            <w:vAlign w:val="bottom"/>
                            <w:hideMark/>
                          </w:tcPr>
                          <w:p w14:paraId="213B5960"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7CE07E0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-0.02</w:t>
                            </w:r>
                          </w:p>
                        </w:tc>
                        <w:tc>
                          <w:tcPr>
                            <w:tcW w:w="925" w:type="dxa"/>
                            <w:tcBorders>
                              <w:top w:val="nil"/>
                              <w:left w:val="nil"/>
                              <w:bottom w:val="nil"/>
                              <w:right w:val="nil"/>
                            </w:tcBorders>
                            <w:shd w:val="clear" w:color="auto" w:fill="auto"/>
                            <w:noWrap/>
                            <w:vAlign w:val="bottom"/>
                            <w:hideMark/>
                          </w:tcPr>
                          <w:p w14:paraId="4B4EED2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0.30</w:t>
                            </w:r>
                          </w:p>
                        </w:tc>
                      </w:tr>
                      <w:tr w:rsidR="00A34CD2" w:rsidRPr="00F02DB3" w14:paraId="526F8879" w14:textId="77777777" w:rsidTr="001100A1">
                        <w:trPr>
                          <w:trHeight w:val="375"/>
                        </w:trPr>
                        <w:tc>
                          <w:tcPr>
                            <w:tcW w:w="3630" w:type="dxa"/>
                            <w:tcBorders>
                              <w:top w:val="nil"/>
                              <w:left w:val="nil"/>
                              <w:bottom w:val="nil"/>
                              <w:right w:val="nil"/>
                            </w:tcBorders>
                            <w:shd w:val="clear" w:color="auto" w:fill="auto"/>
                            <w:noWrap/>
                            <w:vAlign w:val="bottom"/>
                            <w:hideMark/>
                          </w:tcPr>
                          <w:p w14:paraId="02D886B9"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Alcohol Consumption</w:t>
                            </w:r>
                            <w:r w:rsidRPr="00F02DB3">
                              <w:rPr>
                                <w:rFonts w:ascii="Times New Roman" w:eastAsia="Times New Roman" w:hAnsi="Times New Roman" w:cs="Times New Roman"/>
                                <w:color w:val="000000"/>
                                <w:sz w:val="24"/>
                                <w:szCs w:val="24"/>
                                <w:vertAlign w:val="superscript"/>
                                <w:lang w:eastAsia="tr-TR"/>
                              </w:rPr>
                              <w:t>3</w:t>
                            </w:r>
                          </w:p>
                        </w:tc>
                        <w:tc>
                          <w:tcPr>
                            <w:tcW w:w="1314" w:type="dxa"/>
                            <w:tcBorders>
                              <w:top w:val="nil"/>
                              <w:left w:val="nil"/>
                              <w:bottom w:val="nil"/>
                              <w:right w:val="nil"/>
                            </w:tcBorders>
                            <w:shd w:val="clear" w:color="auto" w:fill="auto"/>
                            <w:noWrap/>
                            <w:vAlign w:val="bottom"/>
                            <w:hideMark/>
                          </w:tcPr>
                          <w:p w14:paraId="47B50DF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1.59</w:t>
                            </w:r>
                          </w:p>
                        </w:tc>
                        <w:tc>
                          <w:tcPr>
                            <w:tcW w:w="730" w:type="dxa"/>
                            <w:tcBorders>
                              <w:top w:val="nil"/>
                              <w:left w:val="nil"/>
                              <w:bottom w:val="nil"/>
                              <w:right w:val="nil"/>
                            </w:tcBorders>
                            <w:shd w:val="clear" w:color="auto" w:fill="auto"/>
                            <w:noWrap/>
                            <w:vAlign w:val="bottom"/>
                            <w:hideMark/>
                          </w:tcPr>
                          <w:p w14:paraId="07E4D33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1.13</w:t>
                            </w:r>
                          </w:p>
                        </w:tc>
                        <w:tc>
                          <w:tcPr>
                            <w:tcW w:w="130" w:type="dxa"/>
                            <w:tcBorders>
                              <w:top w:val="nil"/>
                              <w:left w:val="nil"/>
                              <w:bottom w:val="nil"/>
                              <w:right w:val="nil"/>
                            </w:tcBorders>
                            <w:shd w:val="clear" w:color="auto" w:fill="auto"/>
                            <w:noWrap/>
                            <w:vAlign w:val="bottom"/>
                            <w:hideMark/>
                          </w:tcPr>
                          <w:p w14:paraId="708878D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3E91AED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0.66</w:t>
                            </w:r>
                          </w:p>
                        </w:tc>
                        <w:tc>
                          <w:tcPr>
                            <w:tcW w:w="730" w:type="dxa"/>
                            <w:tcBorders>
                              <w:top w:val="nil"/>
                              <w:left w:val="nil"/>
                              <w:bottom w:val="nil"/>
                              <w:right w:val="nil"/>
                            </w:tcBorders>
                            <w:shd w:val="clear" w:color="auto" w:fill="auto"/>
                            <w:noWrap/>
                            <w:vAlign w:val="bottom"/>
                            <w:hideMark/>
                          </w:tcPr>
                          <w:p w14:paraId="75ED785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0.72</w:t>
                            </w:r>
                          </w:p>
                        </w:tc>
                        <w:tc>
                          <w:tcPr>
                            <w:tcW w:w="130" w:type="dxa"/>
                            <w:tcBorders>
                              <w:top w:val="nil"/>
                              <w:left w:val="nil"/>
                              <w:bottom w:val="nil"/>
                              <w:right w:val="nil"/>
                            </w:tcBorders>
                            <w:shd w:val="clear" w:color="auto" w:fill="auto"/>
                            <w:noWrap/>
                            <w:vAlign w:val="bottom"/>
                            <w:hideMark/>
                          </w:tcPr>
                          <w:p w14:paraId="322ECD0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487CE940"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0.31</w:t>
                            </w:r>
                          </w:p>
                        </w:tc>
                        <w:tc>
                          <w:tcPr>
                            <w:tcW w:w="925" w:type="dxa"/>
                            <w:tcBorders>
                              <w:top w:val="nil"/>
                              <w:left w:val="nil"/>
                              <w:bottom w:val="nil"/>
                              <w:right w:val="nil"/>
                            </w:tcBorders>
                            <w:shd w:val="clear" w:color="auto" w:fill="auto"/>
                            <w:noWrap/>
                            <w:vAlign w:val="bottom"/>
                            <w:hideMark/>
                          </w:tcPr>
                          <w:p w14:paraId="7B0D164F"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1.78</w:t>
                            </w:r>
                          </w:p>
                        </w:tc>
                        <w:tc>
                          <w:tcPr>
                            <w:tcW w:w="130" w:type="dxa"/>
                            <w:tcBorders>
                              <w:top w:val="nil"/>
                              <w:left w:val="nil"/>
                              <w:bottom w:val="nil"/>
                              <w:right w:val="nil"/>
                            </w:tcBorders>
                            <w:shd w:val="clear" w:color="auto" w:fill="auto"/>
                            <w:noWrap/>
                            <w:vAlign w:val="bottom"/>
                            <w:hideMark/>
                          </w:tcPr>
                          <w:p w14:paraId="401DE1A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55661DA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0.17</w:t>
                            </w:r>
                          </w:p>
                        </w:tc>
                        <w:tc>
                          <w:tcPr>
                            <w:tcW w:w="925" w:type="dxa"/>
                            <w:tcBorders>
                              <w:top w:val="nil"/>
                              <w:left w:val="nil"/>
                              <w:bottom w:val="nil"/>
                              <w:right w:val="nil"/>
                            </w:tcBorders>
                            <w:shd w:val="clear" w:color="auto" w:fill="auto"/>
                            <w:noWrap/>
                            <w:vAlign w:val="bottom"/>
                            <w:hideMark/>
                          </w:tcPr>
                          <w:p w14:paraId="498D728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1.31</w:t>
                            </w:r>
                          </w:p>
                        </w:tc>
                      </w:tr>
                      <w:tr w:rsidR="00A34CD2" w:rsidRPr="00F02DB3" w14:paraId="183A0F3B" w14:textId="77777777" w:rsidTr="001100A1">
                        <w:trPr>
                          <w:trHeight w:val="375"/>
                        </w:trPr>
                        <w:tc>
                          <w:tcPr>
                            <w:tcW w:w="3630" w:type="dxa"/>
                            <w:tcBorders>
                              <w:top w:val="nil"/>
                              <w:left w:val="nil"/>
                              <w:bottom w:val="nil"/>
                              <w:right w:val="nil"/>
                            </w:tcBorders>
                            <w:shd w:val="clear" w:color="auto" w:fill="auto"/>
                            <w:noWrap/>
                            <w:vAlign w:val="bottom"/>
                            <w:hideMark/>
                          </w:tcPr>
                          <w:p w14:paraId="1BD36539"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Smoking History</w:t>
                            </w:r>
                            <w:r w:rsidRPr="00F02DB3">
                              <w:rPr>
                                <w:rFonts w:ascii="Times New Roman" w:eastAsia="Times New Roman" w:hAnsi="Times New Roman" w:cs="Times New Roman"/>
                                <w:color w:val="000000"/>
                                <w:sz w:val="24"/>
                                <w:szCs w:val="24"/>
                                <w:vertAlign w:val="superscript"/>
                                <w:lang w:eastAsia="tr-TR"/>
                              </w:rPr>
                              <w:t>4</w:t>
                            </w:r>
                          </w:p>
                        </w:tc>
                        <w:tc>
                          <w:tcPr>
                            <w:tcW w:w="1314" w:type="dxa"/>
                            <w:tcBorders>
                              <w:top w:val="nil"/>
                              <w:left w:val="nil"/>
                              <w:bottom w:val="nil"/>
                              <w:right w:val="nil"/>
                            </w:tcBorders>
                            <w:shd w:val="clear" w:color="auto" w:fill="auto"/>
                            <w:noWrap/>
                            <w:vAlign w:val="bottom"/>
                            <w:hideMark/>
                          </w:tcPr>
                          <w:p w14:paraId="17DEF85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0.00***</w:t>
                            </w:r>
                          </w:p>
                        </w:tc>
                        <w:tc>
                          <w:tcPr>
                            <w:tcW w:w="730" w:type="dxa"/>
                            <w:tcBorders>
                              <w:top w:val="nil"/>
                              <w:left w:val="nil"/>
                              <w:bottom w:val="nil"/>
                              <w:right w:val="nil"/>
                            </w:tcBorders>
                            <w:shd w:val="clear" w:color="auto" w:fill="auto"/>
                            <w:noWrap/>
                            <w:vAlign w:val="bottom"/>
                            <w:hideMark/>
                          </w:tcPr>
                          <w:p w14:paraId="5FE95FF7"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0.00</w:t>
                            </w:r>
                          </w:p>
                        </w:tc>
                        <w:tc>
                          <w:tcPr>
                            <w:tcW w:w="130" w:type="dxa"/>
                            <w:tcBorders>
                              <w:top w:val="nil"/>
                              <w:left w:val="nil"/>
                              <w:bottom w:val="nil"/>
                              <w:right w:val="nil"/>
                            </w:tcBorders>
                            <w:shd w:val="clear" w:color="auto" w:fill="auto"/>
                            <w:noWrap/>
                            <w:vAlign w:val="bottom"/>
                            <w:hideMark/>
                          </w:tcPr>
                          <w:p w14:paraId="1713827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627FD84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0.93</w:t>
                            </w:r>
                          </w:p>
                        </w:tc>
                        <w:tc>
                          <w:tcPr>
                            <w:tcW w:w="730" w:type="dxa"/>
                            <w:tcBorders>
                              <w:top w:val="nil"/>
                              <w:left w:val="nil"/>
                              <w:bottom w:val="nil"/>
                              <w:right w:val="nil"/>
                            </w:tcBorders>
                            <w:shd w:val="clear" w:color="auto" w:fill="auto"/>
                            <w:noWrap/>
                            <w:vAlign w:val="bottom"/>
                            <w:hideMark/>
                          </w:tcPr>
                          <w:p w14:paraId="5D98201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1.15</w:t>
                            </w:r>
                          </w:p>
                        </w:tc>
                        <w:tc>
                          <w:tcPr>
                            <w:tcW w:w="130" w:type="dxa"/>
                            <w:tcBorders>
                              <w:top w:val="nil"/>
                              <w:left w:val="nil"/>
                              <w:bottom w:val="nil"/>
                              <w:right w:val="nil"/>
                            </w:tcBorders>
                            <w:shd w:val="clear" w:color="auto" w:fill="auto"/>
                            <w:noWrap/>
                            <w:vAlign w:val="bottom"/>
                            <w:hideMark/>
                          </w:tcPr>
                          <w:p w14:paraId="3013CA1A"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023D26AF"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1.23</w:t>
                            </w:r>
                          </w:p>
                        </w:tc>
                        <w:tc>
                          <w:tcPr>
                            <w:tcW w:w="925" w:type="dxa"/>
                            <w:tcBorders>
                              <w:top w:val="nil"/>
                              <w:left w:val="nil"/>
                              <w:bottom w:val="nil"/>
                              <w:right w:val="nil"/>
                            </w:tcBorders>
                            <w:shd w:val="clear" w:color="auto" w:fill="auto"/>
                            <w:noWrap/>
                            <w:vAlign w:val="bottom"/>
                            <w:hideMark/>
                          </w:tcPr>
                          <w:p w14:paraId="7F01B5E0"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2.20</w:t>
                            </w:r>
                          </w:p>
                        </w:tc>
                        <w:tc>
                          <w:tcPr>
                            <w:tcW w:w="130" w:type="dxa"/>
                            <w:tcBorders>
                              <w:top w:val="nil"/>
                              <w:left w:val="nil"/>
                              <w:bottom w:val="nil"/>
                              <w:right w:val="nil"/>
                            </w:tcBorders>
                            <w:shd w:val="clear" w:color="auto" w:fill="auto"/>
                            <w:noWrap/>
                            <w:vAlign w:val="bottom"/>
                            <w:hideMark/>
                          </w:tcPr>
                          <w:p w14:paraId="7FAB5C5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6C018FA0"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2.76</w:t>
                            </w:r>
                          </w:p>
                        </w:tc>
                        <w:tc>
                          <w:tcPr>
                            <w:tcW w:w="925" w:type="dxa"/>
                            <w:tcBorders>
                              <w:top w:val="nil"/>
                              <w:left w:val="nil"/>
                              <w:bottom w:val="nil"/>
                              <w:right w:val="nil"/>
                            </w:tcBorders>
                            <w:shd w:val="clear" w:color="auto" w:fill="auto"/>
                            <w:noWrap/>
                            <w:vAlign w:val="bottom"/>
                            <w:hideMark/>
                          </w:tcPr>
                          <w:p w14:paraId="12EFE53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1.89</w:t>
                            </w:r>
                          </w:p>
                        </w:tc>
                      </w:tr>
                      <w:tr w:rsidR="00A34CD2" w:rsidRPr="00F02DB3" w14:paraId="6DC1E586" w14:textId="77777777" w:rsidTr="001100A1">
                        <w:trPr>
                          <w:trHeight w:val="375"/>
                        </w:trPr>
                        <w:tc>
                          <w:tcPr>
                            <w:tcW w:w="3630" w:type="dxa"/>
                            <w:tcBorders>
                              <w:top w:val="nil"/>
                              <w:left w:val="nil"/>
                              <w:bottom w:val="nil"/>
                              <w:right w:val="nil"/>
                            </w:tcBorders>
                            <w:shd w:val="clear" w:color="auto" w:fill="auto"/>
                            <w:noWrap/>
                            <w:vAlign w:val="bottom"/>
                            <w:hideMark/>
                          </w:tcPr>
                          <w:p w14:paraId="06671B83"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Obese Dummy</w:t>
                            </w:r>
                            <w:r w:rsidRPr="00F02DB3">
                              <w:rPr>
                                <w:rFonts w:ascii="Times New Roman" w:eastAsia="Times New Roman" w:hAnsi="Times New Roman" w:cs="Times New Roman"/>
                                <w:color w:val="000000"/>
                                <w:sz w:val="24"/>
                                <w:szCs w:val="24"/>
                                <w:vertAlign w:val="superscript"/>
                                <w:lang w:eastAsia="tr-TR"/>
                              </w:rPr>
                              <w:t>5</w:t>
                            </w:r>
                          </w:p>
                        </w:tc>
                        <w:tc>
                          <w:tcPr>
                            <w:tcW w:w="1314" w:type="dxa"/>
                            <w:tcBorders>
                              <w:top w:val="nil"/>
                              <w:left w:val="nil"/>
                              <w:bottom w:val="nil"/>
                              <w:right w:val="nil"/>
                            </w:tcBorders>
                            <w:shd w:val="clear" w:color="auto" w:fill="auto"/>
                            <w:noWrap/>
                            <w:vAlign w:val="bottom"/>
                            <w:hideMark/>
                          </w:tcPr>
                          <w:p w14:paraId="3C97123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0.25</w:t>
                            </w:r>
                          </w:p>
                        </w:tc>
                        <w:tc>
                          <w:tcPr>
                            <w:tcW w:w="730" w:type="dxa"/>
                            <w:tcBorders>
                              <w:top w:val="nil"/>
                              <w:left w:val="nil"/>
                              <w:bottom w:val="nil"/>
                              <w:right w:val="nil"/>
                            </w:tcBorders>
                            <w:shd w:val="clear" w:color="auto" w:fill="auto"/>
                            <w:noWrap/>
                            <w:vAlign w:val="bottom"/>
                            <w:hideMark/>
                          </w:tcPr>
                          <w:p w14:paraId="0AA350A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0.22</w:t>
                            </w:r>
                          </w:p>
                        </w:tc>
                        <w:tc>
                          <w:tcPr>
                            <w:tcW w:w="130" w:type="dxa"/>
                            <w:tcBorders>
                              <w:top w:val="nil"/>
                              <w:left w:val="nil"/>
                              <w:bottom w:val="nil"/>
                              <w:right w:val="nil"/>
                            </w:tcBorders>
                            <w:shd w:val="clear" w:color="auto" w:fill="auto"/>
                            <w:noWrap/>
                            <w:vAlign w:val="bottom"/>
                            <w:hideMark/>
                          </w:tcPr>
                          <w:p w14:paraId="3658F93F"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0E5EA7A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0.11</w:t>
                            </w:r>
                          </w:p>
                        </w:tc>
                        <w:tc>
                          <w:tcPr>
                            <w:tcW w:w="730" w:type="dxa"/>
                            <w:tcBorders>
                              <w:top w:val="nil"/>
                              <w:left w:val="nil"/>
                              <w:bottom w:val="nil"/>
                              <w:right w:val="nil"/>
                            </w:tcBorders>
                            <w:shd w:val="clear" w:color="auto" w:fill="auto"/>
                            <w:noWrap/>
                            <w:vAlign w:val="bottom"/>
                            <w:hideMark/>
                          </w:tcPr>
                          <w:p w14:paraId="60535DC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0.18</w:t>
                            </w:r>
                          </w:p>
                        </w:tc>
                        <w:tc>
                          <w:tcPr>
                            <w:tcW w:w="130" w:type="dxa"/>
                            <w:tcBorders>
                              <w:top w:val="nil"/>
                              <w:left w:val="nil"/>
                              <w:bottom w:val="nil"/>
                              <w:right w:val="nil"/>
                            </w:tcBorders>
                            <w:shd w:val="clear" w:color="auto" w:fill="auto"/>
                            <w:noWrap/>
                            <w:vAlign w:val="bottom"/>
                            <w:hideMark/>
                          </w:tcPr>
                          <w:p w14:paraId="7940A10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3F6DB925"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-0.17</w:t>
                            </w:r>
                          </w:p>
                        </w:tc>
                        <w:tc>
                          <w:tcPr>
                            <w:tcW w:w="925" w:type="dxa"/>
                            <w:tcBorders>
                              <w:top w:val="nil"/>
                              <w:left w:val="nil"/>
                              <w:bottom w:val="nil"/>
                              <w:right w:val="nil"/>
                            </w:tcBorders>
                            <w:shd w:val="clear" w:color="auto" w:fill="auto"/>
                            <w:noWrap/>
                            <w:vAlign w:val="bottom"/>
                            <w:hideMark/>
                          </w:tcPr>
                          <w:p w14:paraId="6F649E2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1.63</w:t>
                            </w:r>
                          </w:p>
                        </w:tc>
                        <w:tc>
                          <w:tcPr>
                            <w:tcW w:w="130" w:type="dxa"/>
                            <w:tcBorders>
                              <w:top w:val="nil"/>
                              <w:left w:val="nil"/>
                              <w:bottom w:val="nil"/>
                              <w:right w:val="nil"/>
                            </w:tcBorders>
                            <w:shd w:val="clear" w:color="auto" w:fill="auto"/>
                            <w:noWrap/>
                            <w:vAlign w:val="bottom"/>
                            <w:hideMark/>
                          </w:tcPr>
                          <w:p w14:paraId="0215071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7BBE59D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-2.22</w:t>
                            </w:r>
                          </w:p>
                        </w:tc>
                        <w:tc>
                          <w:tcPr>
                            <w:tcW w:w="925" w:type="dxa"/>
                            <w:tcBorders>
                              <w:top w:val="nil"/>
                              <w:left w:val="nil"/>
                              <w:bottom w:val="nil"/>
                              <w:right w:val="nil"/>
                            </w:tcBorders>
                            <w:shd w:val="clear" w:color="auto" w:fill="auto"/>
                            <w:noWrap/>
                            <w:vAlign w:val="bottom"/>
                            <w:hideMark/>
                          </w:tcPr>
                          <w:p w14:paraId="508A894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2.05</w:t>
                            </w:r>
                          </w:p>
                        </w:tc>
                      </w:tr>
                      <w:tr w:rsidR="00A34CD2" w:rsidRPr="00F02DB3" w14:paraId="3D8C3A52" w14:textId="77777777" w:rsidTr="001100A1">
                        <w:trPr>
                          <w:trHeight w:val="315"/>
                        </w:trPr>
                        <w:tc>
                          <w:tcPr>
                            <w:tcW w:w="3630" w:type="dxa"/>
                            <w:tcBorders>
                              <w:top w:val="nil"/>
                              <w:left w:val="nil"/>
                              <w:bottom w:val="nil"/>
                              <w:right w:val="nil"/>
                            </w:tcBorders>
                            <w:shd w:val="clear" w:color="auto" w:fill="auto"/>
                            <w:noWrap/>
                            <w:vAlign w:val="bottom"/>
                            <w:hideMark/>
                          </w:tcPr>
                          <w:p w14:paraId="428F395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314" w:type="dxa"/>
                            <w:tcBorders>
                              <w:top w:val="nil"/>
                              <w:left w:val="nil"/>
                              <w:bottom w:val="nil"/>
                              <w:right w:val="nil"/>
                            </w:tcBorders>
                            <w:shd w:val="clear" w:color="auto" w:fill="auto"/>
                            <w:noWrap/>
                            <w:vAlign w:val="bottom"/>
                            <w:hideMark/>
                          </w:tcPr>
                          <w:p w14:paraId="0B98B660"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C99319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1C0FD728"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26BDCBA9"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5A3AD9B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1EBF8B6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355428FE"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78B556B0" w14:textId="77777777" w:rsidR="00A34CD2" w:rsidRPr="00F02DB3" w:rsidRDefault="00A34CD2" w:rsidP="00F02DB3">
                            <w:pPr>
                              <w:spacing w:after="0" w:line="240" w:lineRule="auto"/>
                              <w:jc w:val="center"/>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5FCB838A" w14:textId="77777777" w:rsidR="00A34CD2" w:rsidRPr="00F02DB3" w:rsidRDefault="00A34CD2" w:rsidP="00F02DB3">
                            <w:pPr>
                              <w:spacing w:after="0" w:line="240" w:lineRule="auto"/>
                              <w:jc w:val="center"/>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1D822AA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25AB73F5" w14:textId="77777777" w:rsidR="00A34CD2" w:rsidRPr="00F02DB3" w:rsidRDefault="00A34CD2" w:rsidP="00F02DB3">
                            <w:pPr>
                              <w:spacing w:after="0" w:line="240" w:lineRule="auto"/>
                              <w:jc w:val="center"/>
                              <w:rPr>
                                <w:rFonts w:ascii="Times New Roman" w:eastAsia="Times New Roman" w:hAnsi="Times New Roman" w:cs="Times New Roman"/>
                                <w:sz w:val="20"/>
                                <w:szCs w:val="20"/>
                                <w:lang w:eastAsia="tr-TR"/>
                              </w:rPr>
                            </w:pPr>
                          </w:p>
                        </w:tc>
                      </w:tr>
                      <w:tr w:rsidR="00A34CD2" w:rsidRPr="00F02DB3" w14:paraId="55B93FC8" w14:textId="77777777" w:rsidTr="001100A1">
                        <w:trPr>
                          <w:trHeight w:val="315"/>
                        </w:trPr>
                        <w:tc>
                          <w:tcPr>
                            <w:tcW w:w="3630" w:type="dxa"/>
                            <w:tcBorders>
                              <w:top w:val="nil"/>
                              <w:left w:val="nil"/>
                              <w:bottom w:val="nil"/>
                              <w:right w:val="nil"/>
                            </w:tcBorders>
                            <w:shd w:val="clear" w:color="auto" w:fill="auto"/>
                            <w:noWrap/>
                            <w:vAlign w:val="bottom"/>
                            <w:hideMark/>
                          </w:tcPr>
                          <w:p w14:paraId="47A63E18"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Constant</w:t>
                            </w:r>
                          </w:p>
                        </w:tc>
                        <w:tc>
                          <w:tcPr>
                            <w:tcW w:w="1314" w:type="dxa"/>
                            <w:tcBorders>
                              <w:top w:val="nil"/>
                              <w:left w:val="nil"/>
                              <w:bottom w:val="nil"/>
                              <w:right w:val="nil"/>
                            </w:tcBorders>
                            <w:shd w:val="clear" w:color="auto" w:fill="auto"/>
                            <w:noWrap/>
                            <w:vAlign w:val="bottom"/>
                            <w:hideMark/>
                          </w:tcPr>
                          <w:p w14:paraId="4FA9048C"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p>
                        </w:tc>
                        <w:tc>
                          <w:tcPr>
                            <w:tcW w:w="730" w:type="dxa"/>
                            <w:tcBorders>
                              <w:top w:val="nil"/>
                              <w:left w:val="nil"/>
                              <w:bottom w:val="nil"/>
                              <w:right w:val="nil"/>
                            </w:tcBorders>
                            <w:shd w:val="clear" w:color="auto" w:fill="auto"/>
                            <w:noWrap/>
                            <w:vAlign w:val="bottom"/>
                            <w:hideMark/>
                          </w:tcPr>
                          <w:p w14:paraId="222042EE"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4AB476A8"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0838EED7"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B2F5F7D"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336EE66C"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408A96ED"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-30.41***</w:t>
                            </w:r>
                          </w:p>
                        </w:tc>
                        <w:tc>
                          <w:tcPr>
                            <w:tcW w:w="925" w:type="dxa"/>
                            <w:tcBorders>
                              <w:top w:val="nil"/>
                              <w:left w:val="nil"/>
                              <w:bottom w:val="nil"/>
                              <w:right w:val="nil"/>
                            </w:tcBorders>
                            <w:shd w:val="clear" w:color="auto" w:fill="auto"/>
                            <w:noWrap/>
                            <w:vAlign w:val="bottom"/>
                            <w:hideMark/>
                          </w:tcPr>
                          <w:p w14:paraId="1FCCC5D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13.19</w:t>
                            </w:r>
                          </w:p>
                        </w:tc>
                        <w:tc>
                          <w:tcPr>
                            <w:tcW w:w="130" w:type="dxa"/>
                            <w:tcBorders>
                              <w:top w:val="nil"/>
                              <w:left w:val="nil"/>
                              <w:bottom w:val="nil"/>
                              <w:right w:val="nil"/>
                            </w:tcBorders>
                            <w:shd w:val="clear" w:color="auto" w:fill="auto"/>
                            <w:noWrap/>
                            <w:vAlign w:val="bottom"/>
                            <w:hideMark/>
                          </w:tcPr>
                          <w:p w14:paraId="0DCE5E0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639" w:type="dxa"/>
                            <w:tcBorders>
                              <w:top w:val="nil"/>
                              <w:left w:val="nil"/>
                              <w:bottom w:val="nil"/>
                              <w:right w:val="nil"/>
                            </w:tcBorders>
                            <w:shd w:val="clear" w:color="auto" w:fill="auto"/>
                            <w:noWrap/>
                            <w:vAlign w:val="bottom"/>
                            <w:hideMark/>
                          </w:tcPr>
                          <w:p w14:paraId="40F9669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-34.69***</w:t>
                            </w:r>
                          </w:p>
                        </w:tc>
                        <w:tc>
                          <w:tcPr>
                            <w:tcW w:w="925" w:type="dxa"/>
                            <w:tcBorders>
                              <w:top w:val="nil"/>
                              <w:left w:val="nil"/>
                              <w:bottom w:val="nil"/>
                              <w:right w:val="nil"/>
                            </w:tcBorders>
                            <w:shd w:val="clear" w:color="auto" w:fill="auto"/>
                            <w:noWrap/>
                            <w:vAlign w:val="bottom"/>
                            <w:hideMark/>
                          </w:tcPr>
                          <w:p w14:paraId="3AE09B79"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12.29</w:t>
                            </w:r>
                          </w:p>
                        </w:tc>
                      </w:tr>
                      <w:tr w:rsidR="00A34CD2" w:rsidRPr="00F02DB3" w14:paraId="559CB72E" w14:textId="77777777" w:rsidTr="001100A1">
                        <w:trPr>
                          <w:trHeight w:val="315"/>
                        </w:trPr>
                        <w:tc>
                          <w:tcPr>
                            <w:tcW w:w="3630" w:type="dxa"/>
                            <w:tcBorders>
                              <w:top w:val="nil"/>
                              <w:left w:val="nil"/>
                              <w:bottom w:val="nil"/>
                              <w:right w:val="nil"/>
                            </w:tcBorders>
                            <w:shd w:val="clear" w:color="auto" w:fill="auto"/>
                            <w:noWrap/>
                            <w:vAlign w:val="bottom"/>
                            <w:hideMark/>
                          </w:tcPr>
                          <w:p w14:paraId="3ED0B8CB"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314" w:type="dxa"/>
                            <w:tcBorders>
                              <w:top w:val="nil"/>
                              <w:left w:val="nil"/>
                              <w:bottom w:val="nil"/>
                              <w:right w:val="nil"/>
                            </w:tcBorders>
                            <w:shd w:val="clear" w:color="auto" w:fill="auto"/>
                            <w:noWrap/>
                            <w:vAlign w:val="bottom"/>
                            <w:hideMark/>
                          </w:tcPr>
                          <w:p w14:paraId="684E151E"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68D03C8"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3AD6C801"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5CC3989E"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56C2BF76"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0837F87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6642FA70"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328E9067"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2246809C"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05C0953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482885A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r>
                      <w:tr w:rsidR="00A34CD2" w:rsidRPr="00F02DB3" w14:paraId="283B1518" w14:textId="77777777" w:rsidTr="001100A1">
                        <w:trPr>
                          <w:trHeight w:val="315"/>
                        </w:trPr>
                        <w:tc>
                          <w:tcPr>
                            <w:tcW w:w="3630" w:type="dxa"/>
                            <w:tcBorders>
                              <w:top w:val="nil"/>
                              <w:left w:val="nil"/>
                              <w:bottom w:val="nil"/>
                              <w:right w:val="nil"/>
                            </w:tcBorders>
                            <w:shd w:val="clear" w:color="auto" w:fill="auto"/>
                            <w:noWrap/>
                            <w:vAlign w:val="bottom"/>
                            <w:hideMark/>
                          </w:tcPr>
                          <w:p w14:paraId="782C332E" w14:textId="77777777" w:rsidR="00A34CD2" w:rsidRPr="00F02DB3" w:rsidRDefault="00A34CD2" w:rsidP="00F02DB3">
                            <w:pPr>
                              <w:spacing w:after="0" w:line="240" w:lineRule="auto"/>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n</w:t>
                            </w:r>
                          </w:p>
                        </w:tc>
                        <w:tc>
                          <w:tcPr>
                            <w:tcW w:w="2044" w:type="dxa"/>
                            <w:gridSpan w:val="2"/>
                            <w:tcBorders>
                              <w:top w:val="nil"/>
                              <w:left w:val="nil"/>
                              <w:bottom w:val="nil"/>
                              <w:right w:val="nil"/>
                            </w:tcBorders>
                            <w:shd w:val="clear" w:color="auto" w:fill="auto"/>
                            <w:noWrap/>
                            <w:vAlign w:val="bottom"/>
                            <w:hideMark/>
                          </w:tcPr>
                          <w:p w14:paraId="52B452E3"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9,861</w:t>
                            </w:r>
                          </w:p>
                        </w:tc>
                        <w:tc>
                          <w:tcPr>
                            <w:tcW w:w="130" w:type="dxa"/>
                            <w:tcBorders>
                              <w:top w:val="nil"/>
                              <w:left w:val="nil"/>
                              <w:bottom w:val="nil"/>
                              <w:right w:val="nil"/>
                            </w:tcBorders>
                            <w:shd w:val="clear" w:color="auto" w:fill="auto"/>
                            <w:noWrap/>
                            <w:vAlign w:val="bottom"/>
                            <w:hideMark/>
                          </w:tcPr>
                          <w:p w14:paraId="6ADCACF2"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850" w:type="dxa"/>
                            <w:gridSpan w:val="2"/>
                            <w:tcBorders>
                              <w:top w:val="nil"/>
                              <w:left w:val="nil"/>
                              <w:bottom w:val="nil"/>
                              <w:right w:val="nil"/>
                            </w:tcBorders>
                            <w:shd w:val="clear" w:color="auto" w:fill="auto"/>
                            <w:noWrap/>
                            <w:vAlign w:val="bottom"/>
                            <w:hideMark/>
                          </w:tcPr>
                          <w:p w14:paraId="2EE3C1FE"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10,595</w:t>
                            </w:r>
                          </w:p>
                        </w:tc>
                        <w:tc>
                          <w:tcPr>
                            <w:tcW w:w="130" w:type="dxa"/>
                            <w:tcBorders>
                              <w:top w:val="nil"/>
                              <w:left w:val="nil"/>
                              <w:bottom w:val="nil"/>
                              <w:right w:val="nil"/>
                            </w:tcBorders>
                            <w:shd w:val="clear" w:color="auto" w:fill="auto"/>
                            <w:noWrap/>
                            <w:vAlign w:val="bottom"/>
                            <w:hideMark/>
                          </w:tcPr>
                          <w:p w14:paraId="7295ED56"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2564" w:type="dxa"/>
                            <w:gridSpan w:val="2"/>
                            <w:tcBorders>
                              <w:top w:val="nil"/>
                              <w:left w:val="nil"/>
                              <w:bottom w:val="nil"/>
                              <w:right w:val="nil"/>
                            </w:tcBorders>
                            <w:shd w:val="clear" w:color="auto" w:fill="auto"/>
                            <w:noWrap/>
                            <w:vAlign w:val="bottom"/>
                            <w:hideMark/>
                          </w:tcPr>
                          <w:p w14:paraId="7CBEE1B1"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10,572</w:t>
                            </w:r>
                          </w:p>
                        </w:tc>
                        <w:tc>
                          <w:tcPr>
                            <w:tcW w:w="130" w:type="dxa"/>
                            <w:tcBorders>
                              <w:top w:val="nil"/>
                              <w:left w:val="nil"/>
                              <w:bottom w:val="nil"/>
                              <w:right w:val="nil"/>
                            </w:tcBorders>
                            <w:shd w:val="clear" w:color="auto" w:fill="auto"/>
                            <w:noWrap/>
                            <w:vAlign w:val="bottom"/>
                            <w:hideMark/>
                          </w:tcPr>
                          <w:p w14:paraId="41E54168"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2564" w:type="dxa"/>
                            <w:gridSpan w:val="2"/>
                            <w:tcBorders>
                              <w:top w:val="nil"/>
                              <w:left w:val="nil"/>
                              <w:bottom w:val="nil"/>
                              <w:right w:val="nil"/>
                            </w:tcBorders>
                            <w:shd w:val="clear" w:color="auto" w:fill="auto"/>
                            <w:noWrap/>
                            <w:vAlign w:val="bottom"/>
                            <w:hideMark/>
                          </w:tcPr>
                          <w:p w14:paraId="130B013C"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r w:rsidRPr="00F02DB3">
                              <w:rPr>
                                <w:rFonts w:ascii="Times New Roman" w:eastAsia="Times New Roman" w:hAnsi="Times New Roman" w:cs="Times New Roman"/>
                                <w:color w:val="000000"/>
                                <w:sz w:val="24"/>
                                <w:szCs w:val="24"/>
                                <w:lang w:eastAsia="tr-TR"/>
                              </w:rPr>
                              <w:t>10,572</w:t>
                            </w:r>
                          </w:p>
                        </w:tc>
                      </w:tr>
                      <w:tr w:rsidR="00A34CD2" w:rsidRPr="00F02DB3" w14:paraId="7B5937FD" w14:textId="77777777" w:rsidTr="001100A1">
                        <w:trPr>
                          <w:trHeight w:val="315"/>
                        </w:trPr>
                        <w:tc>
                          <w:tcPr>
                            <w:tcW w:w="3630" w:type="dxa"/>
                            <w:tcBorders>
                              <w:top w:val="nil"/>
                              <w:left w:val="nil"/>
                              <w:bottom w:val="nil"/>
                              <w:right w:val="nil"/>
                            </w:tcBorders>
                            <w:shd w:val="clear" w:color="auto" w:fill="auto"/>
                            <w:noWrap/>
                            <w:vAlign w:val="bottom"/>
                            <w:hideMark/>
                          </w:tcPr>
                          <w:p w14:paraId="7DA4F954" w14:textId="77777777" w:rsidR="00A34CD2" w:rsidRPr="00F02DB3" w:rsidRDefault="00A34CD2" w:rsidP="00F02DB3">
                            <w:pPr>
                              <w:spacing w:after="0" w:line="240" w:lineRule="auto"/>
                              <w:jc w:val="center"/>
                              <w:rPr>
                                <w:rFonts w:ascii="Times New Roman" w:eastAsia="Times New Roman" w:hAnsi="Times New Roman" w:cs="Times New Roman"/>
                                <w:color w:val="000000"/>
                                <w:sz w:val="24"/>
                                <w:szCs w:val="24"/>
                                <w:lang w:eastAsia="tr-TR"/>
                              </w:rPr>
                            </w:pPr>
                          </w:p>
                        </w:tc>
                        <w:tc>
                          <w:tcPr>
                            <w:tcW w:w="1314" w:type="dxa"/>
                            <w:tcBorders>
                              <w:top w:val="nil"/>
                              <w:left w:val="nil"/>
                              <w:bottom w:val="nil"/>
                              <w:right w:val="nil"/>
                            </w:tcBorders>
                            <w:shd w:val="clear" w:color="auto" w:fill="auto"/>
                            <w:noWrap/>
                            <w:vAlign w:val="bottom"/>
                            <w:hideMark/>
                          </w:tcPr>
                          <w:p w14:paraId="3CFE13E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A4DB56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1235AE6E"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30715C72"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7F45AE2"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444F3EEF"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2F2E1E7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17533ADC"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6F05C0EB"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4AC6DDA6"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4A3200E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r>
                      <w:tr w:rsidR="00A34CD2" w:rsidRPr="00F02DB3" w14:paraId="7925682A" w14:textId="77777777" w:rsidTr="001100A1">
                        <w:trPr>
                          <w:trHeight w:val="315"/>
                        </w:trPr>
                        <w:tc>
                          <w:tcPr>
                            <w:tcW w:w="3630" w:type="dxa"/>
                            <w:tcBorders>
                              <w:top w:val="nil"/>
                              <w:left w:val="nil"/>
                              <w:bottom w:val="single" w:sz="8" w:space="0" w:color="auto"/>
                              <w:right w:val="nil"/>
                            </w:tcBorders>
                            <w:shd w:val="clear" w:color="auto" w:fill="auto"/>
                            <w:noWrap/>
                            <w:vAlign w:val="bottom"/>
                            <w:hideMark/>
                          </w:tcPr>
                          <w:p w14:paraId="28C5ED35"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314" w:type="dxa"/>
                            <w:tcBorders>
                              <w:top w:val="nil"/>
                              <w:left w:val="nil"/>
                              <w:bottom w:val="single" w:sz="8" w:space="0" w:color="auto"/>
                              <w:right w:val="nil"/>
                            </w:tcBorders>
                            <w:shd w:val="clear" w:color="auto" w:fill="auto"/>
                            <w:noWrap/>
                            <w:vAlign w:val="bottom"/>
                            <w:hideMark/>
                          </w:tcPr>
                          <w:p w14:paraId="4C29CD50"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730" w:type="dxa"/>
                            <w:tcBorders>
                              <w:top w:val="nil"/>
                              <w:left w:val="nil"/>
                              <w:bottom w:val="single" w:sz="8" w:space="0" w:color="auto"/>
                              <w:right w:val="nil"/>
                            </w:tcBorders>
                            <w:shd w:val="clear" w:color="auto" w:fill="auto"/>
                            <w:noWrap/>
                            <w:vAlign w:val="bottom"/>
                            <w:hideMark/>
                          </w:tcPr>
                          <w:p w14:paraId="7AB665B4"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30" w:type="dxa"/>
                            <w:tcBorders>
                              <w:top w:val="nil"/>
                              <w:left w:val="nil"/>
                              <w:bottom w:val="single" w:sz="8" w:space="0" w:color="auto"/>
                              <w:right w:val="nil"/>
                            </w:tcBorders>
                            <w:shd w:val="clear" w:color="auto" w:fill="auto"/>
                            <w:noWrap/>
                            <w:vAlign w:val="bottom"/>
                            <w:hideMark/>
                          </w:tcPr>
                          <w:p w14:paraId="42689CF5"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120" w:type="dxa"/>
                            <w:tcBorders>
                              <w:top w:val="nil"/>
                              <w:left w:val="nil"/>
                              <w:bottom w:val="single" w:sz="8" w:space="0" w:color="auto"/>
                              <w:right w:val="nil"/>
                            </w:tcBorders>
                            <w:shd w:val="clear" w:color="auto" w:fill="auto"/>
                            <w:noWrap/>
                            <w:vAlign w:val="bottom"/>
                            <w:hideMark/>
                          </w:tcPr>
                          <w:p w14:paraId="425A3281"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730" w:type="dxa"/>
                            <w:tcBorders>
                              <w:top w:val="nil"/>
                              <w:left w:val="nil"/>
                              <w:bottom w:val="single" w:sz="8" w:space="0" w:color="auto"/>
                              <w:right w:val="nil"/>
                            </w:tcBorders>
                            <w:shd w:val="clear" w:color="auto" w:fill="auto"/>
                            <w:noWrap/>
                            <w:vAlign w:val="bottom"/>
                            <w:hideMark/>
                          </w:tcPr>
                          <w:p w14:paraId="19504DFE"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30" w:type="dxa"/>
                            <w:tcBorders>
                              <w:top w:val="nil"/>
                              <w:left w:val="nil"/>
                              <w:bottom w:val="single" w:sz="8" w:space="0" w:color="auto"/>
                              <w:right w:val="nil"/>
                            </w:tcBorders>
                            <w:shd w:val="clear" w:color="auto" w:fill="auto"/>
                            <w:noWrap/>
                            <w:vAlign w:val="bottom"/>
                            <w:hideMark/>
                          </w:tcPr>
                          <w:p w14:paraId="38CCB58F"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639" w:type="dxa"/>
                            <w:tcBorders>
                              <w:top w:val="nil"/>
                              <w:left w:val="nil"/>
                              <w:bottom w:val="single" w:sz="8" w:space="0" w:color="auto"/>
                              <w:right w:val="nil"/>
                            </w:tcBorders>
                            <w:shd w:val="clear" w:color="auto" w:fill="auto"/>
                            <w:noWrap/>
                            <w:vAlign w:val="bottom"/>
                            <w:hideMark/>
                          </w:tcPr>
                          <w:p w14:paraId="205DEFD7"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925" w:type="dxa"/>
                            <w:tcBorders>
                              <w:top w:val="nil"/>
                              <w:left w:val="nil"/>
                              <w:bottom w:val="single" w:sz="8" w:space="0" w:color="auto"/>
                              <w:right w:val="nil"/>
                            </w:tcBorders>
                            <w:shd w:val="clear" w:color="auto" w:fill="auto"/>
                            <w:noWrap/>
                            <w:vAlign w:val="bottom"/>
                            <w:hideMark/>
                          </w:tcPr>
                          <w:p w14:paraId="4EC6CA1F"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30" w:type="dxa"/>
                            <w:tcBorders>
                              <w:top w:val="nil"/>
                              <w:left w:val="nil"/>
                              <w:bottom w:val="single" w:sz="8" w:space="0" w:color="auto"/>
                              <w:right w:val="nil"/>
                            </w:tcBorders>
                            <w:shd w:val="clear" w:color="auto" w:fill="auto"/>
                            <w:noWrap/>
                            <w:vAlign w:val="bottom"/>
                            <w:hideMark/>
                          </w:tcPr>
                          <w:p w14:paraId="3B44D7E3"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1639" w:type="dxa"/>
                            <w:tcBorders>
                              <w:top w:val="nil"/>
                              <w:left w:val="nil"/>
                              <w:bottom w:val="single" w:sz="8" w:space="0" w:color="auto"/>
                              <w:right w:val="nil"/>
                            </w:tcBorders>
                            <w:shd w:val="clear" w:color="auto" w:fill="auto"/>
                            <w:noWrap/>
                            <w:vAlign w:val="bottom"/>
                            <w:hideMark/>
                          </w:tcPr>
                          <w:p w14:paraId="5B1AE406"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c>
                          <w:tcPr>
                            <w:tcW w:w="925" w:type="dxa"/>
                            <w:tcBorders>
                              <w:top w:val="nil"/>
                              <w:left w:val="nil"/>
                              <w:bottom w:val="single" w:sz="8" w:space="0" w:color="auto"/>
                              <w:right w:val="nil"/>
                            </w:tcBorders>
                            <w:shd w:val="clear" w:color="auto" w:fill="auto"/>
                            <w:noWrap/>
                            <w:vAlign w:val="bottom"/>
                            <w:hideMark/>
                          </w:tcPr>
                          <w:p w14:paraId="31AA9BBD" w14:textId="77777777" w:rsidR="00A34CD2" w:rsidRPr="00F02DB3" w:rsidRDefault="00A34CD2" w:rsidP="00F02DB3">
                            <w:pPr>
                              <w:spacing w:after="0" w:line="240" w:lineRule="auto"/>
                              <w:rPr>
                                <w:rFonts w:ascii="Calibri" w:eastAsia="Times New Roman" w:hAnsi="Calibri" w:cs="Times New Roman"/>
                                <w:color w:val="000000"/>
                                <w:lang w:eastAsia="tr-TR"/>
                              </w:rPr>
                            </w:pPr>
                            <w:r w:rsidRPr="00F02DB3">
                              <w:rPr>
                                <w:rFonts w:ascii="Calibri" w:eastAsia="Times New Roman" w:hAnsi="Calibri" w:cs="Times New Roman"/>
                                <w:color w:val="000000"/>
                                <w:lang w:eastAsia="tr-TR"/>
                              </w:rPr>
                              <w:t> </w:t>
                            </w:r>
                          </w:p>
                        </w:tc>
                      </w:tr>
                      <w:tr w:rsidR="00A34CD2" w:rsidRPr="00F02DB3" w14:paraId="2A7D12EA" w14:textId="77777777" w:rsidTr="001100A1">
                        <w:trPr>
                          <w:trHeight w:val="300"/>
                        </w:trPr>
                        <w:tc>
                          <w:tcPr>
                            <w:tcW w:w="3630" w:type="dxa"/>
                            <w:tcBorders>
                              <w:top w:val="nil"/>
                              <w:left w:val="nil"/>
                              <w:bottom w:val="nil"/>
                              <w:right w:val="nil"/>
                            </w:tcBorders>
                            <w:shd w:val="clear" w:color="auto" w:fill="auto"/>
                            <w:noWrap/>
                            <w:vAlign w:val="bottom"/>
                            <w:hideMark/>
                          </w:tcPr>
                          <w:p w14:paraId="2B1A108A" w14:textId="77777777" w:rsidR="00A34CD2" w:rsidRPr="00F02DB3" w:rsidRDefault="00A34CD2" w:rsidP="00F02DB3">
                            <w:pPr>
                              <w:spacing w:after="0" w:line="240" w:lineRule="auto"/>
                              <w:rPr>
                                <w:rFonts w:ascii="Calibri" w:eastAsia="Times New Roman" w:hAnsi="Calibri" w:cs="Times New Roman"/>
                                <w:color w:val="000000"/>
                                <w:lang w:eastAsia="tr-TR"/>
                              </w:rPr>
                            </w:pPr>
                          </w:p>
                        </w:tc>
                        <w:tc>
                          <w:tcPr>
                            <w:tcW w:w="1314" w:type="dxa"/>
                            <w:tcBorders>
                              <w:top w:val="nil"/>
                              <w:left w:val="nil"/>
                              <w:bottom w:val="nil"/>
                              <w:right w:val="nil"/>
                            </w:tcBorders>
                            <w:shd w:val="clear" w:color="auto" w:fill="auto"/>
                            <w:noWrap/>
                            <w:vAlign w:val="bottom"/>
                            <w:hideMark/>
                          </w:tcPr>
                          <w:p w14:paraId="21F94C96"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3FBD0C9"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1E859500"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05B1DCB9"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136D4FC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6399F2A2"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23FE284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685C66E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3BE401A9"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35207927"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39D48EF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r>
                      <w:tr w:rsidR="00A34CD2" w:rsidRPr="00F02DB3" w14:paraId="23DC0479" w14:textId="77777777" w:rsidTr="001100A1">
                        <w:trPr>
                          <w:trHeight w:val="315"/>
                        </w:trPr>
                        <w:tc>
                          <w:tcPr>
                            <w:tcW w:w="5674" w:type="dxa"/>
                            <w:gridSpan w:val="3"/>
                            <w:tcBorders>
                              <w:top w:val="nil"/>
                              <w:left w:val="nil"/>
                              <w:bottom w:val="nil"/>
                              <w:right w:val="nil"/>
                            </w:tcBorders>
                            <w:shd w:val="clear" w:color="auto" w:fill="auto"/>
                            <w:noWrap/>
                            <w:vAlign w:val="bottom"/>
                            <w:hideMark/>
                          </w:tcPr>
                          <w:p w14:paraId="1B4B608B" w14:textId="77777777" w:rsidR="00A34CD2" w:rsidRPr="00F02DB3" w:rsidRDefault="00A34CD2" w:rsidP="00F02DB3">
                            <w:pPr>
                              <w:spacing w:after="0" w:line="240" w:lineRule="auto"/>
                              <w:rPr>
                                <w:rFonts w:ascii="Times New Roman" w:eastAsia="Times New Roman" w:hAnsi="Times New Roman" w:cs="Times New Roman"/>
                                <w:i/>
                                <w:iCs/>
                                <w:color w:val="000000"/>
                                <w:sz w:val="24"/>
                                <w:szCs w:val="24"/>
                                <w:lang w:eastAsia="tr-TR"/>
                              </w:rPr>
                            </w:pPr>
                            <w:r w:rsidRPr="00F02DB3">
                              <w:rPr>
                                <w:rFonts w:ascii="Times New Roman" w:eastAsia="Times New Roman" w:hAnsi="Times New Roman" w:cs="Times New Roman"/>
                                <w:i/>
                                <w:iCs/>
                                <w:color w:val="000000"/>
                                <w:sz w:val="24"/>
                                <w:szCs w:val="24"/>
                                <w:lang w:eastAsia="tr-TR"/>
                              </w:rPr>
                              <w:t>*** p&lt;0.01 **  p&lt;0.05 * p&lt;0.10</w:t>
                            </w:r>
                          </w:p>
                        </w:tc>
                        <w:tc>
                          <w:tcPr>
                            <w:tcW w:w="130" w:type="dxa"/>
                            <w:tcBorders>
                              <w:top w:val="nil"/>
                              <w:left w:val="nil"/>
                              <w:bottom w:val="nil"/>
                              <w:right w:val="nil"/>
                            </w:tcBorders>
                            <w:shd w:val="clear" w:color="auto" w:fill="auto"/>
                            <w:noWrap/>
                            <w:vAlign w:val="bottom"/>
                            <w:hideMark/>
                          </w:tcPr>
                          <w:p w14:paraId="35C37D8D" w14:textId="77777777" w:rsidR="00A34CD2" w:rsidRPr="00F02DB3" w:rsidRDefault="00A34CD2" w:rsidP="00F02DB3">
                            <w:pPr>
                              <w:spacing w:after="0" w:line="240" w:lineRule="auto"/>
                              <w:rPr>
                                <w:rFonts w:ascii="Times New Roman" w:eastAsia="Times New Roman" w:hAnsi="Times New Roman" w:cs="Times New Roman"/>
                                <w:i/>
                                <w:iCs/>
                                <w:color w:val="000000"/>
                                <w:sz w:val="24"/>
                                <w:szCs w:val="24"/>
                                <w:lang w:eastAsia="tr-TR"/>
                              </w:rPr>
                            </w:pPr>
                          </w:p>
                        </w:tc>
                        <w:tc>
                          <w:tcPr>
                            <w:tcW w:w="1120" w:type="dxa"/>
                            <w:tcBorders>
                              <w:top w:val="nil"/>
                              <w:left w:val="nil"/>
                              <w:bottom w:val="nil"/>
                              <w:right w:val="nil"/>
                            </w:tcBorders>
                            <w:shd w:val="clear" w:color="auto" w:fill="auto"/>
                            <w:noWrap/>
                            <w:vAlign w:val="bottom"/>
                            <w:hideMark/>
                          </w:tcPr>
                          <w:p w14:paraId="27B467E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4F0224E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204E05DD"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6C43AA40"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7AE7579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1817AC3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5F35D580"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2F4C797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r>
                      <w:tr w:rsidR="00A34CD2" w:rsidRPr="00F02DB3" w14:paraId="20259C5E" w14:textId="77777777" w:rsidTr="001100A1">
                        <w:trPr>
                          <w:trHeight w:val="300"/>
                        </w:trPr>
                        <w:tc>
                          <w:tcPr>
                            <w:tcW w:w="3630" w:type="dxa"/>
                            <w:tcBorders>
                              <w:top w:val="nil"/>
                              <w:left w:val="nil"/>
                              <w:bottom w:val="nil"/>
                              <w:right w:val="nil"/>
                            </w:tcBorders>
                            <w:shd w:val="clear" w:color="auto" w:fill="auto"/>
                            <w:noWrap/>
                            <w:vAlign w:val="bottom"/>
                            <w:hideMark/>
                          </w:tcPr>
                          <w:p w14:paraId="4AA46BAD"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14" w:type="dxa"/>
                            <w:tcBorders>
                              <w:top w:val="nil"/>
                              <w:left w:val="nil"/>
                              <w:bottom w:val="nil"/>
                              <w:right w:val="nil"/>
                            </w:tcBorders>
                            <w:shd w:val="clear" w:color="auto" w:fill="auto"/>
                            <w:noWrap/>
                            <w:vAlign w:val="bottom"/>
                            <w:hideMark/>
                          </w:tcPr>
                          <w:p w14:paraId="20C39DE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0B8D3010"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42798F6F"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14:paraId="4C8062F3"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730" w:type="dxa"/>
                            <w:tcBorders>
                              <w:top w:val="nil"/>
                              <w:left w:val="nil"/>
                              <w:bottom w:val="nil"/>
                              <w:right w:val="nil"/>
                            </w:tcBorders>
                            <w:shd w:val="clear" w:color="auto" w:fill="auto"/>
                            <w:noWrap/>
                            <w:vAlign w:val="bottom"/>
                            <w:hideMark/>
                          </w:tcPr>
                          <w:p w14:paraId="7460E502"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443E6AAC"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298F2685"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73C59494"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30" w:type="dxa"/>
                            <w:tcBorders>
                              <w:top w:val="nil"/>
                              <w:left w:val="nil"/>
                              <w:bottom w:val="nil"/>
                              <w:right w:val="nil"/>
                            </w:tcBorders>
                            <w:shd w:val="clear" w:color="auto" w:fill="auto"/>
                            <w:noWrap/>
                            <w:vAlign w:val="bottom"/>
                            <w:hideMark/>
                          </w:tcPr>
                          <w:p w14:paraId="7DE1F0EA"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1639" w:type="dxa"/>
                            <w:tcBorders>
                              <w:top w:val="nil"/>
                              <w:left w:val="nil"/>
                              <w:bottom w:val="nil"/>
                              <w:right w:val="nil"/>
                            </w:tcBorders>
                            <w:shd w:val="clear" w:color="auto" w:fill="auto"/>
                            <w:noWrap/>
                            <w:vAlign w:val="bottom"/>
                            <w:hideMark/>
                          </w:tcPr>
                          <w:p w14:paraId="5FE44AA6"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c>
                          <w:tcPr>
                            <w:tcW w:w="925" w:type="dxa"/>
                            <w:tcBorders>
                              <w:top w:val="nil"/>
                              <w:left w:val="nil"/>
                              <w:bottom w:val="nil"/>
                              <w:right w:val="nil"/>
                            </w:tcBorders>
                            <w:shd w:val="clear" w:color="auto" w:fill="auto"/>
                            <w:noWrap/>
                            <w:vAlign w:val="bottom"/>
                            <w:hideMark/>
                          </w:tcPr>
                          <w:p w14:paraId="5410B611" w14:textId="77777777" w:rsidR="00A34CD2" w:rsidRPr="00F02DB3" w:rsidRDefault="00A34CD2" w:rsidP="00F02DB3">
                            <w:pPr>
                              <w:spacing w:after="0" w:line="240" w:lineRule="auto"/>
                              <w:rPr>
                                <w:rFonts w:ascii="Times New Roman" w:eastAsia="Times New Roman" w:hAnsi="Times New Roman" w:cs="Times New Roman"/>
                                <w:sz w:val="20"/>
                                <w:szCs w:val="20"/>
                                <w:lang w:eastAsia="tr-TR"/>
                              </w:rPr>
                            </w:pPr>
                          </w:p>
                        </w:tc>
                      </w:tr>
                    </w:tbl>
                    <w:p w14:paraId="5DEC9518" w14:textId="77777777" w:rsidR="00A34CD2" w:rsidRDefault="00A34CD2" w:rsidP="001100A1">
                      <w:r>
                        <w:fldChar w:fldCharType="end"/>
                      </w:r>
                    </w:p>
                  </w:txbxContent>
                </v:textbox>
                <w10:wrap type="square" anchorx="margin"/>
              </v:shape>
            </w:pict>
          </mc:Fallback>
        </mc:AlternateContent>
      </w:r>
    </w:p>
    <w:p w14:paraId="22AF2F56" w14:textId="4FA0A335" w:rsidR="000326A4" w:rsidRPr="00F02558" w:rsidRDefault="00190D92" w:rsidP="00E53FAA">
      <w:pPr>
        <w:spacing w:after="200" w:line="480" w:lineRule="auto"/>
        <w:jc w:val="both"/>
        <w:rPr>
          <w:rFonts w:ascii="Times New Roman" w:eastAsia="Calibri" w:hAnsi="Times New Roman" w:cs="Times New Roman"/>
          <w:sz w:val="24"/>
          <w:szCs w:val="24"/>
          <w:lang w:val="en-US"/>
        </w:rPr>
      </w:pPr>
      <w:r w:rsidRPr="00F02558">
        <w:rPr>
          <w:rFonts w:ascii="Times New Roman" w:eastAsia="Calibri" w:hAnsi="Times New Roman" w:cs="Times New Roman"/>
          <w:sz w:val="24"/>
          <w:szCs w:val="24"/>
          <w:lang w:val="en-US"/>
        </w:rPr>
        <w:lastRenderedPageBreak/>
        <w:t>Table 2 shows the results for men and women separately</w:t>
      </w:r>
      <w:r w:rsidR="00BF615E" w:rsidRPr="00F02558">
        <w:rPr>
          <w:rFonts w:ascii="Times New Roman" w:eastAsia="Calibri" w:hAnsi="Times New Roman" w:cs="Times New Roman"/>
          <w:sz w:val="24"/>
          <w:szCs w:val="24"/>
          <w:lang w:val="en-US"/>
        </w:rPr>
        <w:t xml:space="preserve">. </w:t>
      </w:r>
      <w:r w:rsidR="001F4E56" w:rsidRPr="00F02558">
        <w:rPr>
          <w:rFonts w:ascii="Times New Roman" w:eastAsia="Calibri" w:hAnsi="Times New Roman" w:cs="Times New Roman"/>
          <w:sz w:val="24"/>
          <w:szCs w:val="24"/>
          <w:lang w:val="en-US"/>
        </w:rPr>
        <w:t>For men, t</w:t>
      </w:r>
      <w:r w:rsidR="000326A4" w:rsidRPr="00F02558">
        <w:rPr>
          <w:rFonts w:ascii="Times New Roman" w:eastAsia="Calibri" w:hAnsi="Times New Roman" w:cs="Times New Roman"/>
          <w:sz w:val="24"/>
          <w:szCs w:val="24"/>
          <w:lang w:val="en-US"/>
        </w:rPr>
        <w:t>he coefficient</w:t>
      </w:r>
      <w:r w:rsidR="00376174" w:rsidRPr="00F02558">
        <w:rPr>
          <w:rFonts w:ascii="Times New Roman" w:eastAsia="Calibri" w:hAnsi="Times New Roman" w:cs="Times New Roman"/>
          <w:sz w:val="24"/>
          <w:szCs w:val="24"/>
          <w:lang w:val="en-US"/>
        </w:rPr>
        <w:t xml:space="preserve"> of</w:t>
      </w:r>
      <w:r w:rsidR="003C0745" w:rsidRPr="00F02558">
        <w:rPr>
          <w:rFonts w:ascii="Times New Roman" w:eastAsia="Calibri" w:hAnsi="Times New Roman" w:cs="Times New Roman"/>
          <w:sz w:val="24"/>
          <w:szCs w:val="24"/>
          <w:lang w:val="en-US"/>
        </w:rPr>
        <w:t xml:space="preserve"> the</w:t>
      </w:r>
      <w:r w:rsidR="00376174" w:rsidRPr="00F02558">
        <w:rPr>
          <w:rFonts w:ascii="Times New Roman" w:eastAsia="Calibri" w:hAnsi="Times New Roman" w:cs="Times New Roman"/>
          <w:sz w:val="24"/>
          <w:szCs w:val="24"/>
          <w:lang w:val="en-US"/>
        </w:rPr>
        <w:t xml:space="preserve"> Cox model</w:t>
      </w:r>
      <w:r w:rsidR="000326A4" w:rsidRPr="00F02558">
        <w:rPr>
          <w:rFonts w:ascii="Times New Roman" w:eastAsia="Calibri" w:hAnsi="Times New Roman" w:cs="Times New Roman"/>
          <w:sz w:val="24"/>
          <w:szCs w:val="24"/>
          <w:lang w:val="en-US"/>
        </w:rPr>
        <w:t xml:space="preserve"> on the number of wor</w:t>
      </w:r>
      <w:r w:rsidR="00E85F26" w:rsidRPr="00F02558">
        <w:rPr>
          <w:rFonts w:ascii="Times New Roman" w:eastAsia="Calibri" w:hAnsi="Times New Roman" w:cs="Times New Roman"/>
          <w:sz w:val="24"/>
          <w:szCs w:val="24"/>
          <w:lang w:val="en-US"/>
        </w:rPr>
        <w:t xml:space="preserve">king hours indicates that for </w:t>
      </w:r>
      <w:r w:rsidR="000326A4" w:rsidRPr="00F02558">
        <w:rPr>
          <w:rFonts w:ascii="Times New Roman" w:eastAsia="Calibri" w:hAnsi="Times New Roman" w:cs="Times New Roman"/>
          <w:sz w:val="24"/>
          <w:szCs w:val="24"/>
          <w:lang w:val="en-US"/>
        </w:rPr>
        <w:t xml:space="preserve">1-hour increase in working hours, the hazard ratio for AD decreases by a factor </w:t>
      </w:r>
      <w:r w:rsidR="0073768D" w:rsidRPr="00F02558">
        <w:rPr>
          <w:rFonts w:ascii="Times New Roman" w:eastAsia="Calibri" w:hAnsi="Times New Roman" w:cs="Times New Roman"/>
          <w:sz w:val="24"/>
          <w:szCs w:val="24"/>
          <w:lang w:val="en-US"/>
        </w:rPr>
        <w:t xml:space="preserve">of </w:t>
      </w:r>
      <w:r w:rsidR="000326A4" w:rsidRPr="00F02558">
        <w:rPr>
          <w:rFonts w:ascii="Times New Roman" w:eastAsia="Calibri" w:hAnsi="Times New Roman" w:cs="Times New Roman"/>
          <w:sz w:val="24"/>
          <w:szCs w:val="24"/>
          <w:lang w:val="en-US"/>
        </w:rPr>
        <w:t>0.9</w:t>
      </w:r>
      <w:r w:rsidR="00376174" w:rsidRPr="00F02558">
        <w:rPr>
          <w:rFonts w:ascii="Times New Roman" w:eastAsia="Calibri" w:hAnsi="Times New Roman" w:cs="Times New Roman"/>
          <w:sz w:val="24"/>
          <w:szCs w:val="24"/>
          <w:lang w:val="en-US"/>
        </w:rPr>
        <w:t>1</w:t>
      </w:r>
      <w:r w:rsidR="000326A4" w:rsidRPr="00F02558">
        <w:rPr>
          <w:rFonts w:ascii="Times New Roman" w:eastAsia="Calibri" w:hAnsi="Times New Roman" w:cs="Times New Roman"/>
          <w:sz w:val="24"/>
          <w:szCs w:val="24"/>
          <w:lang w:val="en-US"/>
        </w:rPr>
        <w:t xml:space="preserve">. </w:t>
      </w:r>
      <w:r w:rsidR="00F97C8E" w:rsidRPr="00F02558">
        <w:rPr>
          <w:rFonts w:ascii="Times New Roman" w:eastAsia="Calibri" w:hAnsi="Times New Roman" w:cs="Times New Roman"/>
          <w:sz w:val="24"/>
          <w:szCs w:val="24"/>
          <w:lang w:val="en-US"/>
        </w:rPr>
        <w:t xml:space="preserve">If all workers who are older than 49 years are included in the </w:t>
      </w:r>
      <w:r w:rsidR="004F2636" w:rsidRPr="00F02558">
        <w:rPr>
          <w:rFonts w:ascii="Times New Roman" w:eastAsia="Calibri" w:hAnsi="Times New Roman" w:cs="Times New Roman"/>
          <w:sz w:val="24"/>
          <w:szCs w:val="24"/>
          <w:lang w:val="en-US"/>
        </w:rPr>
        <w:t xml:space="preserve">Cox proportional regression analysis, </w:t>
      </w:r>
      <w:r w:rsidR="000326A4" w:rsidRPr="00F02558">
        <w:rPr>
          <w:rFonts w:ascii="Times New Roman" w:eastAsia="Calibri" w:hAnsi="Times New Roman" w:cs="Times New Roman"/>
          <w:sz w:val="24"/>
          <w:szCs w:val="24"/>
          <w:lang w:val="en-US"/>
        </w:rPr>
        <w:t xml:space="preserve">working one more hour per week at a job produces a </w:t>
      </w:r>
      <w:r w:rsidR="00376174" w:rsidRPr="00F02558">
        <w:rPr>
          <w:rFonts w:ascii="Times New Roman" w:eastAsia="Calibri" w:hAnsi="Times New Roman" w:cs="Times New Roman"/>
          <w:sz w:val="24"/>
          <w:szCs w:val="24"/>
          <w:lang w:val="en-US"/>
        </w:rPr>
        <w:t>9</w:t>
      </w:r>
      <w:r w:rsidR="000326A4" w:rsidRPr="00F02558">
        <w:rPr>
          <w:rFonts w:ascii="Times New Roman" w:eastAsia="Calibri" w:hAnsi="Times New Roman" w:cs="Times New Roman"/>
          <w:sz w:val="24"/>
          <w:szCs w:val="24"/>
          <w:lang w:val="en-US"/>
        </w:rPr>
        <w:t>% (95% confidence interval: [</w:t>
      </w:r>
      <w:r w:rsidR="00376174" w:rsidRPr="00F02558">
        <w:rPr>
          <w:rFonts w:ascii="Times New Roman" w:eastAsia="Calibri" w:hAnsi="Times New Roman" w:cs="Times New Roman"/>
          <w:sz w:val="24"/>
          <w:szCs w:val="24"/>
          <w:lang w:val="en-US"/>
        </w:rPr>
        <w:t>5</w:t>
      </w:r>
      <w:r w:rsidR="000326A4" w:rsidRPr="00F02558">
        <w:rPr>
          <w:rFonts w:ascii="Times New Roman" w:eastAsia="Calibri" w:hAnsi="Times New Roman" w:cs="Times New Roman"/>
          <w:sz w:val="24"/>
          <w:szCs w:val="24"/>
          <w:lang w:val="en-US"/>
        </w:rPr>
        <w:t xml:space="preserve">%, </w:t>
      </w:r>
      <w:r w:rsidR="00376174" w:rsidRPr="00F02558">
        <w:rPr>
          <w:rFonts w:ascii="Times New Roman" w:eastAsia="Calibri" w:hAnsi="Times New Roman" w:cs="Times New Roman"/>
          <w:sz w:val="24"/>
          <w:szCs w:val="24"/>
          <w:lang w:val="en-US"/>
        </w:rPr>
        <w:t>13</w:t>
      </w:r>
      <w:r w:rsidR="000326A4" w:rsidRPr="00F02558">
        <w:rPr>
          <w:rFonts w:ascii="Times New Roman" w:eastAsia="Calibri" w:hAnsi="Times New Roman" w:cs="Times New Roman"/>
          <w:sz w:val="24"/>
          <w:szCs w:val="24"/>
          <w:lang w:val="en-US"/>
        </w:rPr>
        <w:t>%]) lower hazard ratio for AD.</w:t>
      </w:r>
      <w:r w:rsidR="00376174" w:rsidRPr="00F02558">
        <w:rPr>
          <w:rFonts w:ascii="Times New Roman" w:eastAsia="Calibri" w:hAnsi="Times New Roman" w:cs="Times New Roman"/>
          <w:sz w:val="24"/>
          <w:szCs w:val="24"/>
          <w:lang w:val="en-US"/>
        </w:rPr>
        <w:t xml:space="preserve"> For women, the coefficient of </w:t>
      </w:r>
      <w:r w:rsidR="00A069F1" w:rsidRPr="00F02558">
        <w:rPr>
          <w:rFonts w:ascii="Times New Roman" w:eastAsia="Calibri" w:hAnsi="Times New Roman" w:cs="Times New Roman"/>
          <w:sz w:val="24"/>
          <w:szCs w:val="24"/>
          <w:lang w:val="en-US"/>
        </w:rPr>
        <w:t xml:space="preserve">the </w:t>
      </w:r>
      <w:r w:rsidR="00376174" w:rsidRPr="00F02558">
        <w:rPr>
          <w:rFonts w:ascii="Times New Roman" w:eastAsia="Calibri" w:hAnsi="Times New Roman" w:cs="Times New Roman"/>
          <w:sz w:val="24"/>
          <w:szCs w:val="24"/>
          <w:lang w:val="en-US"/>
        </w:rPr>
        <w:t>Cox model is not statistically significant at</w:t>
      </w:r>
      <w:r w:rsidR="00A069F1" w:rsidRPr="00F02558">
        <w:rPr>
          <w:rFonts w:ascii="Times New Roman" w:eastAsia="Calibri" w:hAnsi="Times New Roman" w:cs="Times New Roman"/>
          <w:sz w:val="24"/>
          <w:szCs w:val="24"/>
          <w:lang w:val="en-US"/>
        </w:rPr>
        <w:t xml:space="preserve"> the</w:t>
      </w:r>
      <w:r w:rsidR="00376174" w:rsidRPr="00F02558">
        <w:rPr>
          <w:rFonts w:ascii="Times New Roman" w:eastAsia="Calibri" w:hAnsi="Times New Roman" w:cs="Times New Roman"/>
          <w:sz w:val="24"/>
          <w:szCs w:val="24"/>
          <w:lang w:val="en-US"/>
        </w:rPr>
        <w:t xml:space="preserve"> usual levels.</w:t>
      </w:r>
    </w:p>
    <w:p w14:paraId="22AF2F57" w14:textId="3BD6A05B" w:rsidR="00655D37" w:rsidRPr="00F02558" w:rsidRDefault="00655D37" w:rsidP="00E53FAA">
      <w:pPr>
        <w:spacing w:after="200" w:line="480" w:lineRule="auto"/>
        <w:jc w:val="both"/>
        <w:rPr>
          <w:rFonts w:ascii="Times New Roman" w:eastAsia="Calibri" w:hAnsi="Times New Roman" w:cs="Times New Roman"/>
          <w:sz w:val="24"/>
          <w:szCs w:val="24"/>
          <w:lang w:val="en-US"/>
        </w:rPr>
      </w:pPr>
      <w:r w:rsidRPr="00F02558">
        <w:rPr>
          <w:rFonts w:ascii="Times New Roman" w:eastAsia="Calibri" w:hAnsi="Times New Roman" w:cs="Times New Roman"/>
          <w:sz w:val="24"/>
          <w:szCs w:val="24"/>
          <w:lang w:val="en-US"/>
        </w:rPr>
        <w:t xml:space="preserve">Furthermore, the probit model reveals similar results. For men, the coefficient of </w:t>
      </w:r>
      <w:r w:rsidR="00437C3E" w:rsidRPr="00F02558">
        <w:rPr>
          <w:rFonts w:ascii="Times New Roman" w:eastAsia="Calibri" w:hAnsi="Times New Roman" w:cs="Times New Roman"/>
          <w:sz w:val="24"/>
          <w:szCs w:val="24"/>
          <w:lang w:val="en-US"/>
        </w:rPr>
        <w:t xml:space="preserve">the </w:t>
      </w:r>
      <w:r w:rsidRPr="00F02558">
        <w:rPr>
          <w:rFonts w:ascii="Times New Roman" w:eastAsia="Calibri" w:hAnsi="Times New Roman" w:cs="Times New Roman"/>
          <w:sz w:val="24"/>
          <w:szCs w:val="24"/>
          <w:lang w:val="en-US"/>
        </w:rPr>
        <w:t xml:space="preserve">probit model on the number of working hours is equal to -0.16 [S.E.:0.07]. </w:t>
      </w:r>
      <w:r w:rsidR="00563B8F" w:rsidRPr="00F02558">
        <w:rPr>
          <w:rFonts w:ascii="Times New Roman" w:eastAsia="Calibri" w:hAnsi="Times New Roman" w:cs="Times New Roman"/>
          <w:sz w:val="24"/>
          <w:szCs w:val="24"/>
          <w:lang w:val="en-US"/>
        </w:rPr>
        <w:t>This</w:t>
      </w:r>
      <w:r w:rsidRPr="00F02558">
        <w:rPr>
          <w:rFonts w:ascii="Times New Roman" w:eastAsia="Calibri" w:hAnsi="Times New Roman" w:cs="Times New Roman"/>
          <w:sz w:val="24"/>
          <w:szCs w:val="24"/>
          <w:lang w:val="en-US"/>
        </w:rPr>
        <w:t xml:space="preserve"> suggests that working more hours </w:t>
      </w:r>
      <w:r w:rsidR="00485F36" w:rsidRPr="00F02558">
        <w:rPr>
          <w:rFonts w:ascii="Times New Roman" w:eastAsia="Calibri" w:hAnsi="Times New Roman" w:cs="Times New Roman"/>
          <w:sz w:val="24"/>
          <w:szCs w:val="24"/>
          <w:lang w:val="en-US"/>
        </w:rPr>
        <w:t xml:space="preserve">reduces </w:t>
      </w:r>
      <w:r w:rsidRPr="00F02558">
        <w:rPr>
          <w:rFonts w:ascii="Times New Roman" w:eastAsia="Calibri" w:hAnsi="Times New Roman" w:cs="Times New Roman"/>
          <w:sz w:val="24"/>
          <w:szCs w:val="24"/>
          <w:lang w:val="en-US"/>
        </w:rPr>
        <w:t xml:space="preserve">the probability of having AD. Again, the coefficient of </w:t>
      </w:r>
      <w:r w:rsidR="00485F36" w:rsidRPr="00F02558">
        <w:rPr>
          <w:rFonts w:ascii="Times New Roman" w:eastAsia="Calibri" w:hAnsi="Times New Roman" w:cs="Times New Roman"/>
          <w:sz w:val="24"/>
          <w:szCs w:val="24"/>
          <w:lang w:val="en-US"/>
        </w:rPr>
        <w:t xml:space="preserve">the </w:t>
      </w:r>
      <w:r w:rsidRPr="00F02558">
        <w:rPr>
          <w:rFonts w:ascii="Times New Roman" w:eastAsia="Calibri" w:hAnsi="Times New Roman" w:cs="Times New Roman"/>
          <w:sz w:val="24"/>
          <w:szCs w:val="24"/>
          <w:lang w:val="en-US"/>
        </w:rPr>
        <w:t>probit model is not statistically significant at</w:t>
      </w:r>
      <w:r w:rsidR="00485F36" w:rsidRPr="00F02558">
        <w:rPr>
          <w:rFonts w:ascii="Times New Roman" w:eastAsia="Calibri" w:hAnsi="Times New Roman" w:cs="Times New Roman"/>
          <w:sz w:val="24"/>
          <w:szCs w:val="24"/>
          <w:lang w:val="en-US"/>
        </w:rPr>
        <w:t xml:space="preserve"> the</w:t>
      </w:r>
      <w:r w:rsidRPr="00F02558">
        <w:rPr>
          <w:rFonts w:ascii="Times New Roman" w:eastAsia="Calibri" w:hAnsi="Times New Roman" w:cs="Times New Roman"/>
          <w:sz w:val="24"/>
          <w:szCs w:val="24"/>
          <w:lang w:val="en-US"/>
        </w:rPr>
        <w:t xml:space="preserve"> usual levels for female workers.</w:t>
      </w:r>
    </w:p>
    <w:p w14:paraId="22AF2F58" w14:textId="77777777" w:rsidR="00090F3F" w:rsidRPr="00F02558" w:rsidRDefault="000326A4" w:rsidP="00E53FAA">
      <w:pPr>
        <w:spacing w:line="480" w:lineRule="auto"/>
        <w:rPr>
          <w:rFonts w:ascii="Times New Roman" w:hAnsi="Times New Roman" w:cs="Times New Roman"/>
          <w:b/>
          <w:sz w:val="24"/>
          <w:szCs w:val="24"/>
          <w:lang w:val="en-US"/>
        </w:rPr>
      </w:pPr>
      <w:r w:rsidRPr="00F02558">
        <w:rPr>
          <w:rFonts w:ascii="Times New Roman" w:hAnsi="Times New Roman" w:cs="Times New Roman"/>
          <w:b/>
          <w:sz w:val="24"/>
          <w:szCs w:val="24"/>
          <w:lang w:val="en-US"/>
        </w:rPr>
        <w:t>4. Discussion</w:t>
      </w:r>
    </w:p>
    <w:p w14:paraId="5942A2AF" w14:textId="4CC59862" w:rsidR="007A6A39" w:rsidRPr="00F02558" w:rsidRDefault="000326A4" w:rsidP="00E53FAA">
      <w:pPr>
        <w:spacing w:line="480" w:lineRule="auto"/>
        <w:jc w:val="both"/>
        <w:rPr>
          <w:rFonts w:ascii="Times New Roman" w:hAnsi="Times New Roman" w:cs="Times New Roman"/>
          <w:sz w:val="24"/>
          <w:szCs w:val="24"/>
          <w:lang w:val="en-US"/>
        </w:rPr>
      </w:pPr>
      <w:r w:rsidRPr="00F02558">
        <w:rPr>
          <w:rFonts w:ascii="Times New Roman" w:hAnsi="Times New Roman" w:cs="Times New Roman"/>
          <w:sz w:val="24"/>
          <w:szCs w:val="24"/>
          <w:lang w:val="en-US"/>
        </w:rPr>
        <w:t xml:space="preserve">According to </w:t>
      </w:r>
      <w:r w:rsidR="007A6A39" w:rsidRPr="00F02558">
        <w:rPr>
          <w:rFonts w:ascii="Times New Roman" w:hAnsi="Times New Roman" w:cs="Times New Roman"/>
          <w:sz w:val="24"/>
          <w:szCs w:val="24"/>
          <w:lang w:val="en-US"/>
        </w:rPr>
        <w:t>US Bureau of Labor Statistics, the number of workers aged 65 years or older increased by 101% between 1977 and 2007, while total employment-age population (aged 16 years or older) increased by only 59%, demonstrating the increasing weight of older age workers</w:t>
      </w:r>
      <w:r w:rsidR="008B4C85" w:rsidRPr="00F02558">
        <w:rPr>
          <w:rFonts w:ascii="Times New Roman" w:hAnsi="Times New Roman" w:cs="Times New Roman"/>
          <w:sz w:val="24"/>
          <w:szCs w:val="24"/>
          <w:lang w:val="en-US"/>
        </w:rPr>
        <w:t>. Taking into account projected increase in the number of older age adults and their rising presence in the labor force as well as higher prevalence of dementia among older population, there is an urgent need for more research on work</w:t>
      </w:r>
      <w:r w:rsidR="00805B63" w:rsidRPr="00F02558">
        <w:rPr>
          <w:rFonts w:ascii="Times New Roman" w:hAnsi="Times New Roman" w:cs="Times New Roman"/>
          <w:sz w:val="24"/>
          <w:szCs w:val="24"/>
          <w:lang w:val="en-US"/>
        </w:rPr>
        <w:t>ing conditions</w:t>
      </w:r>
      <w:r w:rsidR="008B4C85" w:rsidRPr="00F02558">
        <w:rPr>
          <w:rFonts w:ascii="Times New Roman" w:hAnsi="Times New Roman" w:cs="Times New Roman"/>
          <w:sz w:val="24"/>
          <w:szCs w:val="24"/>
          <w:lang w:val="en-US"/>
        </w:rPr>
        <w:t xml:space="preserve"> and dementia among older population</w:t>
      </w:r>
      <w:r w:rsidR="00586E65" w:rsidRPr="00F02558">
        <w:rPr>
          <w:rFonts w:ascii="Times New Roman" w:hAnsi="Times New Roman" w:cs="Times New Roman"/>
          <w:sz w:val="24"/>
          <w:szCs w:val="24"/>
          <w:lang w:val="en-US"/>
        </w:rPr>
        <w:t>s</w:t>
      </w:r>
      <w:r w:rsidR="008B4C85" w:rsidRPr="00F02558">
        <w:rPr>
          <w:rFonts w:ascii="Times New Roman" w:hAnsi="Times New Roman" w:cs="Times New Roman"/>
          <w:sz w:val="24"/>
          <w:szCs w:val="24"/>
          <w:lang w:val="en-US"/>
        </w:rPr>
        <w:t xml:space="preserve">. </w:t>
      </w:r>
    </w:p>
    <w:p w14:paraId="192F28EA" w14:textId="3FD5606F" w:rsidR="00046CDC" w:rsidRPr="00F02558" w:rsidRDefault="000326A4" w:rsidP="00E53FAA">
      <w:pPr>
        <w:spacing w:line="480" w:lineRule="auto"/>
        <w:jc w:val="both"/>
        <w:rPr>
          <w:rFonts w:ascii="Times New Roman" w:hAnsi="Times New Roman" w:cs="Times New Roman"/>
          <w:sz w:val="24"/>
          <w:szCs w:val="24"/>
          <w:lang w:val="en-US"/>
        </w:rPr>
      </w:pPr>
      <w:r w:rsidRPr="00F02558">
        <w:rPr>
          <w:rFonts w:ascii="Times New Roman" w:hAnsi="Times New Roman" w:cs="Times New Roman"/>
          <w:sz w:val="24"/>
          <w:szCs w:val="24"/>
          <w:lang w:val="en-US"/>
        </w:rPr>
        <w:t xml:space="preserve">This </w:t>
      </w:r>
      <w:r w:rsidR="00805B63" w:rsidRPr="00F02558">
        <w:rPr>
          <w:rFonts w:ascii="Times New Roman" w:hAnsi="Times New Roman" w:cs="Times New Roman"/>
          <w:sz w:val="24"/>
          <w:szCs w:val="24"/>
          <w:lang w:val="en-US"/>
        </w:rPr>
        <w:t xml:space="preserve">article responds to this need and constitutes a first attempt to uncover the relationship between </w:t>
      </w:r>
      <w:r w:rsidRPr="00F02558">
        <w:rPr>
          <w:rFonts w:ascii="Times New Roman" w:hAnsi="Times New Roman" w:cs="Times New Roman"/>
          <w:sz w:val="24"/>
          <w:szCs w:val="24"/>
          <w:lang w:val="en-US"/>
        </w:rPr>
        <w:t xml:space="preserve">working hours and the probability of </w:t>
      </w:r>
      <w:r w:rsidR="00805B63" w:rsidRPr="00F02558">
        <w:rPr>
          <w:rFonts w:ascii="Times New Roman" w:hAnsi="Times New Roman" w:cs="Times New Roman"/>
          <w:sz w:val="24"/>
          <w:szCs w:val="24"/>
          <w:lang w:val="en-US"/>
        </w:rPr>
        <w:t>developing</w:t>
      </w:r>
      <w:r w:rsidRPr="00F02558">
        <w:rPr>
          <w:rFonts w:ascii="Times New Roman" w:hAnsi="Times New Roman" w:cs="Times New Roman"/>
          <w:sz w:val="24"/>
          <w:szCs w:val="24"/>
          <w:lang w:val="en-US"/>
        </w:rPr>
        <w:t xml:space="preserve"> </w:t>
      </w:r>
      <w:r w:rsidR="00805B63" w:rsidRPr="00F02558">
        <w:rPr>
          <w:rFonts w:ascii="Times New Roman" w:hAnsi="Times New Roman" w:cs="Times New Roman"/>
          <w:sz w:val="24"/>
          <w:szCs w:val="24"/>
          <w:lang w:val="en-US"/>
        </w:rPr>
        <w:t>Alzheimer’s dementia</w:t>
      </w:r>
      <w:r w:rsidRPr="00F02558">
        <w:rPr>
          <w:rFonts w:ascii="Times New Roman" w:hAnsi="Times New Roman" w:cs="Times New Roman"/>
          <w:sz w:val="24"/>
          <w:szCs w:val="24"/>
          <w:lang w:val="en-US"/>
        </w:rPr>
        <w:t xml:space="preserve"> among older adults in the US. We found that long working hours are associated with a lower probability of having AD among older</w:t>
      </w:r>
      <w:r w:rsidR="00376174" w:rsidRPr="00F02558">
        <w:rPr>
          <w:rFonts w:ascii="Times New Roman" w:hAnsi="Times New Roman" w:cs="Times New Roman"/>
          <w:sz w:val="24"/>
          <w:szCs w:val="24"/>
          <w:lang w:val="en-US"/>
        </w:rPr>
        <w:t xml:space="preserve"> male</w:t>
      </w:r>
      <w:r w:rsidRPr="00F02558" w:rsidDel="00EE13E9">
        <w:rPr>
          <w:rFonts w:ascii="Times New Roman" w:hAnsi="Times New Roman" w:cs="Times New Roman"/>
          <w:sz w:val="24"/>
          <w:szCs w:val="24"/>
          <w:lang w:val="en-US"/>
        </w:rPr>
        <w:t xml:space="preserve"> </w:t>
      </w:r>
      <w:r w:rsidRPr="00F02558">
        <w:rPr>
          <w:rFonts w:ascii="Times New Roman" w:hAnsi="Times New Roman" w:cs="Times New Roman"/>
          <w:sz w:val="24"/>
          <w:szCs w:val="24"/>
          <w:lang w:val="en-US"/>
        </w:rPr>
        <w:t xml:space="preserve">workers. </w:t>
      </w:r>
      <w:r w:rsidR="009D702D" w:rsidRPr="00F02558">
        <w:rPr>
          <w:rFonts w:ascii="Times New Roman" w:hAnsi="Times New Roman" w:cs="Times New Roman"/>
          <w:sz w:val="24"/>
          <w:szCs w:val="24"/>
          <w:lang w:val="en-US"/>
        </w:rPr>
        <w:t xml:space="preserve">This result, in a way, renders support </w:t>
      </w:r>
      <w:r w:rsidR="00586E65" w:rsidRPr="00F02558">
        <w:rPr>
          <w:rFonts w:ascii="Times New Roman" w:hAnsi="Times New Roman" w:cs="Times New Roman"/>
          <w:sz w:val="24"/>
          <w:szCs w:val="24"/>
          <w:lang w:val="en-US"/>
        </w:rPr>
        <w:t xml:space="preserve">for the findings of </w:t>
      </w:r>
      <w:r w:rsidR="009D702D"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 AuthorYear="1"&gt;&lt;Author&gt;Lupton&lt;/Author&gt;&lt;Year&gt;2010&lt;/Year&gt;&lt;RecNum&gt;198&lt;/RecNum&gt;&lt;DisplayText&gt;Lupton, Stahl [23]&lt;/DisplayText&gt;&lt;record&gt;&lt;rec-number&gt;198&lt;/rec-number&gt;&lt;foreign-keys&gt;&lt;key app="EN" db-id="2t5w92xxi0e5fberrpsparexrv0dsvszfrx5" timestamp="1523260941"&gt;198&lt;/key&gt;&lt;/foreign-keys&gt;&lt;ref-type name="Journal Article"&gt;17&lt;/ref-type&gt;&lt;contributors&gt;&lt;authors&gt;&lt;author&gt;Michelle K Lupton&lt;/author&gt;&lt;author&gt;Daniel Stahl&lt;/author&gt;&lt;author&gt;Nicola Archer&lt;/author&gt;&lt;author&gt;Catherine Foy&lt;/author&gt;&lt;author&gt;Michaela Poppe&lt;/author&gt;&lt;author&gt;Simon Lovestone&lt;/author&gt;&lt;author&gt;Paul Hollingworth&lt;/author&gt;&lt;author&gt;Julie Williams&lt;/author&gt;&lt;author&gt;Micheal J Owen&lt;/author&gt;&lt;author&gt;Kimberley Dowzell&lt;/author&gt;&lt;author&gt;Richard Abraham&lt;/author&gt;&lt;author&gt;Rebecca Sims&lt;/author&gt;&lt;author&gt;Carol Brayne&lt;/author&gt;&lt;author&gt;David Rubinsztein&lt;/author&gt;&lt;author&gt;Michael Gill&lt;/author&gt;&lt;author&gt;Brian Lawlor&lt;/author&gt;&lt;author&gt;Aoibhinn Lynch&lt;/author&gt;&lt;author&gt;John F Powell&lt;/author&gt;&lt;/authors&gt;&lt;/contributors&gt;&lt;titles&gt;&lt;title&gt;Education, occupation and retirement age effects on the age of onset of Alzheimer&amp;apos;s disease&lt;/title&gt;&lt;secondary-title&gt;International Journal of Geriatric Psychiatry&lt;/secondary-title&gt;&lt;/titles&gt;&lt;periodical&gt;&lt;full-title&gt;International Journal of Geriatric Psychiatry&lt;/full-title&gt;&lt;/periodical&gt;&lt;pages&gt;30-36&lt;/pages&gt;&lt;volume&gt;25&lt;/volume&gt;&lt;number&gt;1&lt;/number&gt;&lt;dates&gt;&lt;year&gt;2010&lt;/year&gt;&lt;/dates&gt;&lt;urls&gt;&lt;related-urls&gt;&lt;url&gt;https://onlinelibrary.wiley.com/doi/abs/10.1002/gps.2294&lt;/url&gt;&lt;/related-urls&gt;&lt;/urls&gt;&lt;electronic-resource-num&gt;doi:10.1002/gps.2294&lt;/electronic-resource-num&gt;&lt;/record&gt;&lt;/Cite&gt;&lt;/EndNote&gt;</w:instrText>
      </w:r>
      <w:r w:rsidR="009D702D"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Lupton, Stahl [23]</w:t>
      </w:r>
      <w:r w:rsidR="009D702D" w:rsidRPr="00F02558">
        <w:rPr>
          <w:rFonts w:ascii="Times New Roman" w:hAnsi="Times New Roman" w:cs="Times New Roman"/>
          <w:sz w:val="24"/>
          <w:szCs w:val="24"/>
          <w:lang w:val="en-US"/>
        </w:rPr>
        <w:fldChar w:fldCharType="end"/>
      </w:r>
      <w:r w:rsidR="008D52F0" w:rsidRPr="00F02558">
        <w:rPr>
          <w:rFonts w:ascii="Times New Roman" w:hAnsi="Times New Roman" w:cs="Times New Roman"/>
          <w:sz w:val="24"/>
          <w:szCs w:val="24"/>
          <w:lang w:val="en-US"/>
        </w:rPr>
        <w:t xml:space="preserve"> and </w:t>
      </w:r>
      <w:r w:rsidR="008D52F0"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 AuthorYear="1"&gt;&lt;Author&gt;Grotz&lt;/Author&gt;&lt;Year&gt;2015&lt;/Year&gt;&lt;RecNum&gt;209&lt;/RecNum&gt;&lt;DisplayText&gt;Grotz, Letenneur [32]&lt;/DisplayText&gt;&lt;record&gt;&lt;rec-number&gt;209&lt;/rec-number&gt;&lt;foreign-keys&gt;&lt;key app="EN" db-id="2t5w92xxi0e5fberrpsparexrv0dsvszfrx5" timestamp="1523305932"&gt;209&lt;/key&gt;&lt;/foreign-keys&gt;&lt;ref-type name="Journal Article"&gt;17&lt;/ref-type&gt;&lt;contributors&gt;&lt;authors&gt;&lt;author&gt;Grotz, Catherine&lt;/author&gt;&lt;author&gt;Letenneur, Luc&lt;/author&gt;&lt;author&gt;Bonsang, Eric&lt;/author&gt;&lt;author&gt;Amieva, Hélène&lt;/author&gt;&lt;author&gt;Meillon, Céline&lt;/author&gt;&lt;author&gt;Quertemont, Etienne&lt;/author&gt;&lt;author&gt;Salmon, Eric&lt;/author&gt;&lt;author&gt;Adam, Stéphane&lt;/author&gt;&lt;author&gt;Ictus Dsa group&lt;/author&gt;&lt;/authors&gt;&lt;/contributors&gt;&lt;titles&gt;&lt;title&gt;Retirement Age and the Age of Onset of Alzheimer’s Disease: Results from the ICTUS Study&lt;/title&gt;&lt;secondary-title&gt;PLOS ONE&lt;/secondary-title&gt;&lt;/titles&gt;&lt;periodical&gt;&lt;full-title&gt;PloS one&lt;/full-title&gt;&lt;/periodical&gt;&lt;pages&gt;e0115056&lt;/pages&gt;&lt;volume&gt;10&lt;/volume&gt;&lt;number&gt;2&lt;/number&gt;&lt;dates&gt;&lt;year&gt;2015&lt;/year&gt;&lt;/dates&gt;&lt;publisher&gt;Public Library of Science&lt;/publisher&gt;&lt;urls&gt;&lt;related-urls&gt;&lt;url&gt;https://doi.org/10.1371/journal.pone.0115056&lt;/url&gt;&lt;/related-urls&gt;&lt;/urls&gt;&lt;electronic-resource-num&gt;10.1371/journal.pone.0115056&lt;/electronic-resource-num&gt;&lt;/record&gt;&lt;/Cite&gt;&lt;/EndNote&gt;</w:instrText>
      </w:r>
      <w:r w:rsidR="008D52F0"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Grotz, Letenneur [32]</w:t>
      </w:r>
      <w:r w:rsidR="008D52F0" w:rsidRPr="00F02558">
        <w:rPr>
          <w:rFonts w:ascii="Times New Roman" w:hAnsi="Times New Roman" w:cs="Times New Roman"/>
          <w:sz w:val="24"/>
          <w:szCs w:val="24"/>
          <w:lang w:val="en-US"/>
        </w:rPr>
        <w:fldChar w:fldCharType="end"/>
      </w:r>
      <w:r w:rsidR="009D702D" w:rsidRPr="00F02558">
        <w:rPr>
          <w:rFonts w:ascii="Times New Roman" w:hAnsi="Times New Roman" w:cs="Times New Roman"/>
          <w:sz w:val="24"/>
          <w:szCs w:val="24"/>
          <w:lang w:val="en-US"/>
        </w:rPr>
        <w:t xml:space="preserve">, which found association </w:t>
      </w:r>
      <w:r w:rsidR="00046CDC" w:rsidRPr="00F02558">
        <w:rPr>
          <w:rFonts w:ascii="Times New Roman" w:hAnsi="Times New Roman" w:cs="Times New Roman"/>
          <w:sz w:val="24"/>
          <w:szCs w:val="24"/>
          <w:lang w:val="en-US"/>
        </w:rPr>
        <w:t xml:space="preserve">between late retirement age and delayed onset of AD. </w:t>
      </w:r>
    </w:p>
    <w:p w14:paraId="22AF2F5A" w14:textId="218C1045" w:rsidR="000326A4" w:rsidRPr="00F02558" w:rsidRDefault="00046CDC" w:rsidP="00E53FAA">
      <w:pPr>
        <w:spacing w:line="480" w:lineRule="auto"/>
        <w:jc w:val="both"/>
        <w:rPr>
          <w:rFonts w:ascii="Times New Roman" w:hAnsi="Times New Roman" w:cs="Times New Roman"/>
          <w:sz w:val="24"/>
          <w:szCs w:val="24"/>
          <w:lang w:val="en-US"/>
        </w:rPr>
      </w:pPr>
      <w:r w:rsidRPr="00F02558">
        <w:rPr>
          <w:rFonts w:ascii="Times New Roman" w:hAnsi="Times New Roman" w:cs="Times New Roman"/>
          <w:sz w:val="24"/>
          <w:szCs w:val="24"/>
          <w:lang w:val="en-US"/>
        </w:rPr>
        <w:lastRenderedPageBreak/>
        <w:t xml:space="preserve">Even though it is not straight forward from the results that working long hours is protective of onset of Alzheimer’s </w:t>
      </w:r>
      <w:r w:rsidR="003E540F" w:rsidRPr="00F02558">
        <w:rPr>
          <w:rFonts w:ascii="Times New Roman" w:hAnsi="Times New Roman" w:cs="Times New Roman"/>
          <w:sz w:val="24"/>
          <w:szCs w:val="24"/>
          <w:lang w:val="en-US"/>
        </w:rPr>
        <w:t>dementia, it might well be that engagement in some sort of intellectual activity through employment</w:t>
      </w:r>
      <w:r w:rsidR="00FF4772" w:rsidRPr="00F02558">
        <w:rPr>
          <w:rFonts w:ascii="Times New Roman" w:hAnsi="Times New Roman" w:cs="Times New Roman"/>
          <w:sz w:val="24"/>
          <w:szCs w:val="24"/>
          <w:lang w:val="en-US"/>
        </w:rPr>
        <w:t xml:space="preserve"> </w:t>
      </w:r>
      <w:r w:rsidR="00586E65" w:rsidRPr="00F02558">
        <w:rPr>
          <w:rFonts w:ascii="Times New Roman" w:hAnsi="Times New Roman" w:cs="Times New Roman"/>
          <w:sz w:val="24"/>
          <w:szCs w:val="24"/>
          <w:lang w:val="en-US"/>
        </w:rPr>
        <w:t xml:space="preserve">or </w:t>
      </w:r>
      <w:r w:rsidR="00466290" w:rsidRPr="00F02558">
        <w:rPr>
          <w:rFonts w:ascii="Times New Roman" w:hAnsi="Times New Roman" w:cs="Times New Roman"/>
          <w:sz w:val="24"/>
          <w:szCs w:val="24"/>
          <w:lang w:val="en-US"/>
        </w:rPr>
        <w:t>socialization</w:t>
      </w:r>
      <w:r w:rsidR="00586E65" w:rsidRPr="00F02558">
        <w:rPr>
          <w:rFonts w:ascii="Times New Roman" w:hAnsi="Times New Roman" w:cs="Times New Roman"/>
          <w:sz w:val="24"/>
          <w:szCs w:val="24"/>
          <w:lang w:val="en-US"/>
        </w:rPr>
        <w:t xml:space="preserve"> delays disease’s prevalence</w:t>
      </w:r>
      <w:r w:rsidR="003E540F" w:rsidRPr="00F02558">
        <w:rPr>
          <w:rFonts w:ascii="Times New Roman" w:hAnsi="Times New Roman" w:cs="Times New Roman"/>
          <w:sz w:val="24"/>
          <w:szCs w:val="24"/>
          <w:lang w:val="en-US"/>
        </w:rPr>
        <w:t xml:space="preserve">. </w:t>
      </w:r>
      <w:r w:rsidR="009D37C7" w:rsidRPr="00F02558">
        <w:rPr>
          <w:rFonts w:ascii="Times New Roman" w:hAnsi="Times New Roman" w:cs="Times New Roman"/>
          <w:sz w:val="24"/>
          <w:szCs w:val="24"/>
          <w:lang w:val="en-US"/>
        </w:rPr>
        <w:t>Indeed, cognitively complex environments mitigate risks</w:t>
      </w:r>
      <w:r w:rsidR="00805B63" w:rsidRPr="00F02558">
        <w:rPr>
          <w:rFonts w:ascii="Times New Roman" w:hAnsi="Times New Roman" w:cs="Times New Roman"/>
          <w:sz w:val="24"/>
          <w:szCs w:val="24"/>
          <w:lang w:val="en-US"/>
        </w:rPr>
        <w:t xml:space="preserve"> concerning AD</w:t>
      </w:r>
      <w:r w:rsidR="009D37C7" w:rsidRPr="00F02558">
        <w:rPr>
          <w:rFonts w:ascii="Times New Roman" w:hAnsi="Times New Roman" w:cs="Times New Roman"/>
          <w:sz w:val="24"/>
          <w:szCs w:val="24"/>
          <w:lang w:val="en-US"/>
        </w:rPr>
        <w:t xml:space="preserve"> </w:t>
      </w:r>
      <w:r w:rsidR="009D37C7"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&lt;EndNote&gt;&lt;Cite&gt;&lt;Author&gt;Bartolotti&lt;/Author&gt;&lt;Year&gt;2016&lt;/Year&gt;&lt;RecNum&gt;200&lt;/RecNum&gt;&lt;DisplayText&gt;[22]&lt;/DisplayText&gt;&lt;record&gt;&lt;rec-number&gt;200&lt;/rec-number&gt;&lt;foreign-keys&gt;&lt;key app="EN" db-id="2t5w92xxi0e5fberrpsparexrv0dsvszfrx5" timestamp="1523265006"&gt;200&lt;/key&gt;&lt;/foreign-keys&gt;&lt;ref-type name="Book Section"&gt;5&lt;/ref-type&gt;&lt;contributors&gt;&lt;authors&gt;&lt;author&gt;Bartolotti, Nancy&lt;/author&gt;&lt;author&gt;Lazarov, Orly&lt;/author&gt;&lt;/authors&gt;&lt;/contributors&gt;&lt;titles&gt;&lt;title&gt;Lifestyle and Alzheimer’s Disease: The Role of Environmental Factors in Disease Development&lt;/title&gt;&lt;secondary-title&gt;Genes, Environment and Alzheimer&amp;apos;s Disease&lt;/secondary-title&gt;&lt;/titles&gt;&lt;pages&gt;197-237&lt;/pages&gt;&lt;dates&gt;&lt;year&gt;2016&lt;/year&gt;&lt;/dates&gt;&lt;publisher&gt;Elsevier&lt;/publisher&gt;&lt;urls&gt;&lt;/urls&gt;&lt;/record&gt;&lt;/Cite&gt;&lt;/EndNote&gt;</w:instrText>
      </w:r>
      <w:r w:rsidR="009D37C7"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[22]</w:t>
      </w:r>
      <w:r w:rsidR="009D37C7" w:rsidRPr="00F02558">
        <w:rPr>
          <w:rFonts w:ascii="Times New Roman" w:hAnsi="Times New Roman" w:cs="Times New Roman"/>
          <w:sz w:val="24"/>
          <w:szCs w:val="24"/>
          <w:lang w:val="en-US"/>
        </w:rPr>
        <w:fldChar w:fldCharType="end"/>
      </w:r>
      <w:r w:rsidR="009D37C7" w:rsidRPr="00F02558">
        <w:rPr>
          <w:rFonts w:ascii="Times New Roman" w:hAnsi="Times New Roman" w:cs="Times New Roman"/>
          <w:sz w:val="24"/>
          <w:szCs w:val="24"/>
          <w:lang w:val="en-US"/>
        </w:rPr>
        <w:t xml:space="preserve">. </w:t>
      </w:r>
      <w:r w:rsidR="006056E1" w:rsidRPr="00F02558">
        <w:rPr>
          <w:rFonts w:ascii="Times New Roman" w:hAnsi="Times New Roman" w:cs="Times New Roman"/>
          <w:sz w:val="24"/>
          <w:szCs w:val="24"/>
          <w:lang w:val="en-US"/>
        </w:rPr>
        <w:t xml:space="preserve">Furthermore, as </w:t>
      </w:r>
      <w:r w:rsidR="006056E1" w:rsidRPr="00F02558">
        <w:rPr>
          <w:rFonts w:ascii="Times New Roman" w:hAnsi="Times New Roman" w:cs="Times New Roman"/>
          <w:sz w:val="24"/>
          <w:szCs w:val="24"/>
          <w:lang w:val="en-US"/>
        </w:rPr>
        <w:fldChar w:fldCharType="begin"/>
      </w:r>
      <w:r w:rsidR="00F02558" w:rsidRPr="00F02558">
        <w:rPr>
          <w:rFonts w:ascii="Times New Roman" w:hAnsi="Times New Roman" w:cs="Times New Roman"/>
          <w:sz w:val="24"/>
          <w:szCs w:val="24"/>
          <w:lang w:val="en-US"/>
        </w:rPr>
        <w:instrText xml:space="preserve"> ADDIN EN.CITE &lt;EndNote&gt;&lt;Cite AuthorYear="1"&gt;&lt;Author&gt;Adam&lt;/Author&gt;&lt;Year&gt;2013&lt;/Year&gt;&lt;RecNum&gt;210&lt;/RecNum&gt;&lt;DisplayText&gt;Adam, Bonsang [33]&lt;/DisplayText&gt;&lt;record&gt;&lt;rec-number&gt;210&lt;/rec-number&gt;&lt;foreign-keys&gt;&lt;key app="EN" db-id="2t5w92xxi0e5fberrpsparexrv0dsvszfrx5" timestamp="1523306372"&gt;210&lt;/key&gt;&lt;/foreign-keys&gt;&lt;ref-type name="Journal Article"&gt;17&lt;/ref-type&gt;&lt;contributors&gt;&lt;authors&gt;&lt;author&gt;Adam, Stéphane&lt;/author&gt;&lt;author&gt;Bonsang, Eric&lt;/author&gt;&lt;author&gt;Grotz, Catherine&lt;/author&gt;&lt;author&gt;Perelman, Sergio&lt;/author&gt;&lt;/authors&gt;&lt;/contributors&gt;&lt;titles&gt;&lt;title&gt;Occupational activity and cognitive reserve: implications in terms of prevention of cognitive aging and Alzheimer’s disease&lt;/title&gt;&lt;secondary-title&gt;Clinical interventions in aging&lt;/secondary-title&gt;&lt;/titles&gt;&lt;periodical&gt;&lt;full-title&gt;Clinical interventions in aging&lt;/full-title&gt;&lt;/periodical&gt;&lt;pages&gt;377&lt;/pages&gt;&lt;volume&gt;8&lt;/volume&gt;&lt;dates&gt;&lt;year&gt;2013&lt;/year&gt;&lt;/dates&gt;&lt;urls&gt;&lt;/urls&gt;&lt;/record&gt;&lt;/Cite&gt;&lt;/EndNote&gt;</w:instrText>
      </w:r>
      <w:r w:rsidR="006056E1" w:rsidRPr="00F02558">
        <w:rPr>
          <w:rFonts w:ascii="Times New Roman" w:hAnsi="Times New Roman" w:cs="Times New Roman"/>
          <w:sz w:val="24"/>
          <w:szCs w:val="24"/>
          <w:lang w:val="en-US"/>
        </w:rPr>
        <w:fldChar w:fldCharType="separate"/>
      </w:r>
      <w:r w:rsidR="00F02558" w:rsidRPr="00F02558">
        <w:rPr>
          <w:rFonts w:ascii="Times New Roman" w:hAnsi="Times New Roman" w:cs="Times New Roman"/>
          <w:noProof/>
          <w:sz w:val="24"/>
          <w:szCs w:val="24"/>
          <w:lang w:val="en-US"/>
        </w:rPr>
        <w:t>Adam, Bonsang [33]</w:t>
      </w:r>
      <w:r w:rsidR="006056E1" w:rsidRPr="00F02558">
        <w:rPr>
          <w:rFonts w:ascii="Times New Roman" w:hAnsi="Times New Roman" w:cs="Times New Roman"/>
          <w:sz w:val="24"/>
          <w:szCs w:val="24"/>
          <w:lang w:val="en-US"/>
        </w:rPr>
        <w:fldChar w:fldCharType="end"/>
      </w:r>
      <w:r w:rsidR="006056E1" w:rsidRPr="00F02558">
        <w:rPr>
          <w:rFonts w:ascii="Times New Roman" w:hAnsi="Times New Roman" w:cs="Times New Roman"/>
          <w:sz w:val="24"/>
          <w:szCs w:val="24"/>
          <w:lang w:val="en-US"/>
        </w:rPr>
        <w:t xml:space="preserve"> put it</w:t>
      </w:r>
      <w:r w:rsidR="00586E65" w:rsidRPr="00F02558">
        <w:rPr>
          <w:rFonts w:ascii="Times New Roman" w:hAnsi="Times New Roman" w:cs="Times New Roman"/>
          <w:sz w:val="24"/>
          <w:szCs w:val="24"/>
          <w:lang w:val="en-US"/>
        </w:rPr>
        <w:t>,</w:t>
      </w:r>
      <w:r w:rsidR="006056E1" w:rsidRPr="00F02558">
        <w:rPr>
          <w:rFonts w:ascii="Times New Roman" w:hAnsi="Times New Roman" w:cs="Times New Roman"/>
          <w:sz w:val="24"/>
          <w:szCs w:val="24"/>
          <w:lang w:val="en-US"/>
        </w:rPr>
        <w:t xml:space="preserve"> occupational activity is positively associated with cognitive reserve. </w:t>
      </w:r>
      <w:r w:rsidR="003E540F" w:rsidRPr="00F02558">
        <w:rPr>
          <w:rFonts w:ascii="Times New Roman" w:hAnsi="Times New Roman" w:cs="Times New Roman"/>
          <w:sz w:val="24"/>
          <w:szCs w:val="24"/>
          <w:lang w:val="en-US"/>
        </w:rPr>
        <w:t xml:space="preserve">Accordingly, more studies from different countries are needed to check if our results hold for different </w:t>
      </w:r>
      <w:r w:rsidR="00485F1F" w:rsidRPr="00F02558">
        <w:rPr>
          <w:rFonts w:ascii="Times New Roman" w:hAnsi="Times New Roman" w:cs="Times New Roman"/>
          <w:sz w:val="24"/>
          <w:szCs w:val="24"/>
          <w:lang w:val="en-US"/>
        </w:rPr>
        <w:t>contexts. Furthermore, mechanisms behind long working hours and lower risk of AD should be investigated.</w:t>
      </w:r>
    </w:p>
    <w:p w14:paraId="22AF2F5B" w14:textId="77777777" w:rsidR="000326A4" w:rsidRPr="00F02558" w:rsidRDefault="000326A4" w:rsidP="00E53FAA">
      <w:pPr>
        <w:spacing w:line="480" w:lineRule="auto"/>
        <w:jc w:val="both"/>
        <w:rPr>
          <w:rFonts w:ascii="Times New Roman" w:hAnsi="Times New Roman" w:cs="Times New Roman"/>
          <w:sz w:val="24"/>
          <w:szCs w:val="24"/>
          <w:lang w:val="en-US"/>
        </w:rPr>
      </w:pPr>
    </w:p>
    <w:p w14:paraId="22AF2F5C" w14:textId="45F1C3F4" w:rsidR="004B49A7" w:rsidRPr="00F02558" w:rsidRDefault="004B49A7" w:rsidP="00E53FAA">
      <w:pPr>
        <w:spacing w:line="480" w:lineRule="auto"/>
        <w:rPr>
          <w:rFonts w:ascii="Times New Roman" w:hAnsi="Times New Roman" w:cs="Times New Roman"/>
          <w:sz w:val="24"/>
          <w:szCs w:val="24"/>
          <w:lang w:val="en-US"/>
        </w:rPr>
      </w:pPr>
      <w:r w:rsidRPr="00F02558">
        <w:rPr>
          <w:rFonts w:ascii="Times New Roman" w:hAnsi="Times New Roman" w:cs="Times New Roman"/>
          <w:sz w:val="24"/>
          <w:szCs w:val="24"/>
          <w:lang w:val="en-US"/>
        </w:rPr>
        <w:br w:type="page"/>
      </w:r>
    </w:p>
    <w:p w14:paraId="3112744B" w14:textId="77777777" w:rsidR="00657A19" w:rsidRPr="00F02558" w:rsidRDefault="00657A19" w:rsidP="00E53FAA">
      <w:pPr>
        <w:spacing w:line="480" w:lineRule="auto"/>
        <w:rPr>
          <w:rFonts w:ascii="Times New Roman" w:hAnsi="Times New Roman" w:cs="Times New Roman"/>
          <w:b/>
          <w:sz w:val="24"/>
          <w:szCs w:val="24"/>
          <w:lang w:val="en-US"/>
        </w:rPr>
      </w:pPr>
      <w:r w:rsidRPr="00F02558">
        <w:rPr>
          <w:rFonts w:ascii="Times New Roman" w:hAnsi="Times New Roman" w:cs="Times New Roman"/>
          <w:b/>
          <w:sz w:val="24"/>
          <w:szCs w:val="24"/>
          <w:lang w:val="en-US"/>
        </w:rPr>
        <w:lastRenderedPageBreak/>
        <w:t>References</w:t>
      </w:r>
    </w:p>
    <w:p w14:paraId="0DF4E835" w14:textId="77777777" w:rsidR="00F02558" w:rsidRPr="00F02558" w:rsidRDefault="00657A19"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fldChar w:fldCharType="begin"/>
      </w:r>
      <w:r w:rsidRPr="00F02558">
        <w:rPr>
          <w:rFonts w:ascii="Times New Roman" w:hAnsi="Times New Roman" w:cs="Times New Roman"/>
          <w:sz w:val="24"/>
          <w:szCs w:val="24"/>
        </w:rPr>
        <w:instrText xml:space="preserve"> ADDIN EN.REFLIST </w:instrText>
      </w:r>
      <w:r w:rsidRPr="00F02558">
        <w:rPr>
          <w:rFonts w:ascii="Times New Roman" w:hAnsi="Times New Roman" w:cs="Times New Roman"/>
          <w:sz w:val="24"/>
          <w:szCs w:val="24"/>
        </w:rPr>
        <w:fldChar w:fldCharType="separate"/>
      </w:r>
      <w:r w:rsidR="00F02558" w:rsidRPr="00F02558">
        <w:rPr>
          <w:rFonts w:ascii="Times New Roman" w:hAnsi="Times New Roman" w:cs="Times New Roman"/>
          <w:sz w:val="24"/>
          <w:szCs w:val="24"/>
        </w:rPr>
        <w:t>1.</w:t>
      </w:r>
      <w:r w:rsidR="00F02558" w:rsidRPr="00F02558">
        <w:rPr>
          <w:rFonts w:ascii="Times New Roman" w:hAnsi="Times New Roman" w:cs="Times New Roman"/>
          <w:sz w:val="24"/>
          <w:szCs w:val="24"/>
        </w:rPr>
        <w:tab/>
        <w:t xml:space="preserve">Lancet, T., </w:t>
      </w:r>
      <w:r w:rsidR="00F02558" w:rsidRPr="00F02558">
        <w:rPr>
          <w:rFonts w:ascii="Times New Roman" w:hAnsi="Times New Roman" w:cs="Times New Roman"/>
          <w:i/>
          <w:sz w:val="24"/>
          <w:szCs w:val="24"/>
        </w:rPr>
        <w:t>Ageing well: a global priority.</w:t>
      </w:r>
      <w:r w:rsidR="00F02558" w:rsidRPr="00F02558">
        <w:rPr>
          <w:rFonts w:ascii="Times New Roman" w:hAnsi="Times New Roman" w:cs="Times New Roman"/>
          <w:sz w:val="24"/>
          <w:szCs w:val="24"/>
        </w:rPr>
        <w:t xml:space="preserve"> The Lancet, 2012. </w:t>
      </w:r>
      <w:r w:rsidR="00F02558" w:rsidRPr="00F02558">
        <w:rPr>
          <w:rFonts w:ascii="Times New Roman" w:hAnsi="Times New Roman" w:cs="Times New Roman"/>
          <w:b/>
          <w:sz w:val="24"/>
          <w:szCs w:val="24"/>
        </w:rPr>
        <w:t>379</w:t>
      </w:r>
      <w:r w:rsidR="00F02558" w:rsidRPr="00F02558">
        <w:rPr>
          <w:rFonts w:ascii="Times New Roman" w:hAnsi="Times New Roman" w:cs="Times New Roman"/>
          <w:sz w:val="24"/>
          <w:szCs w:val="24"/>
        </w:rPr>
        <w:t>(9823): p. 1274.</w:t>
      </w:r>
    </w:p>
    <w:p w14:paraId="5B4B4F98"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2.</w:t>
      </w:r>
      <w:r w:rsidRPr="00F02558">
        <w:rPr>
          <w:rFonts w:ascii="Times New Roman" w:hAnsi="Times New Roman" w:cs="Times New Roman"/>
          <w:sz w:val="24"/>
          <w:szCs w:val="24"/>
        </w:rPr>
        <w:tab/>
        <w:t xml:space="preserve">Nilsson, K., </w:t>
      </w:r>
      <w:r w:rsidRPr="00F02558">
        <w:rPr>
          <w:rFonts w:ascii="Times New Roman" w:hAnsi="Times New Roman" w:cs="Times New Roman"/>
          <w:i/>
          <w:sz w:val="24"/>
          <w:szCs w:val="24"/>
        </w:rPr>
        <w:t>Conceptualisation of ageing in relation to factors of importance for extending working life – a review.</w:t>
      </w:r>
      <w:r w:rsidRPr="00F02558">
        <w:rPr>
          <w:rFonts w:ascii="Times New Roman" w:hAnsi="Times New Roman" w:cs="Times New Roman"/>
          <w:sz w:val="24"/>
          <w:szCs w:val="24"/>
        </w:rPr>
        <w:t xml:space="preserve"> Scandinavian Journal of Public Health, 2016. </w:t>
      </w:r>
      <w:r w:rsidRPr="00F02558">
        <w:rPr>
          <w:rFonts w:ascii="Times New Roman" w:hAnsi="Times New Roman" w:cs="Times New Roman"/>
          <w:b/>
          <w:sz w:val="24"/>
          <w:szCs w:val="24"/>
        </w:rPr>
        <w:t>44</w:t>
      </w:r>
      <w:r w:rsidRPr="00F02558">
        <w:rPr>
          <w:rFonts w:ascii="Times New Roman" w:hAnsi="Times New Roman" w:cs="Times New Roman"/>
          <w:sz w:val="24"/>
          <w:szCs w:val="24"/>
        </w:rPr>
        <w:t>(5): p. 490-505.</w:t>
      </w:r>
    </w:p>
    <w:p w14:paraId="7CB32E94"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3.</w:t>
      </w:r>
      <w:r w:rsidRPr="00F02558">
        <w:rPr>
          <w:rFonts w:ascii="Times New Roman" w:hAnsi="Times New Roman" w:cs="Times New Roman"/>
          <w:sz w:val="24"/>
          <w:szCs w:val="24"/>
        </w:rPr>
        <w:tab/>
        <w:t xml:space="preserve">Zacher, H. and C.W. Rudolph, </w:t>
      </w:r>
      <w:r w:rsidRPr="00F02558">
        <w:rPr>
          <w:rFonts w:ascii="Times New Roman" w:hAnsi="Times New Roman" w:cs="Times New Roman"/>
          <w:i/>
          <w:sz w:val="24"/>
          <w:szCs w:val="24"/>
        </w:rPr>
        <w:t>Successful Aging at Work and Beyond: A Review and Critical Perspective</w:t>
      </w:r>
      <w:r w:rsidRPr="00F02558">
        <w:rPr>
          <w:rFonts w:ascii="Times New Roman" w:hAnsi="Times New Roman" w:cs="Times New Roman"/>
          <w:sz w:val="24"/>
          <w:szCs w:val="24"/>
        </w:rPr>
        <w:t xml:space="preserve">, in </w:t>
      </w:r>
      <w:r w:rsidRPr="00F02558">
        <w:rPr>
          <w:rFonts w:ascii="Times New Roman" w:hAnsi="Times New Roman" w:cs="Times New Roman"/>
          <w:i/>
          <w:sz w:val="24"/>
          <w:szCs w:val="24"/>
        </w:rPr>
        <w:t>Age Diversity in the Workplace</w:t>
      </w:r>
      <w:r w:rsidRPr="00F02558">
        <w:rPr>
          <w:rFonts w:ascii="Times New Roman" w:hAnsi="Times New Roman" w:cs="Times New Roman"/>
          <w:sz w:val="24"/>
          <w:szCs w:val="24"/>
        </w:rPr>
        <w:t>. 2017. p. 35-64.</w:t>
      </w:r>
    </w:p>
    <w:p w14:paraId="6B918BC6"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4.</w:t>
      </w:r>
      <w:r w:rsidRPr="00F02558">
        <w:rPr>
          <w:rFonts w:ascii="Times New Roman" w:hAnsi="Times New Roman" w:cs="Times New Roman"/>
          <w:sz w:val="24"/>
          <w:szCs w:val="24"/>
        </w:rPr>
        <w:tab/>
        <w:t xml:space="preserve">Borenstein, A. and J. Mortimer, </w:t>
      </w:r>
      <w:r w:rsidRPr="00F02558">
        <w:rPr>
          <w:rFonts w:ascii="Times New Roman" w:hAnsi="Times New Roman" w:cs="Times New Roman"/>
          <w:i/>
          <w:sz w:val="24"/>
          <w:szCs w:val="24"/>
        </w:rPr>
        <w:t>Alzheimer's disease: life course perspectives on risk reduction</w:t>
      </w:r>
      <w:r w:rsidRPr="00F02558">
        <w:rPr>
          <w:rFonts w:ascii="Times New Roman" w:hAnsi="Times New Roman" w:cs="Times New Roman"/>
          <w:sz w:val="24"/>
          <w:szCs w:val="24"/>
        </w:rPr>
        <w:t>. 2016: Academic Press.</w:t>
      </w:r>
    </w:p>
    <w:p w14:paraId="6BB0A833"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5.</w:t>
      </w:r>
      <w:r w:rsidRPr="00F02558">
        <w:rPr>
          <w:rFonts w:ascii="Times New Roman" w:hAnsi="Times New Roman" w:cs="Times New Roman"/>
          <w:sz w:val="24"/>
          <w:szCs w:val="24"/>
        </w:rPr>
        <w:tab/>
        <w:t xml:space="preserve">Brookmeyer, R., et al., </w:t>
      </w:r>
      <w:r w:rsidRPr="00F02558">
        <w:rPr>
          <w:rFonts w:ascii="Times New Roman" w:hAnsi="Times New Roman" w:cs="Times New Roman"/>
          <w:i/>
          <w:sz w:val="24"/>
          <w:szCs w:val="24"/>
        </w:rPr>
        <w:t>Forecasting the global burden of Alzheimer’s disease.</w:t>
      </w:r>
      <w:r w:rsidRPr="00F02558">
        <w:rPr>
          <w:rFonts w:ascii="Times New Roman" w:hAnsi="Times New Roman" w:cs="Times New Roman"/>
          <w:sz w:val="24"/>
          <w:szCs w:val="24"/>
        </w:rPr>
        <w:t xml:space="preserve"> Alzheimer's &amp; Dementia, 2007. </w:t>
      </w:r>
      <w:r w:rsidRPr="00F02558">
        <w:rPr>
          <w:rFonts w:ascii="Times New Roman" w:hAnsi="Times New Roman" w:cs="Times New Roman"/>
          <w:b/>
          <w:sz w:val="24"/>
          <w:szCs w:val="24"/>
        </w:rPr>
        <w:t>3</w:t>
      </w:r>
      <w:r w:rsidRPr="00F02558">
        <w:rPr>
          <w:rFonts w:ascii="Times New Roman" w:hAnsi="Times New Roman" w:cs="Times New Roman"/>
          <w:sz w:val="24"/>
          <w:szCs w:val="24"/>
        </w:rPr>
        <w:t>(3): p. 186-191.</w:t>
      </w:r>
    </w:p>
    <w:p w14:paraId="713EA958"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6.</w:t>
      </w:r>
      <w:r w:rsidRPr="00F02558">
        <w:rPr>
          <w:rFonts w:ascii="Times New Roman" w:hAnsi="Times New Roman" w:cs="Times New Roman"/>
          <w:sz w:val="24"/>
          <w:szCs w:val="24"/>
        </w:rPr>
        <w:tab/>
        <w:t xml:space="preserve">Meyer, J.C., P. Harirari, and N. Schellack, </w:t>
      </w:r>
      <w:r w:rsidRPr="00F02558">
        <w:rPr>
          <w:rFonts w:ascii="Times New Roman" w:hAnsi="Times New Roman" w:cs="Times New Roman"/>
          <w:i/>
          <w:sz w:val="24"/>
          <w:szCs w:val="24"/>
        </w:rPr>
        <w:t>Overview of Alzheimer's disease and its management.</w:t>
      </w:r>
      <w:r w:rsidRPr="00F02558">
        <w:rPr>
          <w:rFonts w:ascii="Times New Roman" w:hAnsi="Times New Roman" w:cs="Times New Roman"/>
          <w:sz w:val="24"/>
          <w:szCs w:val="24"/>
        </w:rPr>
        <w:t xml:space="preserve"> Sa Pharmaceutical Journal Incorporating Pharmacy Management, 2016. </w:t>
      </w:r>
      <w:r w:rsidRPr="00F02558">
        <w:rPr>
          <w:rFonts w:ascii="Times New Roman" w:hAnsi="Times New Roman" w:cs="Times New Roman"/>
          <w:b/>
          <w:sz w:val="24"/>
          <w:szCs w:val="24"/>
        </w:rPr>
        <w:t>83</w:t>
      </w:r>
      <w:r w:rsidRPr="00F02558">
        <w:rPr>
          <w:rFonts w:ascii="Times New Roman" w:hAnsi="Times New Roman" w:cs="Times New Roman"/>
          <w:sz w:val="24"/>
          <w:szCs w:val="24"/>
        </w:rPr>
        <w:t>(9): p. 48-56.</w:t>
      </w:r>
    </w:p>
    <w:p w14:paraId="19473AF9"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7.</w:t>
      </w:r>
      <w:r w:rsidRPr="00F02558">
        <w:rPr>
          <w:rFonts w:ascii="Times New Roman" w:hAnsi="Times New Roman" w:cs="Times New Roman"/>
          <w:sz w:val="24"/>
          <w:szCs w:val="24"/>
        </w:rPr>
        <w:tab/>
        <w:t xml:space="preserve">Reitz, C. and R. Mayeux, </w:t>
      </w:r>
      <w:r w:rsidRPr="00F02558">
        <w:rPr>
          <w:rFonts w:ascii="Times New Roman" w:hAnsi="Times New Roman" w:cs="Times New Roman"/>
          <w:i/>
          <w:sz w:val="24"/>
          <w:szCs w:val="24"/>
        </w:rPr>
        <w:t>Alzheimer disease: epidemiology, diagnostic criteria, risk factors and biomarkers.</w:t>
      </w:r>
      <w:r w:rsidRPr="00F02558">
        <w:rPr>
          <w:rFonts w:ascii="Times New Roman" w:hAnsi="Times New Roman" w:cs="Times New Roman"/>
          <w:sz w:val="24"/>
          <w:szCs w:val="24"/>
        </w:rPr>
        <w:t xml:space="preserve"> Biochemical pharmacology, 2014. </w:t>
      </w:r>
      <w:r w:rsidRPr="00F02558">
        <w:rPr>
          <w:rFonts w:ascii="Times New Roman" w:hAnsi="Times New Roman" w:cs="Times New Roman"/>
          <w:b/>
          <w:sz w:val="24"/>
          <w:szCs w:val="24"/>
        </w:rPr>
        <w:t>88</w:t>
      </w:r>
      <w:r w:rsidRPr="00F02558">
        <w:rPr>
          <w:rFonts w:ascii="Times New Roman" w:hAnsi="Times New Roman" w:cs="Times New Roman"/>
          <w:sz w:val="24"/>
          <w:szCs w:val="24"/>
        </w:rPr>
        <w:t>(4): p. 640-651.</w:t>
      </w:r>
    </w:p>
    <w:p w14:paraId="08C542E8"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8.</w:t>
      </w:r>
      <w:r w:rsidRPr="00F02558">
        <w:rPr>
          <w:rFonts w:ascii="Times New Roman" w:hAnsi="Times New Roman" w:cs="Times New Roman"/>
          <w:sz w:val="24"/>
          <w:szCs w:val="24"/>
        </w:rPr>
        <w:tab/>
        <w:t xml:space="preserve">Jack, C.R., et al., </w:t>
      </w:r>
      <w:r w:rsidRPr="00F02558">
        <w:rPr>
          <w:rFonts w:ascii="Times New Roman" w:hAnsi="Times New Roman" w:cs="Times New Roman"/>
          <w:i/>
          <w:sz w:val="24"/>
          <w:szCs w:val="24"/>
        </w:rPr>
        <w:t>Introduction to the recommendations from the National Institute on Aging-Alzheimer's Association workgroups on diagnostic guidelines for Alzheimer's disease.</w:t>
      </w:r>
      <w:r w:rsidRPr="00F02558">
        <w:rPr>
          <w:rFonts w:ascii="Times New Roman" w:hAnsi="Times New Roman" w:cs="Times New Roman"/>
          <w:sz w:val="24"/>
          <w:szCs w:val="24"/>
        </w:rPr>
        <w:t xml:space="preserve"> Alzheimer's &amp; dementia: the journal of the Alzheimer's Association, 2011. </w:t>
      </w:r>
      <w:r w:rsidRPr="00F02558">
        <w:rPr>
          <w:rFonts w:ascii="Times New Roman" w:hAnsi="Times New Roman" w:cs="Times New Roman"/>
          <w:b/>
          <w:sz w:val="24"/>
          <w:szCs w:val="24"/>
        </w:rPr>
        <w:t>7</w:t>
      </w:r>
      <w:r w:rsidRPr="00F02558">
        <w:rPr>
          <w:rFonts w:ascii="Times New Roman" w:hAnsi="Times New Roman" w:cs="Times New Roman"/>
          <w:sz w:val="24"/>
          <w:szCs w:val="24"/>
        </w:rPr>
        <w:t>(3): p. 257-262.</w:t>
      </w:r>
    </w:p>
    <w:p w14:paraId="47570C0C"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9.</w:t>
      </w:r>
      <w:r w:rsidRPr="00F02558">
        <w:rPr>
          <w:rFonts w:ascii="Times New Roman" w:hAnsi="Times New Roman" w:cs="Times New Roman"/>
          <w:sz w:val="24"/>
          <w:szCs w:val="24"/>
        </w:rPr>
        <w:tab/>
        <w:t xml:space="preserve">Hunter, C.A., et al., </w:t>
      </w:r>
      <w:r w:rsidRPr="00F02558">
        <w:rPr>
          <w:rFonts w:ascii="Times New Roman" w:hAnsi="Times New Roman" w:cs="Times New Roman"/>
          <w:i/>
          <w:sz w:val="24"/>
          <w:szCs w:val="24"/>
        </w:rPr>
        <w:t>Medical costs of Alzheimer's disease misdiagnosis among US Medicare beneficiaries.</w:t>
      </w:r>
      <w:r w:rsidRPr="00F02558">
        <w:rPr>
          <w:rFonts w:ascii="Times New Roman" w:hAnsi="Times New Roman" w:cs="Times New Roman"/>
          <w:sz w:val="24"/>
          <w:szCs w:val="24"/>
        </w:rPr>
        <w:t xml:space="preserve"> Alzheimers &amp; Dementia, 2015. </w:t>
      </w:r>
      <w:r w:rsidRPr="00F02558">
        <w:rPr>
          <w:rFonts w:ascii="Times New Roman" w:hAnsi="Times New Roman" w:cs="Times New Roman"/>
          <w:b/>
          <w:sz w:val="24"/>
          <w:szCs w:val="24"/>
        </w:rPr>
        <w:t>11</w:t>
      </w:r>
      <w:r w:rsidRPr="00F02558">
        <w:rPr>
          <w:rFonts w:ascii="Times New Roman" w:hAnsi="Times New Roman" w:cs="Times New Roman"/>
          <w:sz w:val="24"/>
          <w:szCs w:val="24"/>
        </w:rPr>
        <w:t>(8): p. 887-895.</w:t>
      </w:r>
    </w:p>
    <w:p w14:paraId="68EB3F54"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10.</w:t>
      </w:r>
      <w:r w:rsidRPr="00F02558">
        <w:rPr>
          <w:rFonts w:ascii="Times New Roman" w:hAnsi="Times New Roman" w:cs="Times New Roman"/>
          <w:sz w:val="24"/>
          <w:szCs w:val="24"/>
        </w:rPr>
        <w:tab/>
        <w:t xml:space="preserve">Collaborators, U.S.B.o.D., </w:t>
      </w:r>
      <w:r w:rsidRPr="00F02558">
        <w:rPr>
          <w:rFonts w:ascii="Times New Roman" w:hAnsi="Times New Roman" w:cs="Times New Roman"/>
          <w:i/>
          <w:sz w:val="24"/>
          <w:szCs w:val="24"/>
        </w:rPr>
        <w:t>The state of us health, 1990-2010: Burden of diseases, injuries, and risk factors.</w:t>
      </w:r>
      <w:r w:rsidRPr="00F02558">
        <w:rPr>
          <w:rFonts w:ascii="Times New Roman" w:hAnsi="Times New Roman" w:cs="Times New Roman"/>
          <w:sz w:val="24"/>
          <w:szCs w:val="24"/>
        </w:rPr>
        <w:t xml:space="preserve"> JAMA, 2013. </w:t>
      </w:r>
      <w:r w:rsidRPr="00F02558">
        <w:rPr>
          <w:rFonts w:ascii="Times New Roman" w:hAnsi="Times New Roman" w:cs="Times New Roman"/>
          <w:b/>
          <w:sz w:val="24"/>
          <w:szCs w:val="24"/>
        </w:rPr>
        <w:t>310</w:t>
      </w:r>
      <w:r w:rsidRPr="00F02558">
        <w:rPr>
          <w:rFonts w:ascii="Times New Roman" w:hAnsi="Times New Roman" w:cs="Times New Roman"/>
          <w:sz w:val="24"/>
          <w:szCs w:val="24"/>
        </w:rPr>
        <w:t>(6): p. 591-606.</w:t>
      </w:r>
    </w:p>
    <w:p w14:paraId="4B3DA410"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11.</w:t>
      </w:r>
      <w:r w:rsidRPr="00F02558">
        <w:rPr>
          <w:rFonts w:ascii="Times New Roman" w:hAnsi="Times New Roman" w:cs="Times New Roman"/>
          <w:sz w:val="24"/>
          <w:szCs w:val="24"/>
        </w:rPr>
        <w:tab/>
        <w:t xml:space="preserve">Friedman, E.M., et al., </w:t>
      </w:r>
      <w:r w:rsidRPr="00F02558">
        <w:rPr>
          <w:rFonts w:ascii="Times New Roman" w:hAnsi="Times New Roman" w:cs="Times New Roman"/>
          <w:i/>
          <w:sz w:val="24"/>
          <w:szCs w:val="24"/>
        </w:rPr>
        <w:t>US prevalence and predictors of informal caregiving for dementia.</w:t>
      </w:r>
      <w:r w:rsidRPr="00F02558">
        <w:rPr>
          <w:rFonts w:ascii="Times New Roman" w:hAnsi="Times New Roman" w:cs="Times New Roman"/>
          <w:sz w:val="24"/>
          <w:szCs w:val="24"/>
        </w:rPr>
        <w:t xml:space="preserve"> Health Affairs, 2015. </w:t>
      </w:r>
      <w:r w:rsidRPr="00F02558">
        <w:rPr>
          <w:rFonts w:ascii="Times New Roman" w:hAnsi="Times New Roman" w:cs="Times New Roman"/>
          <w:b/>
          <w:sz w:val="24"/>
          <w:szCs w:val="24"/>
        </w:rPr>
        <w:t>34</w:t>
      </w:r>
      <w:r w:rsidRPr="00F02558">
        <w:rPr>
          <w:rFonts w:ascii="Times New Roman" w:hAnsi="Times New Roman" w:cs="Times New Roman"/>
          <w:sz w:val="24"/>
          <w:szCs w:val="24"/>
        </w:rPr>
        <w:t>(10): p. 1637-1641.</w:t>
      </w:r>
    </w:p>
    <w:p w14:paraId="3034ED85"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12.</w:t>
      </w:r>
      <w:r w:rsidRPr="00F02558">
        <w:rPr>
          <w:rFonts w:ascii="Times New Roman" w:hAnsi="Times New Roman" w:cs="Times New Roman"/>
          <w:sz w:val="24"/>
          <w:szCs w:val="24"/>
        </w:rPr>
        <w:tab/>
        <w:t xml:space="preserve">Omoumi, A., et al., </w:t>
      </w:r>
      <w:r w:rsidRPr="00F02558">
        <w:rPr>
          <w:rFonts w:ascii="Times New Roman" w:hAnsi="Times New Roman" w:cs="Times New Roman"/>
          <w:i/>
          <w:sz w:val="24"/>
          <w:szCs w:val="24"/>
        </w:rPr>
        <w:t>Evaluation of late-onset Alzheimer disease genetic susceptibility risks in a Canadian population.</w:t>
      </w:r>
      <w:r w:rsidRPr="00F02558">
        <w:rPr>
          <w:rFonts w:ascii="Times New Roman" w:hAnsi="Times New Roman" w:cs="Times New Roman"/>
          <w:sz w:val="24"/>
          <w:szCs w:val="24"/>
        </w:rPr>
        <w:t xml:space="preserve"> Neurobiology of Aging, 2014. </w:t>
      </w:r>
      <w:r w:rsidRPr="00F02558">
        <w:rPr>
          <w:rFonts w:ascii="Times New Roman" w:hAnsi="Times New Roman" w:cs="Times New Roman"/>
          <w:b/>
          <w:sz w:val="24"/>
          <w:szCs w:val="24"/>
        </w:rPr>
        <w:t>35</w:t>
      </w:r>
      <w:r w:rsidRPr="00F02558">
        <w:rPr>
          <w:rFonts w:ascii="Times New Roman" w:hAnsi="Times New Roman" w:cs="Times New Roman"/>
          <w:sz w:val="24"/>
          <w:szCs w:val="24"/>
        </w:rPr>
        <w:t>(4).</w:t>
      </w:r>
    </w:p>
    <w:p w14:paraId="3581B5CD"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13.</w:t>
      </w:r>
      <w:r w:rsidRPr="00F02558">
        <w:rPr>
          <w:rFonts w:ascii="Times New Roman" w:hAnsi="Times New Roman" w:cs="Times New Roman"/>
          <w:sz w:val="24"/>
          <w:szCs w:val="24"/>
        </w:rPr>
        <w:tab/>
        <w:t xml:space="preserve">Barnes, D.E. and K. Yaffe, </w:t>
      </w:r>
      <w:r w:rsidRPr="00F02558">
        <w:rPr>
          <w:rFonts w:ascii="Times New Roman" w:hAnsi="Times New Roman" w:cs="Times New Roman"/>
          <w:i/>
          <w:sz w:val="24"/>
          <w:szCs w:val="24"/>
        </w:rPr>
        <w:t>The projected effect of risk factor reduction on Alzheimer's disease prevalence.</w:t>
      </w:r>
      <w:r w:rsidRPr="00F02558">
        <w:rPr>
          <w:rFonts w:ascii="Times New Roman" w:hAnsi="Times New Roman" w:cs="Times New Roman"/>
          <w:sz w:val="24"/>
          <w:szCs w:val="24"/>
        </w:rPr>
        <w:t xml:space="preserve"> The Lancet Neurology, 2011. </w:t>
      </w:r>
      <w:r w:rsidRPr="00F02558">
        <w:rPr>
          <w:rFonts w:ascii="Times New Roman" w:hAnsi="Times New Roman" w:cs="Times New Roman"/>
          <w:b/>
          <w:sz w:val="24"/>
          <w:szCs w:val="24"/>
        </w:rPr>
        <w:t>10</w:t>
      </w:r>
      <w:r w:rsidRPr="00F02558">
        <w:rPr>
          <w:rFonts w:ascii="Times New Roman" w:hAnsi="Times New Roman" w:cs="Times New Roman"/>
          <w:sz w:val="24"/>
          <w:szCs w:val="24"/>
        </w:rPr>
        <w:t>(9): p. 819-828.</w:t>
      </w:r>
    </w:p>
    <w:p w14:paraId="3ED23B1C"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14.</w:t>
      </w:r>
      <w:r w:rsidRPr="00F02558">
        <w:rPr>
          <w:rFonts w:ascii="Times New Roman" w:hAnsi="Times New Roman" w:cs="Times New Roman"/>
          <w:sz w:val="24"/>
          <w:szCs w:val="24"/>
        </w:rPr>
        <w:tab/>
        <w:t xml:space="preserve">Fratiglioni, L., B. Winblad, and E. von Strauss, </w:t>
      </w:r>
      <w:r w:rsidRPr="00F02558">
        <w:rPr>
          <w:rFonts w:ascii="Times New Roman" w:hAnsi="Times New Roman" w:cs="Times New Roman"/>
          <w:i/>
          <w:sz w:val="24"/>
          <w:szCs w:val="24"/>
        </w:rPr>
        <w:t>Prevention of Alzheimer's disease and dementia. Major findings from the Kungsholmen Project.</w:t>
      </w:r>
      <w:r w:rsidRPr="00F02558">
        <w:rPr>
          <w:rFonts w:ascii="Times New Roman" w:hAnsi="Times New Roman" w:cs="Times New Roman"/>
          <w:sz w:val="24"/>
          <w:szCs w:val="24"/>
        </w:rPr>
        <w:t xml:space="preserve"> Physiology &amp; Behavior, 2007. </w:t>
      </w:r>
      <w:r w:rsidRPr="00F02558">
        <w:rPr>
          <w:rFonts w:ascii="Times New Roman" w:hAnsi="Times New Roman" w:cs="Times New Roman"/>
          <w:b/>
          <w:sz w:val="24"/>
          <w:szCs w:val="24"/>
        </w:rPr>
        <w:t>92</w:t>
      </w:r>
      <w:r w:rsidRPr="00F02558">
        <w:rPr>
          <w:rFonts w:ascii="Times New Roman" w:hAnsi="Times New Roman" w:cs="Times New Roman"/>
          <w:sz w:val="24"/>
          <w:szCs w:val="24"/>
        </w:rPr>
        <w:t>(1): p. 98-104.</w:t>
      </w:r>
    </w:p>
    <w:p w14:paraId="1D32615F"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15.</w:t>
      </w:r>
      <w:r w:rsidRPr="00F02558">
        <w:rPr>
          <w:rFonts w:ascii="Times New Roman" w:hAnsi="Times New Roman" w:cs="Times New Roman"/>
          <w:sz w:val="24"/>
          <w:szCs w:val="24"/>
        </w:rPr>
        <w:tab/>
        <w:t xml:space="preserve">Norton, S., et al., </w:t>
      </w:r>
      <w:r w:rsidRPr="00F02558">
        <w:rPr>
          <w:rFonts w:ascii="Times New Roman" w:hAnsi="Times New Roman" w:cs="Times New Roman"/>
          <w:i/>
          <w:sz w:val="24"/>
          <w:szCs w:val="24"/>
        </w:rPr>
        <w:t>Potential for primary prevention of Alzheimer's disease: an analysis of population-based data.</w:t>
      </w:r>
      <w:r w:rsidRPr="00F02558">
        <w:rPr>
          <w:rFonts w:ascii="Times New Roman" w:hAnsi="Times New Roman" w:cs="Times New Roman"/>
          <w:sz w:val="24"/>
          <w:szCs w:val="24"/>
        </w:rPr>
        <w:t xml:space="preserve"> The Lancet Neurology, 2014. </w:t>
      </w:r>
      <w:r w:rsidRPr="00F02558">
        <w:rPr>
          <w:rFonts w:ascii="Times New Roman" w:hAnsi="Times New Roman" w:cs="Times New Roman"/>
          <w:b/>
          <w:sz w:val="24"/>
          <w:szCs w:val="24"/>
        </w:rPr>
        <w:t>13</w:t>
      </w:r>
      <w:r w:rsidRPr="00F02558">
        <w:rPr>
          <w:rFonts w:ascii="Times New Roman" w:hAnsi="Times New Roman" w:cs="Times New Roman"/>
          <w:sz w:val="24"/>
          <w:szCs w:val="24"/>
        </w:rPr>
        <w:t>(8): p. 788-794.</w:t>
      </w:r>
    </w:p>
    <w:p w14:paraId="46427C31"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16.</w:t>
      </w:r>
      <w:r w:rsidRPr="00F02558">
        <w:rPr>
          <w:rFonts w:ascii="Times New Roman" w:hAnsi="Times New Roman" w:cs="Times New Roman"/>
          <w:sz w:val="24"/>
          <w:szCs w:val="24"/>
        </w:rPr>
        <w:tab/>
        <w:t xml:space="preserve">Qiu, C.X., et al., </w:t>
      </w:r>
      <w:r w:rsidRPr="00F02558">
        <w:rPr>
          <w:rFonts w:ascii="Times New Roman" w:hAnsi="Times New Roman" w:cs="Times New Roman"/>
          <w:i/>
          <w:sz w:val="24"/>
          <w:szCs w:val="24"/>
        </w:rPr>
        <w:t>Lifetime principal occupation and risk of Alzheimer's disease in the Kungsholmen Project.</w:t>
      </w:r>
      <w:r w:rsidRPr="00F02558">
        <w:rPr>
          <w:rFonts w:ascii="Times New Roman" w:hAnsi="Times New Roman" w:cs="Times New Roman"/>
          <w:sz w:val="24"/>
          <w:szCs w:val="24"/>
        </w:rPr>
        <w:t xml:space="preserve"> American Journal of Industrial Medicine, 2003. </w:t>
      </w:r>
      <w:r w:rsidRPr="00F02558">
        <w:rPr>
          <w:rFonts w:ascii="Times New Roman" w:hAnsi="Times New Roman" w:cs="Times New Roman"/>
          <w:b/>
          <w:sz w:val="24"/>
          <w:szCs w:val="24"/>
        </w:rPr>
        <w:t>43</w:t>
      </w:r>
      <w:r w:rsidRPr="00F02558">
        <w:rPr>
          <w:rFonts w:ascii="Times New Roman" w:hAnsi="Times New Roman" w:cs="Times New Roman"/>
          <w:sz w:val="24"/>
          <w:szCs w:val="24"/>
        </w:rPr>
        <w:t>(2): p. 204-211.</w:t>
      </w:r>
    </w:p>
    <w:p w14:paraId="34978D37"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17.</w:t>
      </w:r>
      <w:r w:rsidRPr="00F02558">
        <w:rPr>
          <w:rFonts w:ascii="Times New Roman" w:hAnsi="Times New Roman" w:cs="Times New Roman"/>
          <w:sz w:val="24"/>
          <w:szCs w:val="24"/>
        </w:rPr>
        <w:tab/>
        <w:t xml:space="preserve">Yuan, J., et al., </w:t>
      </w:r>
      <w:r w:rsidRPr="00F02558">
        <w:rPr>
          <w:rFonts w:ascii="Times New Roman" w:hAnsi="Times New Roman" w:cs="Times New Roman"/>
          <w:i/>
          <w:sz w:val="24"/>
          <w:szCs w:val="24"/>
        </w:rPr>
        <w:t>Incidence of dementia and subtypes: A cohort study in four regions in China.</w:t>
      </w:r>
      <w:r w:rsidRPr="00F02558">
        <w:rPr>
          <w:rFonts w:ascii="Times New Roman" w:hAnsi="Times New Roman" w:cs="Times New Roman"/>
          <w:sz w:val="24"/>
          <w:szCs w:val="24"/>
        </w:rPr>
        <w:t xml:space="preserve"> Alzheimers &amp; Dementia, 2016. </w:t>
      </w:r>
      <w:r w:rsidRPr="00F02558">
        <w:rPr>
          <w:rFonts w:ascii="Times New Roman" w:hAnsi="Times New Roman" w:cs="Times New Roman"/>
          <w:b/>
          <w:sz w:val="24"/>
          <w:szCs w:val="24"/>
        </w:rPr>
        <w:t>12</w:t>
      </w:r>
      <w:r w:rsidRPr="00F02558">
        <w:rPr>
          <w:rFonts w:ascii="Times New Roman" w:hAnsi="Times New Roman" w:cs="Times New Roman"/>
          <w:sz w:val="24"/>
          <w:szCs w:val="24"/>
        </w:rPr>
        <w:t>(3): p. 262-271.</w:t>
      </w:r>
    </w:p>
    <w:p w14:paraId="7A7A2C52"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18.</w:t>
      </w:r>
      <w:r w:rsidRPr="00F02558">
        <w:rPr>
          <w:rFonts w:ascii="Times New Roman" w:hAnsi="Times New Roman" w:cs="Times New Roman"/>
          <w:sz w:val="24"/>
          <w:szCs w:val="24"/>
        </w:rPr>
        <w:tab/>
        <w:t xml:space="preserve">Potter, G.G., et al., </w:t>
      </w:r>
      <w:r w:rsidRPr="00F02558">
        <w:rPr>
          <w:rFonts w:ascii="Times New Roman" w:hAnsi="Times New Roman" w:cs="Times New Roman"/>
          <w:i/>
          <w:sz w:val="24"/>
          <w:szCs w:val="24"/>
        </w:rPr>
        <w:t>Job demands and dementia risk among male twin pairs.</w:t>
      </w:r>
      <w:r w:rsidRPr="00F02558">
        <w:rPr>
          <w:rFonts w:ascii="Times New Roman" w:hAnsi="Times New Roman" w:cs="Times New Roman"/>
          <w:sz w:val="24"/>
          <w:szCs w:val="24"/>
        </w:rPr>
        <w:t xml:space="preserve"> Alzheimers &amp; Dementia, 2007. </w:t>
      </w:r>
      <w:r w:rsidRPr="00F02558">
        <w:rPr>
          <w:rFonts w:ascii="Times New Roman" w:hAnsi="Times New Roman" w:cs="Times New Roman"/>
          <w:b/>
          <w:sz w:val="24"/>
          <w:szCs w:val="24"/>
        </w:rPr>
        <w:t>3</w:t>
      </w:r>
      <w:r w:rsidRPr="00F02558">
        <w:rPr>
          <w:rFonts w:ascii="Times New Roman" w:hAnsi="Times New Roman" w:cs="Times New Roman"/>
          <w:sz w:val="24"/>
          <w:szCs w:val="24"/>
        </w:rPr>
        <w:t>(3): p. 192-199.</w:t>
      </w:r>
    </w:p>
    <w:p w14:paraId="60F7DD2E"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19.</w:t>
      </w:r>
      <w:r w:rsidRPr="00F02558">
        <w:rPr>
          <w:rFonts w:ascii="Times New Roman" w:hAnsi="Times New Roman" w:cs="Times New Roman"/>
          <w:sz w:val="24"/>
          <w:szCs w:val="24"/>
        </w:rPr>
        <w:tab/>
        <w:t xml:space="preserve">van Oijen, M., et al., </w:t>
      </w:r>
      <w:r w:rsidRPr="00F02558">
        <w:rPr>
          <w:rFonts w:ascii="Times New Roman" w:hAnsi="Times New Roman" w:cs="Times New Roman"/>
          <w:i/>
          <w:sz w:val="24"/>
          <w:szCs w:val="24"/>
        </w:rPr>
        <w:t>Subjective memory complaints, education, and risk of Alzheimer's disease.</w:t>
      </w:r>
      <w:r w:rsidRPr="00F02558">
        <w:rPr>
          <w:rFonts w:ascii="Times New Roman" w:hAnsi="Times New Roman" w:cs="Times New Roman"/>
          <w:sz w:val="24"/>
          <w:szCs w:val="24"/>
        </w:rPr>
        <w:t xml:space="preserve"> Alzheimers &amp; Dementia, 2007. </w:t>
      </w:r>
      <w:r w:rsidRPr="00F02558">
        <w:rPr>
          <w:rFonts w:ascii="Times New Roman" w:hAnsi="Times New Roman" w:cs="Times New Roman"/>
          <w:b/>
          <w:sz w:val="24"/>
          <w:szCs w:val="24"/>
        </w:rPr>
        <w:t>3</w:t>
      </w:r>
      <w:r w:rsidRPr="00F02558">
        <w:rPr>
          <w:rFonts w:ascii="Times New Roman" w:hAnsi="Times New Roman" w:cs="Times New Roman"/>
          <w:sz w:val="24"/>
          <w:szCs w:val="24"/>
        </w:rPr>
        <w:t>(2): p. 92-97.</w:t>
      </w:r>
    </w:p>
    <w:p w14:paraId="1163B2FA"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20.</w:t>
      </w:r>
      <w:r w:rsidRPr="00F02558">
        <w:rPr>
          <w:rFonts w:ascii="Times New Roman" w:hAnsi="Times New Roman" w:cs="Times New Roman"/>
          <w:sz w:val="24"/>
          <w:szCs w:val="24"/>
        </w:rPr>
        <w:tab/>
        <w:t xml:space="preserve">Meng, X. and C. D’Arcy, </w:t>
      </w:r>
      <w:r w:rsidRPr="00F02558">
        <w:rPr>
          <w:rFonts w:ascii="Times New Roman" w:hAnsi="Times New Roman" w:cs="Times New Roman"/>
          <w:i/>
          <w:sz w:val="24"/>
          <w:szCs w:val="24"/>
        </w:rPr>
        <w:t>Education and dementia in the context of the cognitive reserve hypothesis: a systematic review with meta-analyses and qualitative analyses.</w:t>
      </w:r>
      <w:r w:rsidRPr="00F02558">
        <w:rPr>
          <w:rFonts w:ascii="Times New Roman" w:hAnsi="Times New Roman" w:cs="Times New Roman"/>
          <w:sz w:val="24"/>
          <w:szCs w:val="24"/>
        </w:rPr>
        <w:t xml:space="preserve"> PloS one, 2012. </w:t>
      </w:r>
      <w:r w:rsidRPr="00F02558">
        <w:rPr>
          <w:rFonts w:ascii="Times New Roman" w:hAnsi="Times New Roman" w:cs="Times New Roman"/>
          <w:b/>
          <w:sz w:val="24"/>
          <w:szCs w:val="24"/>
        </w:rPr>
        <w:t>7</w:t>
      </w:r>
      <w:r w:rsidRPr="00F02558">
        <w:rPr>
          <w:rFonts w:ascii="Times New Roman" w:hAnsi="Times New Roman" w:cs="Times New Roman"/>
          <w:sz w:val="24"/>
          <w:szCs w:val="24"/>
        </w:rPr>
        <w:t>(6): p. e38268.</w:t>
      </w:r>
    </w:p>
    <w:p w14:paraId="5AECD877"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lastRenderedPageBreak/>
        <w:t>21.</w:t>
      </w:r>
      <w:r w:rsidRPr="00F02558">
        <w:rPr>
          <w:rFonts w:ascii="Times New Roman" w:hAnsi="Times New Roman" w:cs="Times New Roman"/>
          <w:sz w:val="24"/>
          <w:szCs w:val="24"/>
        </w:rPr>
        <w:tab/>
        <w:t xml:space="preserve">Tucker, A.M. and Y. Stern, </w:t>
      </w:r>
      <w:r w:rsidRPr="00F02558">
        <w:rPr>
          <w:rFonts w:ascii="Times New Roman" w:hAnsi="Times New Roman" w:cs="Times New Roman"/>
          <w:i/>
          <w:sz w:val="24"/>
          <w:szCs w:val="24"/>
        </w:rPr>
        <w:t>Cognitive Reserve in Aging.</w:t>
      </w:r>
      <w:r w:rsidRPr="00F02558">
        <w:rPr>
          <w:rFonts w:ascii="Times New Roman" w:hAnsi="Times New Roman" w:cs="Times New Roman"/>
          <w:sz w:val="24"/>
          <w:szCs w:val="24"/>
        </w:rPr>
        <w:t xml:space="preserve"> Current Alzheimer Research, 2011. </w:t>
      </w:r>
      <w:r w:rsidRPr="00F02558">
        <w:rPr>
          <w:rFonts w:ascii="Times New Roman" w:hAnsi="Times New Roman" w:cs="Times New Roman"/>
          <w:b/>
          <w:sz w:val="24"/>
          <w:szCs w:val="24"/>
        </w:rPr>
        <w:t>8</w:t>
      </w:r>
      <w:r w:rsidRPr="00F02558">
        <w:rPr>
          <w:rFonts w:ascii="Times New Roman" w:hAnsi="Times New Roman" w:cs="Times New Roman"/>
          <w:sz w:val="24"/>
          <w:szCs w:val="24"/>
        </w:rPr>
        <w:t>(4): p. 354-360.</w:t>
      </w:r>
    </w:p>
    <w:p w14:paraId="6A26EB84"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22.</w:t>
      </w:r>
      <w:r w:rsidRPr="00F02558">
        <w:rPr>
          <w:rFonts w:ascii="Times New Roman" w:hAnsi="Times New Roman" w:cs="Times New Roman"/>
          <w:sz w:val="24"/>
          <w:szCs w:val="24"/>
        </w:rPr>
        <w:tab/>
        <w:t xml:space="preserve">Bartolotti, N. and O. Lazarov, </w:t>
      </w:r>
      <w:r w:rsidRPr="00F02558">
        <w:rPr>
          <w:rFonts w:ascii="Times New Roman" w:hAnsi="Times New Roman" w:cs="Times New Roman"/>
          <w:i/>
          <w:sz w:val="24"/>
          <w:szCs w:val="24"/>
        </w:rPr>
        <w:t>Lifestyle and Alzheimer’s Disease: The Role of Environmental Factors in Disease Development</w:t>
      </w:r>
      <w:r w:rsidRPr="00F02558">
        <w:rPr>
          <w:rFonts w:ascii="Times New Roman" w:hAnsi="Times New Roman" w:cs="Times New Roman"/>
          <w:sz w:val="24"/>
          <w:szCs w:val="24"/>
        </w:rPr>
        <w:t xml:space="preserve">, in </w:t>
      </w:r>
      <w:r w:rsidRPr="00F02558">
        <w:rPr>
          <w:rFonts w:ascii="Times New Roman" w:hAnsi="Times New Roman" w:cs="Times New Roman"/>
          <w:i/>
          <w:sz w:val="24"/>
          <w:szCs w:val="24"/>
        </w:rPr>
        <w:t>Genes, Environment and Alzheimer's Disease</w:t>
      </w:r>
      <w:r w:rsidRPr="00F02558">
        <w:rPr>
          <w:rFonts w:ascii="Times New Roman" w:hAnsi="Times New Roman" w:cs="Times New Roman"/>
          <w:sz w:val="24"/>
          <w:szCs w:val="24"/>
        </w:rPr>
        <w:t>. 2016, Elsevier. p. 197-237.</w:t>
      </w:r>
    </w:p>
    <w:p w14:paraId="08B722AB"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23.</w:t>
      </w:r>
      <w:r w:rsidRPr="00F02558">
        <w:rPr>
          <w:rFonts w:ascii="Times New Roman" w:hAnsi="Times New Roman" w:cs="Times New Roman"/>
          <w:sz w:val="24"/>
          <w:szCs w:val="24"/>
        </w:rPr>
        <w:tab/>
        <w:t xml:space="preserve">Lupton, M.K., et al., </w:t>
      </w:r>
      <w:r w:rsidRPr="00F02558">
        <w:rPr>
          <w:rFonts w:ascii="Times New Roman" w:hAnsi="Times New Roman" w:cs="Times New Roman"/>
          <w:i/>
          <w:sz w:val="24"/>
          <w:szCs w:val="24"/>
        </w:rPr>
        <w:t>Education, occupation and retirement age effects on the age of onset of Alzheimer's disease.</w:t>
      </w:r>
      <w:r w:rsidRPr="00F02558">
        <w:rPr>
          <w:rFonts w:ascii="Times New Roman" w:hAnsi="Times New Roman" w:cs="Times New Roman"/>
          <w:sz w:val="24"/>
          <w:szCs w:val="24"/>
        </w:rPr>
        <w:t xml:space="preserve"> International Journal of Geriatric Psychiatry, 2010. </w:t>
      </w:r>
      <w:r w:rsidRPr="00F02558">
        <w:rPr>
          <w:rFonts w:ascii="Times New Roman" w:hAnsi="Times New Roman" w:cs="Times New Roman"/>
          <w:b/>
          <w:sz w:val="24"/>
          <w:szCs w:val="24"/>
        </w:rPr>
        <w:t>25</w:t>
      </w:r>
      <w:r w:rsidRPr="00F02558">
        <w:rPr>
          <w:rFonts w:ascii="Times New Roman" w:hAnsi="Times New Roman" w:cs="Times New Roman"/>
          <w:sz w:val="24"/>
          <w:szCs w:val="24"/>
        </w:rPr>
        <w:t>(1): p. 30-36.</w:t>
      </w:r>
    </w:p>
    <w:p w14:paraId="2EA74DEF"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24.</w:t>
      </w:r>
      <w:r w:rsidRPr="00F02558">
        <w:rPr>
          <w:rFonts w:ascii="Times New Roman" w:hAnsi="Times New Roman" w:cs="Times New Roman"/>
          <w:sz w:val="24"/>
          <w:szCs w:val="24"/>
        </w:rPr>
        <w:tab/>
        <w:t xml:space="preserve">Wang, H.X., et al., </w:t>
      </w:r>
      <w:r w:rsidRPr="00F02558">
        <w:rPr>
          <w:rFonts w:ascii="Times New Roman" w:hAnsi="Times New Roman" w:cs="Times New Roman"/>
          <w:i/>
          <w:sz w:val="24"/>
          <w:szCs w:val="24"/>
        </w:rPr>
        <w:t>Psychosocial stress at work is associated with increased dementia risk in late life.</w:t>
      </w:r>
      <w:r w:rsidRPr="00F02558">
        <w:rPr>
          <w:rFonts w:ascii="Times New Roman" w:hAnsi="Times New Roman" w:cs="Times New Roman"/>
          <w:sz w:val="24"/>
          <w:szCs w:val="24"/>
        </w:rPr>
        <w:t xml:space="preserve"> Alzheimers &amp; Dementia, 2012. </w:t>
      </w:r>
      <w:r w:rsidRPr="00F02558">
        <w:rPr>
          <w:rFonts w:ascii="Times New Roman" w:hAnsi="Times New Roman" w:cs="Times New Roman"/>
          <w:b/>
          <w:sz w:val="24"/>
          <w:szCs w:val="24"/>
        </w:rPr>
        <w:t>8</w:t>
      </w:r>
      <w:r w:rsidRPr="00F02558">
        <w:rPr>
          <w:rFonts w:ascii="Times New Roman" w:hAnsi="Times New Roman" w:cs="Times New Roman"/>
          <w:sz w:val="24"/>
          <w:szCs w:val="24"/>
        </w:rPr>
        <w:t>(2): p. 114-120.</w:t>
      </w:r>
    </w:p>
    <w:p w14:paraId="4DC5DC9C"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25.</w:t>
      </w:r>
      <w:r w:rsidRPr="00F02558">
        <w:rPr>
          <w:rFonts w:ascii="Times New Roman" w:hAnsi="Times New Roman" w:cs="Times New Roman"/>
          <w:sz w:val="24"/>
          <w:szCs w:val="24"/>
        </w:rPr>
        <w:tab/>
        <w:t xml:space="preserve">Virtanen, M., et al., </w:t>
      </w:r>
      <w:r w:rsidRPr="00F02558">
        <w:rPr>
          <w:rFonts w:ascii="Times New Roman" w:hAnsi="Times New Roman" w:cs="Times New Roman"/>
          <w:i/>
          <w:sz w:val="24"/>
          <w:szCs w:val="24"/>
        </w:rPr>
        <w:t>Long working hours and coronary heart disease: a systematic review and meta-analysis.</w:t>
      </w:r>
      <w:r w:rsidRPr="00F02558">
        <w:rPr>
          <w:rFonts w:ascii="Times New Roman" w:hAnsi="Times New Roman" w:cs="Times New Roman"/>
          <w:sz w:val="24"/>
          <w:szCs w:val="24"/>
        </w:rPr>
        <w:t xml:space="preserve"> American journal of epidemiology, 2012. </w:t>
      </w:r>
      <w:r w:rsidRPr="00F02558">
        <w:rPr>
          <w:rFonts w:ascii="Times New Roman" w:hAnsi="Times New Roman" w:cs="Times New Roman"/>
          <w:b/>
          <w:sz w:val="24"/>
          <w:szCs w:val="24"/>
        </w:rPr>
        <w:t>176</w:t>
      </w:r>
      <w:r w:rsidRPr="00F02558">
        <w:rPr>
          <w:rFonts w:ascii="Times New Roman" w:hAnsi="Times New Roman" w:cs="Times New Roman"/>
          <w:sz w:val="24"/>
          <w:szCs w:val="24"/>
        </w:rPr>
        <w:t>(7): p. 586-596.</w:t>
      </w:r>
    </w:p>
    <w:p w14:paraId="0FAE2E18"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26.</w:t>
      </w:r>
      <w:r w:rsidRPr="00F02558">
        <w:rPr>
          <w:rFonts w:ascii="Times New Roman" w:hAnsi="Times New Roman" w:cs="Times New Roman"/>
          <w:sz w:val="24"/>
          <w:szCs w:val="24"/>
        </w:rPr>
        <w:tab/>
        <w:t xml:space="preserve">Dembe, A.E., et al., </w:t>
      </w:r>
      <w:r w:rsidRPr="00F02558">
        <w:rPr>
          <w:rFonts w:ascii="Times New Roman" w:hAnsi="Times New Roman" w:cs="Times New Roman"/>
          <w:i/>
          <w:sz w:val="24"/>
          <w:szCs w:val="24"/>
        </w:rPr>
        <w:t>The impact of overtime and long work hours on occupational injuries and illnesses: new evidence from the United States.</w:t>
      </w:r>
      <w:r w:rsidRPr="00F02558">
        <w:rPr>
          <w:rFonts w:ascii="Times New Roman" w:hAnsi="Times New Roman" w:cs="Times New Roman"/>
          <w:sz w:val="24"/>
          <w:szCs w:val="24"/>
        </w:rPr>
        <w:t xml:space="preserve"> Occupational and Environmental Medicine, 2005. </w:t>
      </w:r>
      <w:r w:rsidRPr="00F02558">
        <w:rPr>
          <w:rFonts w:ascii="Times New Roman" w:hAnsi="Times New Roman" w:cs="Times New Roman"/>
          <w:b/>
          <w:sz w:val="24"/>
          <w:szCs w:val="24"/>
        </w:rPr>
        <w:t>62</w:t>
      </w:r>
      <w:r w:rsidRPr="00F02558">
        <w:rPr>
          <w:rFonts w:ascii="Times New Roman" w:hAnsi="Times New Roman" w:cs="Times New Roman"/>
          <w:sz w:val="24"/>
          <w:szCs w:val="24"/>
        </w:rPr>
        <w:t>(9): p. 588-597.</w:t>
      </w:r>
    </w:p>
    <w:p w14:paraId="1F8975E5"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27.</w:t>
      </w:r>
      <w:r w:rsidRPr="00F02558">
        <w:rPr>
          <w:rFonts w:ascii="Times New Roman" w:hAnsi="Times New Roman" w:cs="Times New Roman"/>
          <w:sz w:val="24"/>
          <w:szCs w:val="24"/>
        </w:rPr>
        <w:tab/>
        <w:t xml:space="preserve">Kivimäki, M., et al., </w:t>
      </w:r>
      <w:r w:rsidRPr="00F02558">
        <w:rPr>
          <w:rFonts w:ascii="Times New Roman" w:hAnsi="Times New Roman" w:cs="Times New Roman"/>
          <w:i/>
          <w:sz w:val="24"/>
          <w:szCs w:val="24"/>
        </w:rPr>
        <w:t>Long working hours, socioeconomic status, and the risk of incident type 2 diabetes: a meta-analysis of published and unpublished data from 222 120 individuals.</w:t>
      </w:r>
      <w:r w:rsidRPr="00F02558">
        <w:rPr>
          <w:rFonts w:ascii="Times New Roman" w:hAnsi="Times New Roman" w:cs="Times New Roman"/>
          <w:sz w:val="24"/>
          <w:szCs w:val="24"/>
        </w:rPr>
        <w:t xml:space="preserve"> The lancet Diabetes &amp; endocrinology, 2015. </w:t>
      </w:r>
      <w:r w:rsidRPr="00F02558">
        <w:rPr>
          <w:rFonts w:ascii="Times New Roman" w:hAnsi="Times New Roman" w:cs="Times New Roman"/>
          <w:b/>
          <w:sz w:val="24"/>
          <w:szCs w:val="24"/>
        </w:rPr>
        <w:t>3</w:t>
      </w:r>
      <w:r w:rsidRPr="00F02558">
        <w:rPr>
          <w:rFonts w:ascii="Times New Roman" w:hAnsi="Times New Roman" w:cs="Times New Roman"/>
          <w:sz w:val="24"/>
          <w:szCs w:val="24"/>
        </w:rPr>
        <w:t>(1): p. 27-34.</w:t>
      </w:r>
    </w:p>
    <w:p w14:paraId="32A46EEA"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28.</w:t>
      </w:r>
      <w:r w:rsidRPr="00F02558">
        <w:rPr>
          <w:rFonts w:ascii="Times New Roman" w:hAnsi="Times New Roman" w:cs="Times New Roman"/>
          <w:sz w:val="24"/>
          <w:szCs w:val="24"/>
        </w:rPr>
        <w:tab/>
        <w:t xml:space="preserve">Virtanen, M., et al., </w:t>
      </w:r>
      <w:r w:rsidRPr="00F02558">
        <w:rPr>
          <w:rFonts w:ascii="Times New Roman" w:hAnsi="Times New Roman" w:cs="Times New Roman"/>
          <w:i/>
          <w:sz w:val="24"/>
          <w:szCs w:val="24"/>
        </w:rPr>
        <w:t>Long working hours and sleep disturbances: the Whitehall II prospective cohort study.</w:t>
      </w:r>
      <w:r w:rsidRPr="00F02558">
        <w:rPr>
          <w:rFonts w:ascii="Times New Roman" w:hAnsi="Times New Roman" w:cs="Times New Roman"/>
          <w:sz w:val="24"/>
          <w:szCs w:val="24"/>
        </w:rPr>
        <w:t xml:space="preserve"> Sleep, 2009. </w:t>
      </w:r>
      <w:r w:rsidRPr="00F02558">
        <w:rPr>
          <w:rFonts w:ascii="Times New Roman" w:hAnsi="Times New Roman" w:cs="Times New Roman"/>
          <w:b/>
          <w:sz w:val="24"/>
          <w:szCs w:val="24"/>
        </w:rPr>
        <w:t>32</w:t>
      </w:r>
      <w:r w:rsidRPr="00F02558">
        <w:rPr>
          <w:rFonts w:ascii="Times New Roman" w:hAnsi="Times New Roman" w:cs="Times New Roman"/>
          <w:sz w:val="24"/>
          <w:szCs w:val="24"/>
        </w:rPr>
        <w:t>(6): p. 737-745.</w:t>
      </w:r>
    </w:p>
    <w:p w14:paraId="532030D0"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29.</w:t>
      </w:r>
      <w:r w:rsidRPr="00F02558">
        <w:rPr>
          <w:rFonts w:ascii="Times New Roman" w:hAnsi="Times New Roman" w:cs="Times New Roman"/>
          <w:sz w:val="24"/>
          <w:szCs w:val="24"/>
        </w:rPr>
        <w:tab/>
        <w:t xml:space="preserve">Kleppa, E., B. Sanne, and G.S. Tell, </w:t>
      </w:r>
      <w:r w:rsidRPr="00F02558">
        <w:rPr>
          <w:rFonts w:ascii="Times New Roman" w:hAnsi="Times New Roman" w:cs="Times New Roman"/>
          <w:i/>
          <w:sz w:val="24"/>
          <w:szCs w:val="24"/>
        </w:rPr>
        <w:t>Working overtime is associated with anxiety and depression: the Hordaland Health Study.</w:t>
      </w:r>
      <w:r w:rsidRPr="00F02558">
        <w:rPr>
          <w:rFonts w:ascii="Times New Roman" w:hAnsi="Times New Roman" w:cs="Times New Roman"/>
          <w:sz w:val="24"/>
          <w:szCs w:val="24"/>
        </w:rPr>
        <w:t xml:space="preserve"> Journal of occupational and environmental medicine, 2008. </w:t>
      </w:r>
      <w:r w:rsidRPr="00F02558">
        <w:rPr>
          <w:rFonts w:ascii="Times New Roman" w:hAnsi="Times New Roman" w:cs="Times New Roman"/>
          <w:b/>
          <w:sz w:val="24"/>
          <w:szCs w:val="24"/>
        </w:rPr>
        <w:t>50</w:t>
      </w:r>
      <w:r w:rsidRPr="00F02558">
        <w:rPr>
          <w:rFonts w:ascii="Times New Roman" w:hAnsi="Times New Roman" w:cs="Times New Roman"/>
          <w:sz w:val="24"/>
          <w:szCs w:val="24"/>
        </w:rPr>
        <w:t>(6): p. 658-666.</w:t>
      </w:r>
    </w:p>
    <w:p w14:paraId="5C0EF0C2"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30.</w:t>
      </w:r>
      <w:r w:rsidRPr="00F02558">
        <w:rPr>
          <w:rFonts w:ascii="Times New Roman" w:hAnsi="Times New Roman" w:cs="Times New Roman"/>
          <w:sz w:val="24"/>
          <w:szCs w:val="24"/>
        </w:rPr>
        <w:tab/>
        <w:t xml:space="preserve">Mercan, M.A., </w:t>
      </w:r>
      <w:r w:rsidRPr="00F02558">
        <w:rPr>
          <w:rFonts w:ascii="Times New Roman" w:hAnsi="Times New Roman" w:cs="Times New Roman"/>
          <w:i/>
          <w:sz w:val="24"/>
          <w:szCs w:val="24"/>
        </w:rPr>
        <w:t>A Research Note on the Relationship Between Long Working Hours and Weight Gain for Older Workers in the United States.</w:t>
      </w:r>
      <w:r w:rsidRPr="00F02558">
        <w:rPr>
          <w:rFonts w:ascii="Times New Roman" w:hAnsi="Times New Roman" w:cs="Times New Roman"/>
          <w:sz w:val="24"/>
          <w:szCs w:val="24"/>
        </w:rPr>
        <w:t xml:space="preserve"> Research on Aging, 2014. </w:t>
      </w:r>
      <w:r w:rsidRPr="00F02558">
        <w:rPr>
          <w:rFonts w:ascii="Times New Roman" w:hAnsi="Times New Roman" w:cs="Times New Roman"/>
          <w:b/>
          <w:sz w:val="24"/>
          <w:szCs w:val="24"/>
        </w:rPr>
        <w:t>36</w:t>
      </w:r>
      <w:r w:rsidRPr="00F02558">
        <w:rPr>
          <w:rFonts w:ascii="Times New Roman" w:hAnsi="Times New Roman" w:cs="Times New Roman"/>
          <w:sz w:val="24"/>
          <w:szCs w:val="24"/>
        </w:rPr>
        <w:t>(5): p. 557-567.</w:t>
      </w:r>
    </w:p>
    <w:p w14:paraId="3E0E543C"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31.</w:t>
      </w:r>
      <w:r w:rsidRPr="00F02558">
        <w:rPr>
          <w:rFonts w:ascii="Times New Roman" w:hAnsi="Times New Roman" w:cs="Times New Roman"/>
          <w:sz w:val="24"/>
          <w:szCs w:val="24"/>
        </w:rPr>
        <w:tab/>
        <w:t xml:space="preserve">Mielke, M.M., P. Vemuri, and W.A. Rocca, </w:t>
      </w:r>
      <w:r w:rsidRPr="00F02558">
        <w:rPr>
          <w:rFonts w:ascii="Times New Roman" w:hAnsi="Times New Roman" w:cs="Times New Roman"/>
          <w:i/>
          <w:sz w:val="24"/>
          <w:szCs w:val="24"/>
        </w:rPr>
        <w:t>Clinical epidemiology of Alzheimer's disease: assessing sex and gender differences.</w:t>
      </w:r>
      <w:r w:rsidRPr="00F02558">
        <w:rPr>
          <w:rFonts w:ascii="Times New Roman" w:hAnsi="Times New Roman" w:cs="Times New Roman"/>
          <w:sz w:val="24"/>
          <w:szCs w:val="24"/>
        </w:rPr>
        <w:t xml:space="preserve"> Clin Epidemiol, 2014. </w:t>
      </w:r>
      <w:r w:rsidRPr="00F02558">
        <w:rPr>
          <w:rFonts w:ascii="Times New Roman" w:hAnsi="Times New Roman" w:cs="Times New Roman"/>
          <w:b/>
          <w:sz w:val="24"/>
          <w:szCs w:val="24"/>
        </w:rPr>
        <w:t>6</w:t>
      </w:r>
      <w:r w:rsidRPr="00F02558">
        <w:rPr>
          <w:rFonts w:ascii="Times New Roman" w:hAnsi="Times New Roman" w:cs="Times New Roman"/>
          <w:sz w:val="24"/>
          <w:szCs w:val="24"/>
        </w:rPr>
        <w:t>: p. 37-48.</w:t>
      </w:r>
    </w:p>
    <w:p w14:paraId="2756C401" w14:textId="77777777" w:rsidR="00F02558" w:rsidRPr="00F02558" w:rsidRDefault="00F02558" w:rsidP="00F02558">
      <w:pPr>
        <w:pStyle w:val="EndNoteBibliography"/>
        <w:spacing w:after="0"/>
        <w:ind w:left="720" w:hanging="720"/>
        <w:rPr>
          <w:rFonts w:ascii="Times New Roman" w:hAnsi="Times New Roman" w:cs="Times New Roman"/>
          <w:sz w:val="24"/>
          <w:szCs w:val="24"/>
        </w:rPr>
      </w:pPr>
      <w:r w:rsidRPr="00F02558">
        <w:rPr>
          <w:rFonts w:ascii="Times New Roman" w:hAnsi="Times New Roman" w:cs="Times New Roman"/>
          <w:sz w:val="24"/>
          <w:szCs w:val="24"/>
        </w:rPr>
        <w:t>32.</w:t>
      </w:r>
      <w:r w:rsidRPr="00F02558">
        <w:rPr>
          <w:rFonts w:ascii="Times New Roman" w:hAnsi="Times New Roman" w:cs="Times New Roman"/>
          <w:sz w:val="24"/>
          <w:szCs w:val="24"/>
        </w:rPr>
        <w:tab/>
        <w:t xml:space="preserve">Grotz, C., et al., </w:t>
      </w:r>
      <w:r w:rsidRPr="00F02558">
        <w:rPr>
          <w:rFonts w:ascii="Times New Roman" w:hAnsi="Times New Roman" w:cs="Times New Roman"/>
          <w:i/>
          <w:sz w:val="24"/>
          <w:szCs w:val="24"/>
        </w:rPr>
        <w:t>Retirement Age and the Age of Onset of Alzheimer’s Disease: Results from the ICTUS Study.</w:t>
      </w:r>
      <w:r w:rsidRPr="00F02558">
        <w:rPr>
          <w:rFonts w:ascii="Times New Roman" w:hAnsi="Times New Roman" w:cs="Times New Roman"/>
          <w:sz w:val="24"/>
          <w:szCs w:val="24"/>
        </w:rPr>
        <w:t xml:space="preserve"> PLOS ONE, 2015. </w:t>
      </w:r>
      <w:r w:rsidRPr="00F02558">
        <w:rPr>
          <w:rFonts w:ascii="Times New Roman" w:hAnsi="Times New Roman" w:cs="Times New Roman"/>
          <w:b/>
          <w:sz w:val="24"/>
          <w:szCs w:val="24"/>
        </w:rPr>
        <w:t>10</w:t>
      </w:r>
      <w:r w:rsidRPr="00F02558">
        <w:rPr>
          <w:rFonts w:ascii="Times New Roman" w:hAnsi="Times New Roman" w:cs="Times New Roman"/>
          <w:sz w:val="24"/>
          <w:szCs w:val="24"/>
        </w:rPr>
        <w:t>(2): p. e0115056.</w:t>
      </w:r>
    </w:p>
    <w:p w14:paraId="384FD7AD" w14:textId="77777777" w:rsidR="00F02558" w:rsidRPr="00F02558" w:rsidRDefault="00F02558" w:rsidP="00F02558">
      <w:pPr>
        <w:pStyle w:val="EndNoteBibliography"/>
        <w:ind w:left="720" w:hanging="720"/>
        <w:rPr>
          <w:rFonts w:ascii="Times New Roman" w:hAnsi="Times New Roman" w:cs="Times New Roman"/>
          <w:sz w:val="24"/>
          <w:szCs w:val="24"/>
        </w:rPr>
      </w:pPr>
      <w:r w:rsidRPr="00F02558">
        <w:rPr>
          <w:rFonts w:ascii="Times New Roman" w:hAnsi="Times New Roman" w:cs="Times New Roman"/>
          <w:sz w:val="24"/>
          <w:szCs w:val="24"/>
        </w:rPr>
        <w:t>33.</w:t>
      </w:r>
      <w:r w:rsidRPr="00F02558">
        <w:rPr>
          <w:rFonts w:ascii="Times New Roman" w:hAnsi="Times New Roman" w:cs="Times New Roman"/>
          <w:sz w:val="24"/>
          <w:szCs w:val="24"/>
        </w:rPr>
        <w:tab/>
        <w:t xml:space="preserve">Adam, S., et al., </w:t>
      </w:r>
      <w:r w:rsidRPr="00F02558">
        <w:rPr>
          <w:rFonts w:ascii="Times New Roman" w:hAnsi="Times New Roman" w:cs="Times New Roman"/>
          <w:i/>
          <w:sz w:val="24"/>
          <w:szCs w:val="24"/>
        </w:rPr>
        <w:t>Occupational activity and cognitive reserve: implications in terms of prevention of cognitive aging and Alzheimer’s disease.</w:t>
      </w:r>
      <w:r w:rsidRPr="00F02558">
        <w:rPr>
          <w:rFonts w:ascii="Times New Roman" w:hAnsi="Times New Roman" w:cs="Times New Roman"/>
          <w:sz w:val="24"/>
          <w:szCs w:val="24"/>
        </w:rPr>
        <w:t xml:space="preserve"> Clinical interventions in aging, 2013. </w:t>
      </w:r>
      <w:r w:rsidRPr="00F02558">
        <w:rPr>
          <w:rFonts w:ascii="Times New Roman" w:hAnsi="Times New Roman" w:cs="Times New Roman"/>
          <w:b/>
          <w:sz w:val="24"/>
          <w:szCs w:val="24"/>
        </w:rPr>
        <w:t>8</w:t>
      </w:r>
      <w:r w:rsidRPr="00F02558">
        <w:rPr>
          <w:rFonts w:ascii="Times New Roman" w:hAnsi="Times New Roman" w:cs="Times New Roman"/>
          <w:sz w:val="24"/>
          <w:szCs w:val="24"/>
        </w:rPr>
        <w:t>: p. 377.</w:t>
      </w:r>
    </w:p>
    <w:p w14:paraId="228CCEFB" w14:textId="06EFCB1D" w:rsidR="00AE4254" w:rsidRPr="00F02558" w:rsidRDefault="00657A19" w:rsidP="00E53FAA">
      <w:pPr>
        <w:spacing w:line="480" w:lineRule="auto"/>
        <w:jc w:val="both"/>
        <w:rPr>
          <w:rFonts w:ascii="Times New Roman" w:hAnsi="Times New Roman" w:cs="Times New Roman"/>
          <w:sz w:val="24"/>
          <w:szCs w:val="24"/>
          <w:lang w:val="en-US"/>
        </w:rPr>
      </w:pPr>
      <w:r w:rsidRPr="00F02558">
        <w:rPr>
          <w:rFonts w:ascii="Times New Roman" w:hAnsi="Times New Roman" w:cs="Times New Roman"/>
          <w:sz w:val="24"/>
          <w:szCs w:val="24"/>
          <w:lang w:val="en-US"/>
        </w:rPr>
        <w:fldChar w:fldCharType="end"/>
      </w:r>
    </w:p>
    <w:p w14:paraId="3DC2729B" w14:textId="735FCB65" w:rsidR="00AE4254" w:rsidRPr="00F02558" w:rsidRDefault="00AE4254" w:rsidP="00E53FAA">
      <w:pPr>
        <w:spacing w:line="480" w:lineRule="auto"/>
        <w:rPr>
          <w:rFonts w:ascii="Times New Roman" w:hAnsi="Times New Roman" w:cs="Times New Roman"/>
          <w:sz w:val="24"/>
          <w:szCs w:val="24"/>
          <w:lang w:val="en-US"/>
        </w:rPr>
      </w:pPr>
    </w:p>
    <w:sectPr w:rsidR="00AE4254" w:rsidRPr="00F02558" w:rsidSect="00E53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9F911" w14:textId="77777777" w:rsidR="00662FAE" w:rsidRDefault="00662FAE" w:rsidP="000326A4">
      <w:pPr>
        <w:spacing w:after="0" w:line="240" w:lineRule="auto"/>
      </w:pPr>
      <w:r>
        <w:separator/>
      </w:r>
    </w:p>
  </w:endnote>
  <w:endnote w:type="continuationSeparator" w:id="0">
    <w:p w14:paraId="13E8CA6C" w14:textId="77777777" w:rsidR="00662FAE" w:rsidRDefault="00662FAE" w:rsidP="0003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AE62" w14:textId="77777777" w:rsidR="00662FAE" w:rsidRDefault="00662FAE" w:rsidP="000326A4">
      <w:pPr>
        <w:spacing w:after="0" w:line="240" w:lineRule="auto"/>
      </w:pPr>
      <w:r>
        <w:separator/>
      </w:r>
    </w:p>
  </w:footnote>
  <w:footnote w:type="continuationSeparator" w:id="0">
    <w:p w14:paraId="451E558E" w14:textId="77777777" w:rsidR="00662FAE" w:rsidRDefault="00662FAE" w:rsidP="00032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259A3"/>
    <w:multiLevelType w:val="hybridMultilevel"/>
    <w:tmpl w:val="C214F5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5w92xxi0e5fberrpsparexrv0dsvszfrx5&quot;&gt;Eski referenaslar&lt;record-ids&gt;&lt;item&gt;104&lt;/item&gt;&lt;item&gt;169&lt;/item&gt;&lt;item&gt;172&lt;/item&gt;&lt;item&gt;183&lt;/item&gt;&lt;item&gt;186&lt;/item&gt;&lt;item&gt;187&lt;/item&gt;&lt;item&gt;189&lt;/item&gt;&lt;item&gt;194&lt;/item&gt;&lt;item&gt;195&lt;/item&gt;&lt;item&gt;196&lt;/item&gt;&lt;item&gt;197&lt;/item&gt;&lt;item&gt;198&lt;/item&gt;&lt;item&gt;199&lt;/item&gt;&lt;item&gt;200&lt;/item&gt;&lt;item&gt;201&lt;/item&gt;&lt;item&gt;202&lt;/item&gt;&lt;item&gt;204&lt;/item&gt;&lt;item&gt;205&lt;/item&gt;&lt;item&gt;206&lt;/item&gt;&lt;item&gt;207&lt;/item&gt;&lt;item&gt;208&lt;/item&gt;&lt;item&gt;209&lt;/item&gt;&lt;item&gt;210&lt;/item&gt;&lt;item&gt;211&lt;/item&gt;&lt;item&gt;212&lt;/item&gt;&lt;/record-ids&gt;&lt;/item&gt;&lt;/Libraries&gt;"/>
  </w:docVars>
  <w:rsids>
    <w:rsidRoot w:val="00F1399B"/>
    <w:rsid w:val="0000388E"/>
    <w:rsid w:val="000060F0"/>
    <w:rsid w:val="0002126B"/>
    <w:rsid w:val="000236F7"/>
    <w:rsid w:val="000326A4"/>
    <w:rsid w:val="00046CDC"/>
    <w:rsid w:val="000558BE"/>
    <w:rsid w:val="0006495B"/>
    <w:rsid w:val="00090F3F"/>
    <w:rsid w:val="000B2BF3"/>
    <w:rsid w:val="000B6588"/>
    <w:rsid w:val="000C5020"/>
    <w:rsid w:val="000C7234"/>
    <w:rsid w:val="000C7277"/>
    <w:rsid w:val="000D699D"/>
    <w:rsid w:val="00106A0E"/>
    <w:rsid w:val="001100A1"/>
    <w:rsid w:val="00120458"/>
    <w:rsid w:val="001446BC"/>
    <w:rsid w:val="001648C1"/>
    <w:rsid w:val="00174211"/>
    <w:rsid w:val="00175BEB"/>
    <w:rsid w:val="00176C48"/>
    <w:rsid w:val="00190D92"/>
    <w:rsid w:val="001A6440"/>
    <w:rsid w:val="001E19BB"/>
    <w:rsid w:val="001E5BB5"/>
    <w:rsid w:val="001F4E56"/>
    <w:rsid w:val="00215441"/>
    <w:rsid w:val="002325C2"/>
    <w:rsid w:val="002502A2"/>
    <w:rsid w:val="00261528"/>
    <w:rsid w:val="0027372E"/>
    <w:rsid w:val="00276891"/>
    <w:rsid w:val="002849E2"/>
    <w:rsid w:val="00293C1C"/>
    <w:rsid w:val="002B1F44"/>
    <w:rsid w:val="002C2CE9"/>
    <w:rsid w:val="002D32A3"/>
    <w:rsid w:val="002D3FEA"/>
    <w:rsid w:val="002F3BE9"/>
    <w:rsid w:val="003070C4"/>
    <w:rsid w:val="00311CC2"/>
    <w:rsid w:val="003264AA"/>
    <w:rsid w:val="003359E4"/>
    <w:rsid w:val="00336D8F"/>
    <w:rsid w:val="00341320"/>
    <w:rsid w:val="003637B4"/>
    <w:rsid w:val="00373C05"/>
    <w:rsid w:val="00376174"/>
    <w:rsid w:val="00386539"/>
    <w:rsid w:val="003A245F"/>
    <w:rsid w:val="003C0745"/>
    <w:rsid w:val="003C35B6"/>
    <w:rsid w:val="003D3B6E"/>
    <w:rsid w:val="003E540F"/>
    <w:rsid w:val="003F5360"/>
    <w:rsid w:val="00400C3C"/>
    <w:rsid w:val="0043654F"/>
    <w:rsid w:val="00437C3E"/>
    <w:rsid w:val="00462429"/>
    <w:rsid w:val="00463119"/>
    <w:rsid w:val="004633FD"/>
    <w:rsid w:val="00466290"/>
    <w:rsid w:val="00467B5A"/>
    <w:rsid w:val="00485F1F"/>
    <w:rsid w:val="00485F36"/>
    <w:rsid w:val="00490ED2"/>
    <w:rsid w:val="004B2AA1"/>
    <w:rsid w:val="004B49A7"/>
    <w:rsid w:val="004D4492"/>
    <w:rsid w:val="004F2636"/>
    <w:rsid w:val="00510F82"/>
    <w:rsid w:val="00527403"/>
    <w:rsid w:val="005420F2"/>
    <w:rsid w:val="00563B8F"/>
    <w:rsid w:val="00586E65"/>
    <w:rsid w:val="005A6344"/>
    <w:rsid w:val="005B6189"/>
    <w:rsid w:val="005B6470"/>
    <w:rsid w:val="005D4AEE"/>
    <w:rsid w:val="006056E1"/>
    <w:rsid w:val="00607106"/>
    <w:rsid w:val="006166AB"/>
    <w:rsid w:val="0064578A"/>
    <w:rsid w:val="00651968"/>
    <w:rsid w:val="00655D37"/>
    <w:rsid w:val="00657A19"/>
    <w:rsid w:val="00662FAE"/>
    <w:rsid w:val="00663D93"/>
    <w:rsid w:val="00664DBB"/>
    <w:rsid w:val="00666B16"/>
    <w:rsid w:val="006820A3"/>
    <w:rsid w:val="006A2805"/>
    <w:rsid w:val="006A7E6D"/>
    <w:rsid w:val="006B3D9E"/>
    <w:rsid w:val="006D19BC"/>
    <w:rsid w:val="006D58C0"/>
    <w:rsid w:val="006D7815"/>
    <w:rsid w:val="006F723A"/>
    <w:rsid w:val="00702C04"/>
    <w:rsid w:val="0072314E"/>
    <w:rsid w:val="0073768D"/>
    <w:rsid w:val="00760606"/>
    <w:rsid w:val="00765721"/>
    <w:rsid w:val="007A31A0"/>
    <w:rsid w:val="007A6A39"/>
    <w:rsid w:val="007C70E4"/>
    <w:rsid w:val="00805B63"/>
    <w:rsid w:val="008154A9"/>
    <w:rsid w:val="008179FD"/>
    <w:rsid w:val="0083440A"/>
    <w:rsid w:val="0084727C"/>
    <w:rsid w:val="00847637"/>
    <w:rsid w:val="00851FA9"/>
    <w:rsid w:val="008525BC"/>
    <w:rsid w:val="00864589"/>
    <w:rsid w:val="00885607"/>
    <w:rsid w:val="008910C6"/>
    <w:rsid w:val="008A38F5"/>
    <w:rsid w:val="008B4C85"/>
    <w:rsid w:val="008B6E25"/>
    <w:rsid w:val="008C69FE"/>
    <w:rsid w:val="008D2D1C"/>
    <w:rsid w:val="008D52F0"/>
    <w:rsid w:val="008F1C18"/>
    <w:rsid w:val="00903132"/>
    <w:rsid w:val="009039FE"/>
    <w:rsid w:val="00907A57"/>
    <w:rsid w:val="00916629"/>
    <w:rsid w:val="009173D6"/>
    <w:rsid w:val="00920E85"/>
    <w:rsid w:val="00921CAD"/>
    <w:rsid w:val="009223CE"/>
    <w:rsid w:val="00925216"/>
    <w:rsid w:val="00930982"/>
    <w:rsid w:val="00932212"/>
    <w:rsid w:val="009606D4"/>
    <w:rsid w:val="00962D8C"/>
    <w:rsid w:val="0096647E"/>
    <w:rsid w:val="00975629"/>
    <w:rsid w:val="00994D39"/>
    <w:rsid w:val="009B474B"/>
    <w:rsid w:val="009B4B8F"/>
    <w:rsid w:val="009C3DF5"/>
    <w:rsid w:val="009D37C7"/>
    <w:rsid w:val="009D702D"/>
    <w:rsid w:val="009E0C9C"/>
    <w:rsid w:val="009F65E2"/>
    <w:rsid w:val="00A069F1"/>
    <w:rsid w:val="00A213E3"/>
    <w:rsid w:val="00A34CD2"/>
    <w:rsid w:val="00A56E8D"/>
    <w:rsid w:val="00A57497"/>
    <w:rsid w:val="00A61B2D"/>
    <w:rsid w:val="00A650E2"/>
    <w:rsid w:val="00A70914"/>
    <w:rsid w:val="00AC4942"/>
    <w:rsid w:val="00AE4254"/>
    <w:rsid w:val="00AE7BB8"/>
    <w:rsid w:val="00AF34D4"/>
    <w:rsid w:val="00B4499C"/>
    <w:rsid w:val="00B65672"/>
    <w:rsid w:val="00B66B95"/>
    <w:rsid w:val="00B83AE4"/>
    <w:rsid w:val="00B87163"/>
    <w:rsid w:val="00B90379"/>
    <w:rsid w:val="00B9056E"/>
    <w:rsid w:val="00BC5E69"/>
    <w:rsid w:val="00BD266D"/>
    <w:rsid w:val="00BF2F12"/>
    <w:rsid w:val="00BF615E"/>
    <w:rsid w:val="00C05F43"/>
    <w:rsid w:val="00C10061"/>
    <w:rsid w:val="00C26161"/>
    <w:rsid w:val="00C60A3B"/>
    <w:rsid w:val="00C622C7"/>
    <w:rsid w:val="00C7710B"/>
    <w:rsid w:val="00C82258"/>
    <w:rsid w:val="00C82964"/>
    <w:rsid w:val="00C95E51"/>
    <w:rsid w:val="00CC0CB7"/>
    <w:rsid w:val="00CD13BE"/>
    <w:rsid w:val="00D04A29"/>
    <w:rsid w:val="00D4515E"/>
    <w:rsid w:val="00D5308B"/>
    <w:rsid w:val="00D55002"/>
    <w:rsid w:val="00D60529"/>
    <w:rsid w:val="00D73250"/>
    <w:rsid w:val="00D8146C"/>
    <w:rsid w:val="00D87999"/>
    <w:rsid w:val="00D961BC"/>
    <w:rsid w:val="00DA263D"/>
    <w:rsid w:val="00DA671E"/>
    <w:rsid w:val="00DB338E"/>
    <w:rsid w:val="00E20F75"/>
    <w:rsid w:val="00E26F3F"/>
    <w:rsid w:val="00E444CD"/>
    <w:rsid w:val="00E53FAA"/>
    <w:rsid w:val="00E579E7"/>
    <w:rsid w:val="00E85F26"/>
    <w:rsid w:val="00EB2AA5"/>
    <w:rsid w:val="00EC2051"/>
    <w:rsid w:val="00ED3059"/>
    <w:rsid w:val="00ED7983"/>
    <w:rsid w:val="00EE68BD"/>
    <w:rsid w:val="00EE701A"/>
    <w:rsid w:val="00F02558"/>
    <w:rsid w:val="00F02DB3"/>
    <w:rsid w:val="00F06945"/>
    <w:rsid w:val="00F1399B"/>
    <w:rsid w:val="00F172A4"/>
    <w:rsid w:val="00F25BF6"/>
    <w:rsid w:val="00F33E25"/>
    <w:rsid w:val="00F40D1D"/>
    <w:rsid w:val="00F528EB"/>
    <w:rsid w:val="00F53863"/>
    <w:rsid w:val="00F81461"/>
    <w:rsid w:val="00F97C8E"/>
    <w:rsid w:val="00FC3287"/>
    <w:rsid w:val="00FF1D9C"/>
    <w:rsid w:val="00FF47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2F37"/>
  <w15:docId w15:val="{16EE9361-9D9B-4887-A335-7C695BAF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1399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1399B"/>
    <w:rPr>
      <w:rFonts w:ascii="Calibri" w:hAnsi="Calibri" w:cs="Calibri"/>
      <w:noProof/>
      <w:lang w:val="en-US"/>
    </w:rPr>
  </w:style>
  <w:style w:type="paragraph" w:customStyle="1" w:styleId="EndNoteBibliography">
    <w:name w:val="EndNote Bibliography"/>
    <w:basedOn w:val="Normal"/>
    <w:link w:val="EndNoteBibliographyChar"/>
    <w:rsid w:val="00F1399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1399B"/>
    <w:rPr>
      <w:rFonts w:ascii="Calibri" w:hAnsi="Calibri" w:cs="Calibri"/>
      <w:noProof/>
      <w:lang w:val="en-US"/>
    </w:rPr>
  </w:style>
  <w:style w:type="paragraph" w:styleId="ListParagraph">
    <w:name w:val="List Paragraph"/>
    <w:basedOn w:val="Normal"/>
    <w:uiPriority w:val="34"/>
    <w:qFormat/>
    <w:rsid w:val="00EE701A"/>
    <w:pPr>
      <w:ind w:left="720"/>
      <w:contextualSpacing/>
    </w:pPr>
  </w:style>
  <w:style w:type="paragraph" w:styleId="FootnoteText">
    <w:name w:val="footnote text"/>
    <w:basedOn w:val="Normal"/>
    <w:link w:val="FootnoteTextChar"/>
    <w:uiPriority w:val="99"/>
    <w:semiHidden/>
    <w:unhideWhenUsed/>
    <w:rsid w:val="00032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6A4"/>
    <w:rPr>
      <w:sz w:val="20"/>
      <w:szCs w:val="20"/>
    </w:rPr>
  </w:style>
  <w:style w:type="character" w:styleId="FootnoteReference">
    <w:name w:val="footnote reference"/>
    <w:basedOn w:val="DefaultParagraphFont"/>
    <w:uiPriority w:val="99"/>
    <w:semiHidden/>
    <w:unhideWhenUsed/>
    <w:rsid w:val="000326A4"/>
    <w:rPr>
      <w:vertAlign w:val="superscript"/>
    </w:rPr>
  </w:style>
  <w:style w:type="character" w:styleId="CommentReference">
    <w:name w:val="annotation reference"/>
    <w:basedOn w:val="DefaultParagraphFont"/>
    <w:uiPriority w:val="99"/>
    <w:semiHidden/>
    <w:unhideWhenUsed/>
    <w:rsid w:val="00920E85"/>
    <w:rPr>
      <w:sz w:val="16"/>
      <w:szCs w:val="16"/>
    </w:rPr>
  </w:style>
  <w:style w:type="paragraph" w:styleId="CommentText">
    <w:name w:val="annotation text"/>
    <w:basedOn w:val="Normal"/>
    <w:link w:val="CommentTextChar"/>
    <w:uiPriority w:val="99"/>
    <w:unhideWhenUsed/>
    <w:rsid w:val="00920E85"/>
    <w:pPr>
      <w:spacing w:line="240" w:lineRule="auto"/>
    </w:pPr>
    <w:rPr>
      <w:sz w:val="20"/>
      <w:szCs w:val="20"/>
    </w:rPr>
  </w:style>
  <w:style w:type="character" w:customStyle="1" w:styleId="CommentTextChar">
    <w:name w:val="Comment Text Char"/>
    <w:basedOn w:val="DefaultParagraphFont"/>
    <w:link w:val="CommentText"/>
    <w:uiPriority w:val="99"/>
    <w:rsid w:val="00920E85"/>
    <w:rPr>
      <w:sz w:val="20"/>
      <w:szCs w:val="20"/>
    </w:rPr>
  </w:style>
  <w:style w:type="paragraph" w:styleId="CommentSubject">
    <w:name w:val="annotation subject"/>
    <w:basedOn w:val="CommentText"/>
    <w:next w:val="CommentText"/>
    <w:link w:val="CommentSubjectChar"/>
    <w:uiPriority w:val="99"/>
    <w:semiHidden/>
    <w:unhideWhenUsed/>
    <w:rsid w:val="00920E85"/>
    <w:rPr>
      <w:b/>
      <w:bCs/>
    </w:rPr>
  </w:style>
  <w:style w:type="character" w:customStyle="1" w:styleId="CommentSubjectChar">
    <w:name w:val="Comment Subject Char"/>
    <w:basedOn w:val="CommentTextChar"/>
    <w:link w:val="CommentSubject"/>
    <w:uiPriority w:val="99"/>
    <w:semiHidden/>
    <w:rsid w:val="00920E85"/>
    <w:rPr>
      <w:b/>
      <w:bCs/>
      <w:sz w:val="20"/>
      <w:szCs w:val="20"/>
    </w:rPr>
  </w:style>
  <w:style w:type="paragraph" w:styleId="BalloonText">
    <w:name w:val="Balloon Text"/>
    <w:basedOn w:val="Normal"/>
    <w:link w:val="BalloonTextChar"/>
    <w:uiPriority w:val="99"/>
    <w:semiHidden/>
    <w:unhideWhenUsed/>
    <w:rsid w:val="0092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85"/>
    <w:rPr>
      <w:rFonts w:ascii="Tahoma" w:hAnsi="Tahoma" w:cs="Tahoma"/>
      <w:sz w:val="16"/>
      <w:szCs w:val="16"/>
    </w:rPr>
  </w:style>
  <w:style w:type="character" w:styleId="Hyperlink">
    <w:name w:val="Hyperlink"/>
    <w:basedOn w:val="DefaultParagraphFont"/>
    <w:uiPriority w:val="99"/>
    <w:unhideWhenUsed/>
    <w:rsid w:val="00930982"/>
    <w:rPr>
      <w:color w:val="0000FF"/>
      <w:u w:val="single"/>
    </w:rPr>
  </w:style>
  <w:style w:type="paragraph" w:styleId="Header">
    <w:name w:val="header"/>
    <w:basedOn w:val="Normal"/>
    <w:link w:val="HeaderChar"/>
    <w:uiPriority w:val="99"/>
    <w:unhideWhenUsed/>
    <w:rsid w:val="004B4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9A7"/>
  </w:style>
  <w:style w:type="paragraph" w:styleId="Footer">
    <w:name w:val="footer"/>
    <w:basedOn w:val="Normal"/>
    <w:link w:val="FooterChar"/>
    <w:uiPriority w:val="99"/>
    <w:unhideWhenUsed/>
    <w:rsid w:val="004B4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9A7"/>
  </w:style>
  <w:style w:type="character" w:styleId="Mention">
    <w:name w:val="Mention"/>
    <w:basedOn w:val="DefaultParagraphFont"/>
    <w:uiPriority w:val="99"/>
    <w:semiHidden/>
    <w:unhideWhenUsed/>
    <w:rsid w:val="00B4499C"/>
    <w:rPr>
      <w:color w:val="2B579A"/>
      <w:shd w:val="clear" w:color="auto" w:fill="E6E6E6"/>
    </w:rPr>
  </w:style>
  <w:style w:type="character" w:styleId="UnresolvedMention">
    <w:name w:val="Unresolved Mention"/>
    <w:basedOn w:val="DefaultParagraphFont"/>
    <w:uiPriority w:val="99"/>
    <w:semiHidden/>
    <w:unhideWhenUsed/>
    <w:rsid w:val="00C82258"/>
    <w:rPr>
      <w:color w:val="808080"/>
      <w:shd w:val="clear" w:color="auto" w:fill="E6E6E6"/>
    </w:rPr>
  </w:style>
  <w:style w:type="paragraph" w:styleId="Revision">
    <w:name w:val="Revision"/>
    <w:hidden/>
    <w:uiPriority w:val="99"/>
    <w:semiHidden/>
    <w:rsid w:val="00386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8583">
      <w:bodyDiv w:val="1"/>
      <w:marLeft w:val="0"/>
      <w:marRight w:val="0"/>
      <w:marTop w:val="0"/>
      <w:marBottom w:val="0"/>
      <w:divBdr>
        <w:top w:val="none" w:sz="0" w:space="0" w:color="auto"/>
        <w:left w:val="none" w:sz="0" w:space="0" w:color="auto"/>
        <w:bottom w:val="none" w:sz="0" w:space="0" w:color="auto"/>
        <w:right w:val="none" w:sz="0" w:space="0" w:color="auto"/>
      </w:divBdr>
    </w:div>
    <w:div w:id="255946387">
      <w:bodyDiv w:val="1"/>
      <w:marLeft w:val="0"/>
      <w:marRight w:val="0"/>
      <w:marTop w:val="0"/>
      <w:marBottom w:val="0"/>
      <w:divBdr>
        <w:top w:val="none" w:sz="0" w:space="0" w:color="auto"/>
        <w:left w:val="none" w:sz="0" w:space="0" w:color="auto"/>
        <w:bottom w:val="none" w:sz="0" w:space="0" w:color="auto"/>
        <w:right w:val="none" w:sz="0" w:space="0" w:color="auto"/>
      </w:divBdr>
    </w:div>
    <w:div w:id="286397370">
      <w:bodyDiv w:val="1"/>
      <w:marLeft w:val="0"/>
      <w:marRight w:val="0"/>
      <w:marTop w:val="0"/>
      <w:marBottom w:val="0"/>
      <w:divBdr>
        <w:top w:val="none" w:sz="0" w:space="0" w:color="auto"/>
        <w:left w:val="none" w:sz="0" w:space="0" w:color="auto"/>
        <w:bottom w:val="none" w:sz="0" w:space="0" w:color="auto"/>
        <w:right w:val="none" w:sz="0" w:space="0" w:color="auto"/>
      </w:divBdr>
    </w:div>
    <w:div w:id="1025787373">
      <w:bodyDiv w:val="1"/>
      <w:marLeft w:val="0"/>
      <w:marRight w:val="0"/>
      <w:marTop w:val="0"/>
      <w:marBottom w:val="0"/>
      <w:divBdr>
        <w:top w:val="none" w:sz="0" w:space="0" w:color="auto"/>
        <w:left w:val="none" w:sz="0" w:space="0" w:color="auto"/>
        <w:bottom w:val="none" w:sz="0" w:space="0" w:color="auto"/>
        <w:right w:val="none" w:sz="0" w:space="0" w:color="auto"/>
      </w:divBdr>
    </w:div>
    <w:div w:id="1286306892">
      <w:bodyDiv w:val="1"/>
      <w:marLeft w:val="0"/>
      <w:marRight w:val="0"/>
      <w:marTop w:val="0"/>
      <w:marBottom w:val="0"/>
      <w:divBdr>
        <w:top w:val="none" w:sz="0" w:space="0" w:color="auto"/>
        <w:left w:val="none" w:sz="0" w:space="0" w:color="auto"/>
        <w:bottom w:val="none" w:sz="0" w:space="0" w:color="auto"/>
        <w:right w:val="none" w:sz="0" w:space="0" w:color="auto"/>
      </w:divBdr>
    </w:div>
    <w:div w:id="1434208977">
      <w:bodyDiv w:val="1"/>
      <w:marLeft w:val="0"/>
      <w:marRight w:val="0"/>
      <w:marTop w:val="0"/>
      <w:marBottom w:val="0"/>
      <w:divBdr>
        <w:top w:val="none" w:sz="0" w:space="0" w:color="auto"/>
        <w:left w:val="none" w:sz="0" w:space="0" w:color="auto"/>
        <w:bottom w:val="none" w:sz="0" w:space="0" w:color="auto"/>
        <w:right w:val="none" w:sz="0" w:space="0" w:color="auto"/>
      </w:divBdr>
    </w:div>
    <w:div w:id="1459841219">
      <w:bodyDiv w:val="1"/>
      <w:marLeft w:val="0"/>
      <w:marRight w:val="0"/>
      <w:marTop w:val="0"/>
      <w:marBottom w:val="0"/>
      <w:divBdr>
        <w:top w:val="none" w:sz="0" w:space="0" w:color="auto"/>
        <w:left w:val="none" w:sz="0" w:space="0" w:color="auto"/>
        <w:bottom w:val="none" w:sz="0" w:space="0" w:color="auto"/>
        <w:right w:val="none" w:sz="0" w:space="0" w:color="auto"/>
      </w:divBdr>
    </w:div>
    <w:div w:id="1647779186">
      <w:bodyDiv w:val="1"/>
      <w:marLeft w:val="0"/>
      <w:marRight w:val="0"/>
      <w:marTop w:val="0"/>
      <w:marBottom w:val="0"/>
      <w:divBdr>
        <w:top w:val="none" w:sz="0" w:space="0" w:color="auto"/>
        <w:left w:val="none" w:sz="0" w:space="0" w:color="auto"/>
        <w:bottom w:val="none" w:sz="0" w:space="0" w:color="auto"/>
        <w:right w:val="none" w:sz="0" w:space="0" w:color="auto"/>
      </w:divBdr>
    </w:div>
    <w:div w:id="1834759485">
      <w:bodyDiv w:val="1"/>
      <w:marLeft w:val="0"/>
      <w:marRight w:val="0"/>
      <w:marTop w:val="0"/>
      <w:marBottom w:val="0"/>
      <w:divBdr>
        <w:top w:val="none" w:sz="0" w:space="0" w:color="auto"/>
        <w:left w:val="none" w:sz="0" w:space="0" w:color="auto"/>
        <w:bottom w:val="none" w:sz="0" w:space="0" w:color="auto"/>
        <w:right w:val="none" w:sz="0" w:space="0" w:color="auto"/>
      </w:divBdr>
    </w:div>
    <w:div w:id="1890065265">
      <w:bodyDiv w:val="1"/>
      <w:marLeft w:val="0"/>
      <w:marRight w:val="0"/>
      <w:marTop w:val="0"/>
      <w:marBottom w:val="0"/>
      <w:divBdr>
        <w:top w:val="none" w:sz="0" w:space="0" w:color="auto"/>
        <w:left w:val="none" w:sz="0" w:space="0" w:color="auto"/>
        <w:bottom w:val="none" w:sz="0" w:space="0" w:color="auto"/>
        <w:right w:val="none" w:sz="0" w:space="0" w:color="auto"/>
      </w:divBdr>
    </w:div>
    <w:div w:id="19796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rlin@gtu.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9CF1-32A1-4EBF-A7AA-EAA25C68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6838</Words>
  <Characters>38982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Anıl Mercan</dc:creator>
  <cp:keywords/>
  <dc:description/>
  <cp:lastModifiedBy>HB</cp:lastModifiedBy>
  <cp:revision>7</cp:revision>
  <dcterms:created xsi:type="dcterms:W3CDTF">2018-04-10T13:23:00Z</dcterms:created>
  <dcterms:modified xsi:type="dcterms:W3CDTF">2018-04-10T19:43:00Z</dcterms:modified>
</cp:coreProperties>
</file>