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85" w:rsidRDefault="00183585" w:rsidP="00F025DE">
      <w:pPr>
        <w:pStyle w:val="Title"/>
      </w:pPr>
      <w:r w:rsidRPr="00183585">
        <w:rPr>
          <w:sz w:val="96"/>
          <w:szCs w:val="96"/>
        </w:rPr>
        <w:t>ΑΝΑΚΟΙΝΩΣΗ</w:t>
      </w:r>
    </w:p>
    <w:p w:rsidR="00183585" w:rsidRDefault="00183585" w:rsidP="00183585"/>
    <w:p w:rsidR="00183585" w:rsidRDefault="00183585" w:rsidP="00183585"/>
    <w:p w:rsidR="00183585" w:rsidRDefault="00183585" w:rsidP="00183585">
      <w:pPr>
        <w:jc w:val="both"/>
        <w:rPr>
          <w:sz w:val="52"/>
          <w:szCs w:val="52"/>
        </w:rPr>
      </w:pPr>
      <w:r w:rsidRPr="00183585">
        <w:rPr>
          <w:sz w:val="52"/>
          <w:szCs w:val="52"/>
        </w:rPr>
        <w:t xml:space="preserve">Ανακοινώνεται στους φοιτητές </w:t>
      </w:r>
      <w:r w:rsidR="00871D04">
        <w:rPr>
          <w:sz w:val="52"/>
          <w:szCs w:val="52"/>
        </w:rPr>
        <w:t>ότι</w:t>
      </w:r>
      <w:r w:rsidR="00DB6338">
        <w:rPr>
          <w:sz w:val="52"/>
          <w:szCs w:val="52"/>
        </w:rPr>
        <w:t xml:space="preserve"> δεν θα πραγματοποιηθεί </w:t>
      </w:r>
      <w:r w:rsidR="00871D04">
        <w:rPr>
          <w:sz w:val="52"/>
          <w:szCs w:val="52"/>
        </w:rPr>
        <w:t xml:space="preserve"> το μάθημα </w:t>
      </w:r>
      <w:r w:rsidRPr="00F41D9A">
        <w:rPr>
          <w:b/>
          <w:sz w:val="52"/>
          <w:szCs w:val="52"/>
          <w:u w:val="single"/>
        </w:rPr>
        <w:t>‘</w:t>
      </w:r>
      <w:r w:rsidR="00791A00">
        <w:rPr>
          <w:b/>
          <w:sz w:val="52"/>
          <w:szCs w:val="52"/>
          <w:u w:val="single"/>
        </w:rPr>
        <w:t>Αξιολόγηση Επενδύσεων</w:t>
      </w:r>
      <w:r w:rsidR="00DB6338">
        <w:rPr>
          <w:b/>
          <w:sz w:val="52"/>
          <w:szCs w:val="52"/>
          <w:u w:val="single"/>
        </w:rPr>
        <w:t xml:space="preserve"> (</w:t>
      </w:r>
      <w:r w:rsidR="00791A00">
        <w:rPr>
          <w:b/>
          <w:sz w:val="52"/>
          <w:szCs w:val="52"/>
          <w:u w:val="single"/>
        </w:rPr>
        <w:t>Θ) (</w:t>
      </w:r>
      <w:r w:rsidR="00DB6338">
        <w:rPr>
          <w:b/>
          <w:sz w:val="52"/>
          <w:szCs w:val="52"/>
          <w:u w:val="single"/>
        </w:rPr>
        <w:t>Δ.</w:t>
      </w:r>
      <w:r w:rsidR="00791A00">
        <w:rPr>
          <w:b/>
          <w:sz w:val="52"/>
          <w:szCs w:val="52"/>
          <w:u w:val="single"/>
        </w:rPr>
        <w:t>Τ.</w:t>
      </w:r>
      <w:r w:rsidR="00DB6338">
        <w:rPr>
          <w:b/>
          <w:sz w:val="52"/>
          <w:szCs w:val="52"/>
          <w:u w:val="single"/>
        </w:rPr>
        <w:t xml:space="preserve">Ε.) </w:t>
      </w:r>
      <w:r w:rsidR="00A92219">
        <w:rPr>
          <w:sz w:val="52"/>
          <w:szCs w:val="52"/>
        </w:rPr>
        <w:t xml:space="preserve"> </w:t>
      </w:r>
      <w:r w:rsidR="002E78AE">
        <w:rPr>
          <w:sz w:val="52"/>
          <w:szCs w:val="52"/>
        </w:rPr>
        <w:t xml:space="preserve"> στις 0</w:t>
      </w:r>
      <w:r w:rsidR="002E78AE">
        <w:rPr>
          <w:sz w:val="52"/>
          <w:szCs w:val="52"/>
          <w:lang w:val="en-US"/>
        </w:rPr>
        <w:t>3</w:t>
      </w:r>
      <w:r w:rsidR="002E78AE">
        <w:rPr>
          <w:sz w:val="52"/>
          <w:szCs w:val="52"/>
        </w:rPr>
        <w:t>/0</w:t>
      </w:r>
      <w:r w:rsidR="002E78AE">
        <w:rPr>
          <w:sz w:val="52"/>
          <w:szCs w:val="52"/>
          <w:lang w:val="en-US"/>
        </w:rPr>
        <w:t>4</w:t>
      </w:r>
      <w:bookmarkStart w:id="0" w:name="_GoBack"/>
      <w:bookmarkEnd w:id="0"/>
      <w:r w:rsidR="00791A00">
        <w:rPr>
          <w:sz w:val="52"/>
          <w:szCs w:val="52"/>
        </w:rPr>
        <w:t>/2017</w:t>
      </w:r>
      <w:r w:rsidR="00871D04">
        <w:rPr>
          <w:sz w:val="52"/>
          <w:szCs w:val="52"/>
        </w:rPr>
        <w:t xml:space="preserve"> και ώρα </w:t>
      </w:r>
      <w:r w:rsidR="00791A00">
        <w:rPr>
          <w:sz w:val="52"/>
          <w:szCs w:val="52"/>
        </w:rPr>
        <w:t>15.00-17</w:t>
      </w:r>
      <w:r w:rsidR="00235732">
        <w:rPr>
          <w:sz w:val="52"/>
          <w:szCs w:val="52"/>
        </w:rPr>
        <w:t>.00</w:t>
      </w:r>
      <w:r w:rsidR="00DB6338">
        <w:rPr>
          <w:sz w:val="52"/>
          <w:szCs w:val="52"/>
        </w:rPr>
        <w:t>.</w:t>
      </w:r>
      <w:r w:rsidR="00871D04">
        <w:rPr>
          <w:sz w:val="52"/>
          <w:szCs w:val="52"/>
        </w:rPr>
        <w:t xml:space="preserve"> </w:t>
      </w:r>
      <w:r w:rsidR="00791A00">
        <w:rPr>
          <w:sz w:val="52"/>
          <w:szCs w:val="52"/>
        </w:rPr>
        <w:t xml:space="preserve">Θα υπάρξει σύντομη </w:t>
      </w:r>
      <w:r w:rsidR="00C90A5F">
        <w:rPr>
          <w:sz w:val="52"/>
          <w:szCs w:val="52"/>
        </w:rPr>
        <w:t>αν</w:t>
      </w:r>
      <w:r w:rsidR="00791A00">
        <w:rPr>
          <w:sz w:val="52"/>
          <w:szCs w:val="52"/>
        </w:rPr>
        <w:t>α</w:t>
      </w:r>
      <w:r w:rsidR="00C90A5F">
        <w:rPr>
          <w:sz w:val="52"/>
          <w:szCs w:val="52"/>
        </w:rPr>
        <w:t xml:space="preserve">κοίνωση για την </w:t>
      </w:r>
      <w:r w:rsidR="00235732">
        <w:rPr>
          <w:sz w:val="52"/>
          <w:szCs w:val="52"/>
        </w:rPr>
        <w:t>αναπλήρωση</w:t>
      </w:r>
      <w:r w:rsidR="00C90A5F">
        <w:rPr>
          <w:sz w:val="52"/>
          <w:szCs w:val="52"/>
        </w:rPr>
        <w:t>.</w:t>
      </w:r>
    </w:p>
    <w:p w:rsidR="00DB6338" w:rsidRPr="00F41D9A" w:rsidRDefault="00DB6338" w:rsidP="00183585">
      <w:pPr>
        <w:jc w:val="both"/>
        <w:rPr>
          <w:sz w:val="52"/>
          <w:szCs w:val="52"/>
          <w:u w:val="single"/>
        </w:rPr>
      </w:pPr>
    </w:p>
    <w:p w:rsidR="00183585" w:rsidRDefault="00183585" w:rsidP="00183585">
      <w:pPr>
        <w:jc w:val="both"/>
        <w:rPr>
          <w:sz w:val="52"/>
          <w:szCs w:val="52"/>
        </w:rPr>
      </w:pPr>
    </w:p>
    <w:p w:rsidR="005C3376" w:rsidRPr="00791A00" w:rsidRDefault="00791A00" w:rsidP="00791A00">
      <w:pPr>
        <w:jc w:val="right"/>
        <w:rPr>
          <w:sz w:val="32"/>
          <w:szCs w:val="32"/>
        </w:rPr>
      </w:pPr>
      <w:r w:rsidRPr="00791A00">
        <w:rPr>
          <w:sz w:val="32"/>
          <w:szCs w:val="32"/>
        </w:rPr>
        <w:t>ΚΟΥΛΗΣ ΑΛΕΞΑΝΔΡΟΣ</w:t>
      </w:r>
    </w:p>
    <w:p w:rsidR="00791A00" w:rsidRPr="00791A00" w:rsidRDefault="00791A00" w:rsidP="00791A00">
      <w:pPr>
        <w:jc w:val="right"/>
        <w:rPr>
          <w:sz w:val="32"/>
          <w:szCs w:val="32"/>
        </w:rPr>
      </w:pPr>
      <w:r w:rsidRPr="00791A00">
        <w:rPr>
          <w:sz w:val="32"/>
          <w:szCs w:val="32"/>
        </w:rPr>
        <w:t>ΚΑΘΗΓΗΤΗΣ ΕΦΑΡΜΟΓΩΝ</w:t>
      </w:r>
    </w:p>
    <w:sectPr w:rsidR="00791A00" w:rsidRPr="00791A00" w:rsidSect="00F025DE">
      <w:headerReference w:type="default" r:id="rId7"/>
      <w:pgSz w:w="16838" w:h="11906" w:orient="landscape"/>
      <w:pgMar w:top="1800" w:right="1440" w:bottom="4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4" w:rsidRDefault="003365A4" w:rsidP="00667FBE">
      <w:r>
        <w:separator/>
      </w:r>
    </w:p>
  </w:endnote>
  <w:endnote w:type="continuationSeparator" w:id="0">
    <w:p w:rsidR="003365A4" w:rsidRDefault="003365A4" w:rsidP="0066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4" w:rsidRDefault="003365A4" w:rsidP="00667FBE">
      <w:r>
        <w:separator/>
      </w:r>
    </w:p>
  </w:footnote>
  <w:footnote w:type="continuationSeparator" w:id="0">
    <w:p w:rsidR="003365A4" w:rsidRDefault="003365A4" w:rsidP="00667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DE" w:rsidRDefault="00F025DE" w:rsidP="00171A28">
    <w:pPr>
      <w:pStyle w:val="Header"/>
      <w:pBdr>
        <w:top w:val="thickThinSmallGap" w:sz="24" w:space="1" w:color="1F497D"/>
        <w:bottom w:val="thinThickSmallGap" w:sz="24" w:space="1" w:color="1F497D"/>
      </w:pBdr>
      <w:spacing w:line="360" w:lineRule="auto"/>
      <w:ind w:left="-1701"/>
      <w:jc w:val="center"/>
      <w:rPr>
        <w:rFonts w:ascii="Tahoma" w:hAnsi="Tahoma" w:cs="Tahoma"/>
        <w:b/>
        <w:color w:val="0F243E"/>
        <w:sz w:val="28"/>
        <w:lang w:val="en-US"/>
      </w:rPr>
    </w:pPr>
  </w:p>
  <w:p w:rsidR="00171A28" w:rsidRPr="00973CBF" w:rsidRDefault="00413D16" w:rsidP="00171A28">
    <w:pPr>
      <w:pStyle w:val="Header"/>
      <w:pBdr>
        <w:top w:val="thickThinSmallGap" w:sz="24" w:space="1" w:color="1F497D"/>
        <w:bottom w:val="thinThickSmallGap" w:sz="24" w:space="1" w:color="1F497D"/>
      </w:pBdr>
      <w:spacing w:line="360" w:lineRule="auto"/>
      <w:ind w:left="-1701"/>
      <w:jc w:val="center"/>
      <w:rPr>
        <w:rFonts w:ascii="Tahoma" w:hAnsi="Tahoma" w:cs="Tahoma"/>
        <w:b/>
        <w:color w:val="0F243E"/>
        <w:sz w:val="28"/>
      </w:rPr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156845</wp:posOffset>
          </wp:positionV>
          <wp:extent cx="384810" cy="956945"/>
          <wp:effectExtent l="19050" t="0" r="0" b="0"/>
          <wp:wrapNone/>
          <wp:docPr id="2" name="Εικόνα 1" descr="http://freemail.services.in.gr/email/download/HMI_teiionion_2368/2/TEI_Ionion%20Ni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http://freemail.services.in.gr/email/download/HMI_teiionion_2368/2/TEI_Ionion%20Niso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1A28" w:rsidRPr="009E0908">
      <w:rPr>
        <w:rFonts w:ascii="Tahoma" w:hAnsi="Tahoma" w:cs="Tahoma"/>
        <w:b/>
        <w:color w:val="0F243E"/>
        <w:sz w:val="28"/>
      </w:rPr>
      <w:t>Τ.Ε.Ι</w:t>
    </w:r>
    <w:r w:rsidR="00171A28">
      <w:rPr>
        <w:rFonts w:ascii="Tahoma" w:hAnsi="Tahoma" w:cs="Tahoma"/>
        <w:b/>
        <w:color w:val="0F243E"/>
        <w:sz w:val="28"/>
      </w:rPr>
      <w:t>.</w:t>
    </w:r>
    <w:r w:rsidR="00171A28" w:rsidRPr="009E0908">
      <w:rPr>
        <w:rFonts w:ascii="Tahoma" w:hAnsi="Tahoma" w:cs="Tahoma"/>
        <w:b/>
        <w:color w:val="0F243E"/>
        <w:sz w:val="28"/>
      </w:rPr>
      <w:t xml:space="preserve"> ΙΟΝΙΩΝ ΝΗΣΩΝ</w:t>
    </w:r>
  </w:p>
  <w:p w:rsidR="00171A28" w:rsidRPr="00827039" w:rsidRDefault="00171A28" w:rsidP="00171A28">
    <w:pPr>
      <w:pStyle w:val="Header"/>
      <w:pBdr>
        <w:top w:val="thickThinSmallGap" w:sz="24" w:space="1" w:color="1F497D"/>
        <w:bottom w:val="thinThickSmallGap" w:sz="24" w:space="1" w:color="1F497D"/>
      </w:pBdr>
      <w:spacing w:line="360" w:lineRule="auto"/>
      <w:ind w:left="-1701"/>
      <w:jc w:val="center"/>
      <w:rPr>
        <w:rFonts w:ascii="Tahoma" w:hAnsi="Tahoma" w:cs="Tahoma"/>
        <w:b/>
        <w:color w:val="0F243E"/>
        <w:sz w:val="28"/>
      </w:rPr>
    </w:pPr>
    <w:r>
      <w:rPr>
        <w:rFonts w:ascii="Tahoma" w:hAnsi="Tahoma" w:cs="Tahoma"/>
        <w:b/>
        <w:color w:val="0F243E"/>
        <w:sz w:val="28"/>
      </w:rPr>
      <w:t xml:space="preserve">ΣΧΟΛΗ </w:t>
    </w:r>
    <w:r w:rsidRPr="009E0908">
      <w:rPr>
        <w:rFonts w:ascii="Tahoma" w:hAnsi="Tahoma" w:cs="Tahoma"/>
        <w:b/>
        <w:color w:val="0F243E"/>
        <w:sz w:val="28"/>
      </w:rPr>
      <w:t>ΔΙΟΙΚΗΣΗ</w:t>
    </w:r>
    <w:r>
      <w:rPr>
        <w:rFonts w:ascii="Tahoma" w:hAnsi="Tahoma" w:cs="Tahoma"/>
        <w:b/>
        <w:color w:val="0F243E"/>
        <w:sz w:val="28"/>
      </w:rPr>
      <w:t xml:space="preserve">Σ ΚΑΙ </w:t>
    </w:r>
    <w:r w:rsidRPr="009E0908">
      <w:rPr>
        <w:rFonts w:ascii="Tahoma" w:hAnsi="Tahoma" w:cs="Tahoma"/>
        <w:b/>
        <w:color w:val="0F243E"/>
        <w:sz w:val="28"/>
      </w:rPr>
      <w:t xml:space="preserve"> ΟΙΚΟΝΟΜΙΑ</w:t>
    </w:r>
    <w:r>
      <w:rPr>
        <w:rFonts w:ascii="Tahoma" w:hAnsi="Tahoma" w:cs="Tahoma"/>
        <w:b/>
        <w:color w:val="0F243E"/>
        <w:sz w:val="28"/>
      </w:rPr>
      <w:t>Σ</w:t>
    </w:r>
  </w:p>
  <w:p w:rsidR="00171A28" w:rsidRPr="0097481B" w:rsidRDefault="00171A28" w:rsidP="00171A28">
    <w:pPr>
      <w:pStyle w:val="Header"/>
      <w:pBdr>
        <w:top w:val="thickThinSmallGap" w:sz="24" w:space="1" w:color="1F497D"/>
        <w:bottom w:val="thinThickSmallGap" w:sz="24" w:space="1" w:color="1F497D"/>
      </w:pBdr>
      <w:spacing w:line="360" w:lineRule="auto"/>
      <w:ind w:left="-1701"/>
      <w:jc w:val="center"/>
      <w:rPr>
        <w:rFonts w:ascii="Tahoma" w:hAnsi="Tahoma" w:cs="Tahoma"/>
        <w:b/>
        <w:color w:val="0F243E"/>
        <w:sz w:val="24"/>
        <w:szCs w:val="24"/>
      </w:rPr>
    </w:pPr>
    <w:r w:rsidRPr="0097481B">
      <w:rPr>
        <w:rFonts w:ascii="Tahoma" w:hAnsi="Tahoma" w:cs="Tahoma"/>
        <w:b/>
        <w:color w:val="0F243E"/>
        <w:sz w:val="24"/>
        <w:szCs w:val="24"/>
      </w:rPr>
      <w:t xml:space="preserve">ΤΜΗΜΑ ΔΙΟΙΚΗΣΗΣ ΕΠΙΧΕΙΡΗΣΕΩΝ </w:t>
    </w:r>
  </w:p>
  <w:p w:rsidR="009E0908" w:rsidRPr="00F025DE" w:rsidRDefault="009E0908" w:rsidP="00F025DE">
    <w:pPr>
      <w:pStyle w:val="Header"/>
      <w:pBdr>
        <w:top w:val="thickThinSmallGap" w:sz="24" w:space="1" w:color="1F497D"/>
        <w:bottom w:val="thinThickSmallGap" w:sz="24" w:space="1" w:color="1F497D"/>
      </w:pBdr>
      <w:spacing w:line="360" w:lineRule="auto"/>
      <w:ind w:left="-1701"/>
      <w:rPr>
        <w:rFonts w:ascii="Tahoma" w:hAnsi="Tahoma" w:cs="Tahoma"/>
        <w:b/>
        <w:color w:val="0F243E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E"/>
    <w:rsid w:val="00050B0D"/>
    <w:rsid w:val="000920A0"/>
    <w:rsid w:val="000E44F2"/>
    <w:rsid w:val="00171A28"/>
    <w:rsid w:val="00183585"/>
    <w:rsid w:val="001920E1"/>
    <w:rsid w:val="00196D0C"/>
    <w:rsid w:val="001A0033"/>
    <w:rsid w:val="001A09AA"/>
    <w:rsid w:val="001F25B3"/>
    <w:rsid w:val="00226255"/>
    <w:rsid w:val="00235732"/>
    <w:rsid w:val="00286C51"/>
    <w:rsid w:val="002E78AE"/>
    <w:rsid w:val="00305EC3"/>
    <w:rsid w:val="00325AF4"/>
    <w:rsid w:val="003365A4"/>
    <w:rsid w:val="00362D1C"/>
    <w:rsid w:val="00375F76"/>
    <w:rsid w:val="003C2C9A"/>
    <w:rsid w:val="003D4812"/>
    <w:rsid w:val="00412229"/>
    <w:rsid w:val="00413D16"/>
    <w:rsid w:val="00422DD0"/>
    <w:rsid w:val="004464BC"/>
    <w:rsid w:val="004758F4"/>
    <w:rsid w:val="0052156E"/>
    <w:rsid w:val="005925FC"/>
    <w:rsid w:val="005C3376"/>
    <w:rsid w:val="005E5D1D"/>
    <w:rsid w:val="005F60B2"/>
    <w:rsid w:val="00647FBB"/>
    <w:rsid w:val="00654348"/>
    <w:rsid w:val="00667FBE"/>
    <w:rsid w:val="006D23C2"/>
    <w:rsid w:val="006E5E1A"/>
    <w:rsid w:val="00727364"/>
    <w:rsid w:val="0075764A"/>
    <w:rsid w:val="00767671"/>
    <w:rsid w:val="00791A00"/>
    <w:rsid w:val="008277A6"/>
    <w:rsid w:val="008402DE"/>
    <w:rsid w:val="00871D04"/>
    <w:rsid w:val="00875ABA"/>
    <w:rsid w:val="008F6BCE"/>
    <w:rsid w:val="009025AF"/>
    <w:rsid w:val="00931935"/>
    <w:rsid w:val="009A583B"/>
    <w:rsid w:val="009E0908"/>
    <w:rsid w:val="009E5A8D"/>
    <w:rsid w:val="00A3093F"/>
    <w:rsid w:val="00A500A7"/>
    <w:rsid w:val="00A92219"/>
    <w:rsid w:val="00B90CD5"/>
    <w:rsid w:val="00C01786"/>
    <w:rsid w:val="00C90A5F"/>
    <w:rsid w:val="00CA519C"/>
    <w:rsid w:val="00D81F04"/>
    <w:rsid w:val="00DB6338"/>
    <w:rsid w:val="00DD2845"/>
    <w:rsid w:val="00DE4786"/>
    <w:rsid w:val="00E037B9"/>
    <w:rsid w:val="00E40510"/>
    <w:rsid w:val="00E4225F"/>
    <w:rsid w:val="00E86144"/>
    <w:rsid w:val="00E96595"/>
    <w:rsid w:val="00EC7F00"/>
    <w:rsid w:val="00ED2157"/>
    <w:rsid w:val="00ED616E"/>
    <w:rsid w:val="00F025DE"/>
    <w:rsid w:val="00F41D9A"/>
    <w:rsid w:val="00F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B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7FBE"/>
  </w:style>
  <w:style w:type="paragraph" w:styleId="Footer">
    <w:name w:val="footer"/>
    <w:basedOn w:val="Normal"/>
    <w:link w:val="FooterChar"/>
    <w:uiPriority w:val="99"/>
    <w:unhideWhenUsed/>
    <w:rsid w:val="00667FB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7FBE"/>
  </w:style>
  <w:style w:type="paragraph" w:styleId="BalloonText">
    <w:name w:val="Balloon Text"/>
    <w:basedOn w:val="Normal"/>
    <w:link w:val="BalloonTextChar"/>
    <w:uiPriority w:val="99"/>
    <w:semiHidden/>
    <w:unhideWhenUsed/>
    <w:rsid w:val="00667FB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667F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5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358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B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7FBE"/>
  </w:style>
  <w:style w:type="paragraph" w:styleId="Footer">
    <w:name w:val="footer"/>
    <w:basedOn w:val="Normal"/>
    <w:link w:val="FooterChar"/>
    <w:uiPriority w:val="99"/>
    <w:unhideWhenUsed/>
    <w:rsid w:val="00667FBE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7FBE"/>
  </w:style>
  <w:style w:type="paragraph" w:styleId="BalloonText">
    <w:name w:val="Balloon Text"/>
    <w:basedOn w:val="Normal"/>
    <w:link w:val="BalloonTextChar"/>
    <w:uiPriority w:val="99"/>
    <w:semiHidden/>
    <w:unhideWhenUsed/>
    <w:rsid w:val="00667FB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667FB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58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358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freemail.services.in.gr/email/download/HMI_teiionion_2368/2/TEI_Ionion%20Niso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Παρουσιολόγιο ημέρας</vt:lpstr>
    </vt:vector>
  </TitlesOfParts>
  <Company>Hewlett-Packard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Παρουσιολόγιο ημέρας</dc:title>
  <dc:creator>ΑΚ</dc:creator>
  <cp:keywords>παρυσιολόγιο; ημέρας</cp:keywords>
  <cp:lastModifiedBy>Alex</cp:lastModifiedBy>
  <cp:revision>4</cp:revision>
  <dcterms:created xsi:type="dcterms:W3CDTF">2017-03-05T18:18:00Z</dcterms:created>
  <dcterms:modified xsi:type="dcterms:W3CDTF">2017-03-28T12:08:00Z</dcterms:modified>
</cp:coreProperties>
</file>